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F" w:rsidRDefault="0077279F" w:rsidP="0077279F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Ютазинского района Республики Татарстан</w:t>
      </w:r>
    </w:p>
    <w:p w:rsidR="0077279F" w:rsidRDefault="0077279F" w:rsidP="0077279F">
      <w:pPr>
        <w:pStyle w:val="a5"/>
        <w:rPr>
          <w:b/>
          <w:sz w:val="28"/>
        </w:rPr>
      </w:pPr>
    </w:p>
    <w:p w:rsidR="0077279F" w:rsidRDefault="0077279F" w:rsidP="0077279F">
      <w:pPr>
        <w:pStyle w:val="a5"/>
        <w:jc w:val="center"/>
      </w:pPr>
      <w:r>
        <w:t>423950,РТ, Ютазинский муниципальный район, ул.Пушкина, д.38</w:t>
      </w:r>
    </w:p>
    <w:p w:rsidR="0077279F" w:rsidRDefault="0077279F" w:rsidP="0077279F">
      <w:pPr>
        <w:pStyle w:val="a5"/>
        <w:jc w:val="center"/>
      </w:pPr>
      <w:r>
        <w:t>телефон:8(85593) 2-81-12, факс: 8(85593) 2-85-67</w:t>
      </w:r>
    </w:p>
    <w:p w:rsidR="0077279F" w:rsidRDefault="0077279F" w:rsidP="0077279F">
      <w:pPr>
        <w:pStyle w:val="a5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B130E">
          <w:rPr>
            <w:rStyle w:val="a7"/>
            <w:lang w:val="en-US"/>
          </w:rPr>
          <w:t>tik</w:t>
        </w:r>
        <w:r w:rsidRPr="00926CED">
          <w:rPr>
            <w:rStyle w:val="a7"/>
          </w:rPr>
          <w:t>_</w:t>
        </w:r>
        <w:r w:rsidRPr="00AB130E">
          <w:rPr>
            <w:rStyle w:val="a7"/>
            <w:lang w:val="en-US"/>
          </w:rPr>
          <w:t>jutaza</w:t>
        </w:r>
        <w:r w:rsidRPr="00AB130E">
          <w:rPr>
            <w:rStyle w:val="a7"/>
          </w:rPr>
          <w:t>@</w:t>
        </w:r>
        <w:r w:rsidRPr="00AB130E">
          <w:rPr>
            <w:rStyle w:val="a7"/>
            <w:lang w:val="en-US"/>
          </w:rPr>
          <w:t>mail</w:t>
        </w:r>
        <w:r w:rsidRPr="00AB130E">
          <w:rPr>
            <w:rStyle w:val="a7"/>
          </w:rPr>
          <w:t>.</w:t>
        </w:r>
        <w:r w:rsidRPr="00AB130E">
          <w:rPr>
            <w:rStyle w:val="a7"/>
            <w:lang w:val="en-US"/>
          </w:rPr>
          <w:t>ru</w:t>
        </w:r>
      </w:hyperlink>
      <w:r>
        <w:t xml:space="preserve">  сайт </w:t>
      </w:r>
      <w:hyperlink r:id="rId7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jutaza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tatar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(тер. комиссии-ТИК Ютазинского района)</w:t>
      </w:r>
    </w:p>
    <w:p w:rsidR="0077279F" w:rsidRDefault="0077279F" w:rsidP="0077279F">
      <w:pPr>
        <w:jc w:val="both"/>
        <w:rPr>
          <w:b/>
          <w:sz w:val="28"/>
          <w:szCs w:val="28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77279F" w:rsidRDefault="0077279F" w:rsidP="0077279F">
      <w:pPr>
        <w:pStyle w:val="a5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934861">
        <w:tc>
          <w:tcPr>
            <w:tcW w:w="3390" w:type="dxa"/>
            <w:shd w:val="clear" w:color="auto" w:fill="auto"/>
          </w:tcPr>
          <w:p w:rsidR="00FB04C7" w:rsidRPr="0077279F" w:rsidRDefault="007872AC" w:rsidP="007872AC">
            <w:pPr>
              <w:widowControl w:val="0"/>
              <w:snapToGrid w:val="0"/>
              <w:rPr>
                <w:sz w:val="28"/>
              </w:rPr>
            </w:pPr>
            <w:r>
              <w:rPr>
                <w:sz w:val="28"/>
              </w:rPr>
              <w:t>19</w:t>
            </w:r>
            <w:r w:rsidR="0077279F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77279F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  <w:r w:rsidR="0077279F">
              <w:rPr>
                <w:sz w:val="28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934861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7872AC" w:rsidRDefault="0077279F" w:rsidP="0093486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="00FB04C7">
              <w:rPr>
                <w:sz w:val="28"/>
              </w:rPr>
              <w:t xml:space="preserve">№ </w:t>
            </w:r>
            <w:r w:rsidR="00FA3036">
              <w:rPr>
                <w:sz w:val="28"/>
              </w:rPr>
              <w:t>2</w:t>
            </w:r>
            <w:r w:rsidR="004E4936">
              <w:rPr>
                <w:sz w:val="28"/>
              </w:rPr>
              <w:t>1</w:t>
            </w:r>
          </w:p>
        </w:tc>
      </w:tr>
    </w:tbl>
    <w:p w:rsidR="00B95FD3" w:rsidRDefault="00B95FD3"/>
    <w:p w:rsidR="00D823B9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4E4936">
        <w:rPr>
          <w:b/>
          <w:sz w:val="28"/>
        </w:rPr>
        <w:t>Хамидуллиной Гульнары Минсагитовны</w:t>
      </w:r>
      <w:r>
        <w:rPr>
          <w:b/>
          <w:sz w:val="28"/>
        </w:rPr>
        <w:t xml:space="preserve">, </w:t>
      </w:r>
    </w:p>
    <w:p w:rsidR="00B95FD3" w:rsidRPr="00661232" w:rsidRDefault="00B95FD3" w:rsidP="00CD544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кандидатом</w:t>
      </w:r>
      <w:r w:rsidR="0077279F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  <w:r w:rsidR="0077279F">
        <w:rPr>
          <w:b/>
          <w:sz w:val="28"/>
        </w:rPr>
        <w:t>д</w:t>
      </w:r>
      <w:r>
        <w:rPr>
          <w:b/>
          <w:sz w:val="28"/>
        </w:rPr>
        <w:t>епутаты</w:t>
      </w:r>
      <w:r w:rsidR="0077279F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4E4936">
        <w:rPr>
          <w:b/>
          <w:sz w:val="28"/>
          <w:szCs w:val="28"/>
        </w:rPr>
        <w:t>Каракашлин</w:t>
      </w:r>
      <w:r w:rsidR="00661232" w:rsidRPr="00661232">
        <w:rPr>
          <w:b/>
          <w:sz w:val="28"/>
          <w:szCs w:val="28"/>
        </w:rPr>
        <w:t>ского</w:t>
      </w:r>
      <w:r w:rsidR="0077279F">
        <w:rPr>
          <w:b/>
          <w:sz w:val="28"/>
          <w:szCs w:val="28"/>
        </w:rPr>
        <w:t xml:space="preserve"> сельского поселения Ютазинского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77279F">
        <w:rPr>
          <w:b/>
          <w:sz w:val="28"/>
          <w:szCs w:val="28"/>
        </w:rPr>
        <w:t>третьего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одномандатному избирательному округу № </w:t>
      </w:r>
      <w:r w:rsidR="004E4936">
        <w:rPr>
          <w:b/>
          <w:sz w:val="28"/>
          <w:szCs w:val="28"/>
        </w:rPr>
        <w:t>10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77279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4E4936">
        <w:rPr>
          <w:sz w:val="28"/>
          <w:szCs w:val="28"/>
        </w:rPr>
        <w:t>Каракашлин</w:t>
      </w:r>
      <w:r w:rsidR="00661232">
        <w:rPr>
          <w:sz w:val="28"/>
          <w:szCs w:val="28"/>
        </w:rPr>
        <w:t>ского</w:t>
      </w:r>
      <w:r w:rsidR="0077279F">
        <w:rPr>
          <w:sz w:val="28"/>
          <w:szCs w:val="28"/>
        </w:rPr>
        <w:t xml:space="preserve"> сельского поселения Ютазинского муниципального района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77279F">
        <w:rPr>
          <w:sz w:val="28"/>
          <w:szCs w:val="28"/>
        </w:rPr>
        <w:t>третьего созыва</w:t>
      </w:r>
      <w:r w:rsidR="007B6D8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="004E4936">
        <w:rPr>
          <w:sz w:val="28"/>
        </w:rPr>
        <w:t>Хамидуллиной Гульнары Минсагитовны</w:t>
      </w:r>
      <w:r w:rsidR="0077279F">
        <w:rPr>
          <w:sz w:val="28"/>
          <w:szCs w:val="28"/>
        </w:rPr>
        <w:t>, выдвинутого местным отделением Всероссийской политической партии «ЕДИНАЯ РОССИЯ» в Ютазинском районе Республике Татарстан</w:t>
      </w:r>
      <w:bookmarkStart w:id="0" w:name="_GoBack"/>
      <w:bookmarkEnd w:id="0"/>
      <w:r w:rsidR="0077279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>по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</w:t>
      </w:r>
      <w:r w:rsidR="0077279F">
        <w:rPr>
          <w:sz w:val="28"/>
          <w:szCs w:val="28"/>
        </w:rPr>
        <w:t>датному избирательному округу №</w:t>
      </w:r>
      <w:r w:rsidR="004E4936">
        <w:rPr>
          <w:sz w:val="28"/>
          <w:szCs w:val="28"/>
        </w:rPr>
        <w:t>10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</w:t>
      </w:r>
      <w:r w:rsidR="00CD563C">
        <w:rPr>
          <w:sz w:val="28"/>
          <w:szCs w:val="28"/>
        </w:rPr>
        <w:t>риальная избирательная комиссия Ютазинского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66123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4E4936">
        <w:rPr>
          <w:sz w:val="28"/>
        </w:rPr>
        <w:t>Хамидуллиной Гульнары Минсагитовны</w:t>
      </w:r>
      <w:r w:rsidR="00661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4E4936">
        <w:rPr>
          <w:sz w:val="28"/>
          <w:szCs w:val="28"/>
        </w:rPr>
        <w:t>Каракашлин</w:t>
      </w:r>
      <w:r w:rsidR="00661232">
        <w:rPr>
          <w:sz w:val="28"/>
          <w:szCs w:val="28"/>
        </w:rPr>
        <w:t>ского</w:t>
      </w:r>
      <w:r w:rsidR="00CD563C">
        <w:rPr>
          <w:sz w:val="28"/>
          <w:szCs w:val="28"/>
        </w:rPr>
        <w:t xml:space="preserve"> сельского поселения Ютазинского мунциипального района Республики Татарсатн Республики Татарстан третьего </w:t>
      </w:r>
      <w:r w:rsidR="007B6D85" w:rsidRPr="007B6D85">
        <w:rPr>
          <w:sz w:val="28"/>
          <w:szCs w:val="28"/>
        </w:rPr>
        <w:t>созыва</w:t>
      </w:r>
      <w:r>
        <w:rPr>
          <w:sz w:val="28"/>
          <w:szCs w:val="28"/>
        </w:rPr>
        <w:t>, выдвинутым</w:t>
      </w:r>
      <w:r w:rsidR="00CD563C" w:rsidRPr="00CD563C">
        <w:rPr>
          <w:sz w:val="28"/>
          <w:szCs w:val="28"/>
        </w:rPr>
        <w:t xml:space="preserve"> </w:t>
      </w:r>
      <w:r w:rsidR="00CD563C">
        <w:rPr>
          <w:sz w:val="28"/>
          <w:szCs w:val="28"/>
        </w:rPr>
        <w:t xml:space="preserve">местным отделением Всероссийской политической партии «ЕДИНАЯ РОССИЯ» в Ютазинском районе Республике Татарстан </w:t>
      </w:r>
      <w:r w:rsidR="007B6D85">
        <w:rPr>
          <w:sz w:val="28"/>
          <w:szCs w:val="28"/>
        </w:rPr>
        <w:t xml:space="preserve">по одномандатному </w:t>
      </w:r>
      <w:r w:rsidR="00661232">
        <w:rPr>
          <w:sz w:val="28"/>
          <w:szCs w:val="28"/>
        </w:rPr>
        <w:t>избирательному округу №</w:t>
      </w:r>
      <w:r w:rsidR="004E4936">
        <w:rPr>
          <w:sz w:val="28"/>
          <w:szCs w:val="28"/>
        </w:rPr>
        <w:t>10</w:t>
      </w:r>
      <w:r>
        <w:rPr>
          <w:sz w:val="28"/>
          <w:szCs w:val="28"/>
        </w:rPr>
        <w:t>, 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CD563C">
        <w:rPr>
          <w:sz w:val="28"/>
          <w:szCs w:val="28"/>
        </w:rPr>
        <w:t>Ютазинского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371A76" w:rsidRPr="00CD563C" w:rsidRDefault="00B95FD3" w:rsidP="00CD563C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4E4936">
        <w:rPr>
          <w:sz w:val="28"/>
        </w:rPr>
        <w:t>Хамидуллину Гульнару Минсагитовну</w:t>
      </w:r>
      <w:r w:rsidR="00FA3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4E4936">
        <w:rPr>
          <w:sz w:val="28"/>
          <w:szCs w:val="28"/>
        </w:rPr>
        <w:t>Каракашлин</w:t>
      </w:r>
      <w:r w:rsidR="00661232">
        <w:rPr>
          <w:sz w:val="28"/>
          <w:szCs w:val="28"/>
        </w:rPr>
        <w:t>ского</w:t>
      </w:r>
      <w:r w:rsidR="00CD563C">
        <w:rPr>
          <w:sz w:val="28"/>
          <w:szCs w:val="28"/>
        </w:rPr>
        <w:t xml:space="preserve"> сельского поселения Ютазинского муниципального района</w:t>
      </w:r>
      <w:r w:rsidR="00CD563C" w:rsidRPr="00140255">
        <w:rPr>
          <w:sz w:val="28"/>
          <w:szCs w:val="28"/>
        </w:rPr>
        <w:t xml:space="preserve"> Республики Татарстан</w:t>
      </w:r>
      <w:r w:rsidR="00140255" w:rsidRPr="00140255">
        <w:rPr>
          <w:sz w:val="28"/>
          <w:szCs w:val="28"/>
        </w:rPr>
        <w:t xml:space="preserve"> Республики Татарстан </w:t>
      </w:r>
      <w:r w:rsidR="00CD563C">
        <w:rPr>
          <w:sz w:val="28"/>
          <w:szCs w:val="28"/>
        </w:rPr>
        <w:t>третьего</w:t>
      </w:r>
      <w:r w:rsidR="0014025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</w:t>
      </w:r>
      <w:r w:rsidR="00CD563C" w:rsidRPr="00CD563C">
        <w:rPr>
          <w:sz w:val="28"/>
          <w:szCs w:val="28"/>
        </w:rPr>
        <w:t xml:space="preserve"> </w:t>
      </w:r>
      <w:r w:rsidR="00CD563C">
        <w:rPr>
          <w:sz w:val="28"/>
          <w:szCs w:val="28"/>
        </w:rPr>
        <w:t xml:space="preserve">местным отделением Всероссийской политической партии «ЕДИНАЯ РОССИЯ» в Ютазинском районе Республике Татарстан </w:t>
      </w:r>
      <w:r w:rsidR="00371A76" w:rsidRPr="00371A76">
        <w:rPr>
          <w:rFonts w:cs="Times New Roman"/>
          <w:sz w:val="28"/>
          <w:szCs w:val="28"/>
        </w:rPr>
        <w:t>по одноман</w:t>
      </w:r>
      <w:r w:rsidR="00CD563C">
        <w:rPr>
          <w:rFonts w:cs="Times New Roman"/>
          <w:sz w:val="28"/>
          <w:szCs w:val="28"/>
        </w:rPr>
        <w:t>датному из</w:t>
      </w:r>
      <w:r w:rsidR="00D823B9">
        <w:rPr>
          <w:rFonts w:cs="Times New Roman"/>
          <w:sz w:val="28"/>
          <w:szCs w:val="28"/>
        </w:rPr>
        <w:t xml:space="preserve">бирательному </w:t>
      </w:r>
      <w:r w:rsidR="00661232">
        <w:rPr>
          <w:rFonts w:cs="Times New Roman"/>
          <w:sz w:val="28"/>
          <w:szCs w:val="28"/>
        </w:rPr>
        <w:t>округу №</w:t>
      </w:r>
      <w:r w:rsidR="004E4936">
        <w:rPr>
          <w:rFonts w:cs="Times New Roman"/>
          <w:sz w:val="28"/>
          <w:szCs w:val="28"/>
        </w:rPr>
        <w:t>10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CD563C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4E4936">
        <w:rPr>
          <w:rFonts w:ascii="Times New Roman" w:hAnsi="Times New Roman" w:cs="Times New Roman"/>
          <w:b w:val="0"/>
          <w:sz w:val="28"/>
        </w:rPr>
        <w:t>Хамидуллиной Гульнаре Минсагитовне</w:t>
      </w:r>
      <w:r w:rsidR="00FA3036"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регистрации установленного образца. </w:t>
      </w:r>
    </w:p>
    <w:p w:rsidR="00B95FD3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</w:t>
      </w:r>
      <w:r w:rsidR="00CD563C">
        <w:rPr>
          <w:rFonts w:cs="Times New Roman"/>
          <w:sz w:val="28"/>
          <w:szCs w:val="28"/>
        </w:rPr>
        <w:t xml:space="preserve"> Ютазинского района </w:t>
      </w:r>
      <w:r>
        <w:rPr>
          <w:rFonts w:cs="Times New Roman"/>
          <w:sz w:val="28"/>
          <w:szCs w:val="28"/>
        </w:rPr>
        <w:t xml:space="preserve">Республики </w:t>
      </w:r>
      <w:r>
        <w:rPr>
          <w:rFonts w:cs="Times New Roman"/>
          <w:sz w:val="28"/>
          <w:szCs w:val="28"/>
        </w:rPr>
        <w:lastRenderedPageBreak/>
        <w:t>Татарстан в информационно-телекоммуникационной сети «Интернет».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К.М. Валеев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  <w:r w:rsidR="00FB04C7">
        <w:rPr>
          <w:sz w:val="28"/>
          <w:szCs w:val="28"/>
        </w:rPr>
        <w:t xml:space="preserve"> 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З.К. Хасанова</w:t>
      </w:r>
    </w:p>
    <w:p w:rsidR="00B95FD3" w:rsidRPr="00B13BB0" w:rsidRDefault="00FB04C7" w:rsidP="00B13BB0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sectPr w:rsidR="00B95FD3" w:rsidRPr="00B13BB0" w:rsidSect="0077279F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64D"/>
    <w:rsid w:val="0003146C"/>
    <w:rsid w:val="00044FD9"/>
    <w:rsid w:val="00076D85"/>
    <w:rsid w:val="00140255"/>
    <w:rsid w:val="001C7D2F"/>
    <w:rsid w:val="00371A76"/>
    <w:rsid w:val="003721A1"/>
    <w:rsid w:val="00491B4D"/>
    <w:rsid w:val="004E4936"/>
    <w:rsid w:val="004F164D"/>
    <w:rsid w:val="0052007B"/>
    <w:rsid w:val="005B68F5"/>
    <w:rsid w:val="00661232"/>
    <w:rsid w:val="006B1BE5"/>
    <w:rsid w:val="0077279F"/>
    <w:rsid w:val="007872AC"/>
    <w:rsid w:val="007A38A4"/>
    <w:rsid w:val="007B6D85"/>
    <w:rsid w:val="007C57A0"/>
    <w:rsid w:val="009A0765"/>
    <w:rsid w:val="009F6EB2"/>
    <w:rsid w:val="00B0066F"/>
    <w:rsid w:val="00B13BB0"/>
    <w:rsid w:val="00B95FD3"/>
    <w:rsid w:val="00BE4029"/>
    <w:rsid w:val="00CD5441"/>
    <w:rsid w:val="00CD563C"/>
    <w:rsid w:val="00D823B9"/>
    <w:rsid w:val="00E71CC8"/>
    <w:rsid w:val="00E76AF0"/>
    <w:rsid w:val="00ED76B2"/>
    <w:rsid w:val="00FA3036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character" w:styleId="a7">
    <w:name w:val="Hyperlink"/>
    <w:basedOn w:val="a1"/>
    <w:uiPriority w:val="99"/>
    <w:unhideWhenUsed/>
    <w:rsid w:val="00772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taza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_juta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2</cp:revision>
  <cp:lastPrinted>2019-07-19T07:27:00Z</cp:lastPrinted>
  <dcterms:created xsi:type="dcterms:W3CDTF">2019-07-19T07:40:00Z</dcterms:created>
  <dcterms:modified xsi:type="dcterms:W3CDTF">2019-07-19T07:40:00Z</dcterms:modified>
</cp:coreProperties>
</file>