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Информация об исполнении мероприятий государственной программы</w:t>
      </w:r>
    </w:p>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Республики Татарстан на 2015 – 202</w:t>
      </w:r>
      <w:r w:rsidR="00062A04">
        <w:rPr>
          <w:rFonts w:ascii="Times New Roman" w:hAnsi="Times New Roman" w:cs="Times New Roman"/>
          <w:b/>
          <w:sz w:val="28"/>
          <w:szCs w:val="28"/>
        </w:rPr>
        <w:t>5</w:t>
      </w:r>
      <w:r w:rsidRPr="007C669C">
        <w:rPr>
          <w:rFonts w:ascii="Times New Roman" w:hAnsi="Times New Roman" w:cs="Times New Roman"/>
          <w:b/>
          <w:sz w:val="28"/>
          <w:szCs w:val="28"/>
        </w:rPr>
        <w:t xml:space="preserve"> годы»</w:t>
      </w:r>
    </w:p>
    <w:p w:rsidR="00197606" w:rsidRPr="007C669C" w:rsidRDefault="00197606" w:rsidP="00197606">
      <w:pPr>
        <w:spacing w:after="0" w:line="240" w:lineRule="auto"/>
        <w:jc w:val="center"/>
        <w:outlineLvl w:val="0"/>
        <w:rPr>
          <w:rFonts w:ascii="Times New Roman" w:hAnsi="Times New Roman" w:cs="Times New Roman"/>
          <w:b/>
          <w:sz w:val="28"/>
          <w:szCs w:val="28"/>
        </w:rPr>
      </w:pPr>
      <w:r w:rsidRPr="007C669C">
        <w:rPr>
          <w:rFonts w:ascii="Times New Roman" w:hAnsi="Times New Roman" w:cs="Times New Roman"/>
          <w:b/>
          <w:sz w:val="28"/>
          <w:szCs w:val="28"/>
        </w:rPr>
        <w:t xml:space="preserve">в Ютазинском муниципальном районе Республики Татарстан </w:t>
      </w:r>
      <w:r w:rsidR="00C97988" w:rsidRPr="007C669C">
        <w:rPr>
          <w:rFonts w:ascii="Times New Roman" w:hAnsi="Times New Roman" w:cs="Times New Roman"/>
          <w:b/>
          <w:sz w:val="28"/>
          <w:szCs w:val="28"/>
        </w:rPr>
        <w:t xml:space="preserve">за </w:t>
      </w:r>
      <w:r w:rsidR="00EE5503">
        <w:rPr>
          <w:rFonts w:ascii="Times New Roman" w:hAnsi="Times New Roman" w:cs="Times New Roman"/>
          <w:b/>
          <w:sz w:val="28"/>
          <w:szCs w:val="28"/>
        </w:rPr>
        <w:t>202</w:t>
      </w:r>
      <w:r w:rsidR="00062A04">
        <w:rPr>
          <w:rFonts w:ascii="Times New Roman" w:hAnsi="Times New Roman" w:cs="Times New Roman"/>
          <w:b/>
          <w:sz w:val="28"/>
          <w:szCs w:val="28"/>
        </w:rPr>
        <w:t>2</w:t>
      </w:r>
      <w:r w:rsidR="00C97988" w:rsidRPr="007C669C">
        <w:rPr>
          <w:rFonts w:ascii="Times New Roman" w:hAnsi="Times New Roman" w:cs="Times New Roman"/>
          <w:b/>
          <w:sz w:val="28"/>
          <w:szCs w:val="28"/>
        </w:rPr>
        <w:t xml:space="preserve"> год</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5"/>
        <w:gridCol w:w="3263"/>
        <w:gridCol w:w="6095"/>
      </w:tblGrid>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32557D" w:rsidTr="00143EB7">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1.</w:t>
            </w:r>
          </w:p>
        </w:tc>
        <w:tc>
          <w:tcPr>
            <w:tcW w:w="5015"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1B510C" w:rsidRPr="00062A04" w:rsidRDefault="001B510C" w:rsidP="008F3185">
            <w:pPr>
              <w:widowControl w:val="0"/>
              <w:spacing w:after="0" w:line="240" w:lineRule="auto"/>
              <w:jc w:val="center"/>
              <w:rPr>
                <w:rFonts w:ascii="Times New Roman" w:eastAsia="Calibri" w:hAnsi="Times New Roman" w:cs="Times New Roman"/>
                <w:sz w:val="24"/>
                <w:szCs w:val="24"/>
              </w:rPr>
            </w:pPr>
            <w:r w:rsidRPr="00062A04">
              <w:rPr>
                <w:rFonts w:ascii="Times New Roman" w:hAnsi="Times New Roman" w:cs="Times New Roman"/>
                <w:sz w:val="24"/>
                <w:szCs w:val="24"/>
              </w:rPr>
              <w:t xml:space="preserve">Госсовет РТ (по согласованию), Кабмин РТ, Минюст РТ, ИОГВ РТ,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F71961" w:rsidRPr="00062A04" w:rsidRDefault="00941F05"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За </w:t>
            </w:r>
            <w:r w:rsidR="00A1018F" w:rsidRPr="00062A04">
              <w:rPr>
                <w:rFonts w:ascii="Times New Roman" w:eastAsia="Calibri" w:hAnsi="Times New Roman" w:cs="Times New Roman"/>
                <w:sz w:val="24"/>
                <w:szCs w:val="24"/>
              </w:rPr>
              <w:t>отчетный период</w:t>
            </w:r>
            <w:r w:rsidR="00F71961" w:rsidRPr="00062A04">
              <w:rPr>
                <w:rFonts w:ascii="Times New Roman" w:eastAsia="Calibri" w:hAnsi="Times New Roman" w:cs="Times New Roman"/>
                <w:sz w:val="24"/>
                <w:szCs w:val="24"/>
              </w:rPr>
              <w:t xml:space="preserve"> в органах местного </w:t>
            </w:r>
            <w:r w:rsidRPr="00062A04">
              <w:rPr>
                <w:rFonts w:ascii="Times New Roman" w:eastAsia="Calibri" w:hAnsi="Times New Roman" w:cs="Times New Roman"/>
                <w:sz w:val="24"/>
                <w:szCs w:val="24"/>
              </w:rPr>
              <w:t>самоуправления Ютазинского</w:t>
            </w:r>
            <w:r w:rsidR="00F71961" w:rsidRPr="00062A04">
              <w:rPr>
                <w:rFonts w:ascii="Times New Roman" w:eastAsia="Calibri" w:hAnsi="Times New Roman" w:cs="Times New Roman"/>
                <w:sz w:val="24"/>
                <w:szCs w:val="24"/>
              </w:rPr>
              <w:t xml:space="preserve"> муниципального района </w:t>
            </w:r>
            <w:r w:rsidRPr="00062A04">
              <w:rPr>
                <w:rFonts w:ascii="Times New Roman" w:eastAsia="Calibri" w:hAnsi="Times New Roman" w:cs="Times New Roman"/>
                <w:sz w:val="24"/>
                <w:szCs w:val="24"/>
              </w:rPr>
              <w:t>Республики Татарстан</w:t>
            </w:r>
            <w:r w:rsidR="00F71961" w:rsidRPr="00062A04">
              <w:rPr>
                <w:rFonts w:ascii="Times New Roman" w:eastAsia="Calibri" w:hAnsi="Times New Roman" w:cs="Times New Roman"/>
                <w:sz w:val="24"/>
                <w:szCs w:val="24"/>
              </w:rPr>
              <w:t xml:space="preserve"> разработано и принято ряд муниципальных нормативных правовых актов в области противодействия коррупции:</w:t>
            </w:r>
          </w:p>
          <w:p w:rsidR="00020708" w:rsidRPr="00062A04" w:rsidRDefault="004754F4"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 </w:t>
            </w:r>
            <w:r w:rsidR="004705EB" w:rsidRPr="00062A04">
              <w:rPr>
                <w:rFonts w:ascii="Times New Roman" w:eastAsia="Calibri" w:hAnsi="Times New Roman" w:cs="Times New Roman"/>
                <w:sz w:val="24"/>
                <w:szCs w:val="24"/>
              </w:rPr>
              <w:t>Решение Ютазинского районного Совета Ре</w:t>
            </w:r>
            <w:r w:rsidR="00360D06" w:rsidRPr="00062A04">
              <w:rPr>
                <w:rFonts w:ascii="Times New Roman" w:eastAsia="Calibri" w:hAnsi="Times New Roman" w:cs="Times New Roman"/>
                <w:sz w:val="24"/>
                <w:szCs w:val="24"/>
              </w:rPr>
              <w:t>спублики Татарстан от 28.01.2022</w:t>
            </w:r>
            <w:r w:rsidR="004705EB"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 xml:space="preserve"> 1</w:t>
            </w:r>
            <w:r w:rsidR="004705EB"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«О внесении дополнений в Положение о муниципальном земельном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81»</w:t>
            </w:r>
          </w:p>
          <w:p w:rsidR="00360D06" w:rsidRPr="00062A04" w:rsidRDefault="00DF6B3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2) Решение Ютазинского районного Совета Республики Татарстан от </w:t>
            </w:r>
            <w:r w:rsidR="00360D06" w:rsidRPr="00062A04">
              <w:rPr>
                <w:rFonts w:ascii="Times New Roman" w:eastAsia="Calibri" w:hAnsi="Times New Roman" w:cs="Times New Roman"/>
                <w:sz w:val="24"/>
                <w:szCs w:val="24"/>
              </w:rPr>
              <w:t>28.01.2022 № 2</w:t>
            </w:r>
            <w:r w:rsidRPr="00062A04">
              <w:rPr>
                <w:rFonts w:ascii="Times New Roman" w:eastAsia="Calibri" w:hAnsi="Times New Roman" w:cs="Times New Roman"/>
                <w:sz w:val="24"/>
                <w:szCs w:val="24"/>
              </w:rPr>
              <w:t xml:space="preserve"> «</w:t>
            </w:r>
            <w:r w:rsidR="00360D06" w:rsidRPr="00062A04">
              <w:rPr>
                <w:rFonts w:ascii="Times New Roman" w:eastAsia="Calibri" w:hAnsi="Times New Roman" w:cs="Times New Roman"/>
                <w:sz w:val="24"/>
                <w:szCs w:val="24"/>
              </w:rPr>
              <w:t>О внесении дополнений в Положение о муниципальном жилищном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82»</w:t>
            </w:r>
          </w:p>
          <w:p w:rsidR="00360D06" w:rsidRPr="00062A04" w:rsidRDefault="00360D06"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3</w:t>
            </w:r>
            <w:r w:rsidR="00020708" w:rsidRPr="00062A04">
              <w:rPr>
                <w:rFonts w:ascii="Times New Roman" w:eastAsia="Calibri" w:hAnsi="Times New Roman" w:cs="Times New Roman"/>
                <w:sz w:val="24"/>
                <w:szCs w:val="24"/>
              </w:rPr>
              <w:t xml:space="preserve">) </w:t>
            </w:r>
            <w:r w:rsidRPr="00062A04">
              <w:rPr>
                <w:rFonts w:ascii="Times New Roman" w:eastAsia="Calibri" w:hAnsi="Times New Roman" w:cs="Times New Roman"/>
                <w:sz w:val="24"/>
                <w:szCs w:val="24"/>
              </w:rPr>
              <w:t>Решение Ютазинского районного Совета Республики Татарстан от 28.01.2022 № 3 «О внесении дополнений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83»</w:t>
            </w:r>
            <w:r w:rsidR="00020708" w:rsidRPr="00062A04">
              <w:rPr>
                <w:rFonts w:ascii="Times New Roman" w:eastAsia="Calibri" w:hAnsi="Times New Roman" w:cs="Times New Roman"/>
                <w:sz w:val="24"/>
                <w:szCs w:val="24"/>
              </w:rPr>
              <w:t>.</w:t>
            </w:r>
          </w:p>
          <w:p w:rsidR="00360D06"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r w:rsidR="00EC0246" w:rsidRPr="00062A04">
              <w:rPr>
                <w:rFonts w:ascii="Times New Roman" w:eastAsia="Calibri" w:hAnsi="Times New Roman" w:cs="Times New Roman"/>
                <w:sz w:val="24"/>
                <w:szCs w:val="24"/>
              </w:rPr>
              <w:t xml:space="preserve">)  Решение Ютазинского районного Совета Республики Татарстан </w:t>
            </w:r>
            <w:r w:rsidR="0032557D" w:rsidRPr="00062A04">
              <w:rPr>
                <w:rFonts w:ascii="Times New Roman" w:eastAsia="Calibri" w:hAnsi="Times New Roman" w:cs="Times New Roman"/>
                <w:sz w:val="24"/>
                <w:szCs w:val="24"/>
              </w:rPr>
              <w:t>от 25.06.2022</w:t>
            </w:r>
            <w:r w:rsidR="00A96197" w:rsidRPr="00062A04">
              <w:rPr>
                <w:rFonts w:ascii="Times New Roman" w:eastAsia="Calibri" w:hAnsi="Times New Roman" w:cs="Times New Roman"/>
                <w:sz w:val="24"/>
                <w:szCs w:val="24"/>
              </w:rPr>
              <w:t xml:space="preserve"> № 51</w:t>
            </w:r>
            <w:r w:rsidR="00EC0246" w:rsidRPr="00062A04">
              <w:rPr>
                <w:rFonts w:ascii="Times New Roman" w:eastAsia="Calibri" w:hAnsi="Times New Roman" w:cs="Times New Roman"/>
                <w:sz w:val="24"/>
                <w:szCs w:val="24"/>
              </w:rPr>
              <w:t xml:space="preserve"> «О представлении сведений о цифровых финансовых активах и цифровых правах и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r w:rsidR="007268FE" w:rsidRPr="00062A04">
              <w:rPr>
                <w:rFonts w:ascii="Times New Roman" w:eastAsia="Calibri" w:hAnsi="Times New Roman" w:cs="Times New Roman"/>
                <w:sz w:val="24"/>
                <w:szCs w:val="24"/>
              </w:rPr>
              <w:t>.</w:t>
            </w:r>
          </w:p>
          <w:p w:rsidR="00020708"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5) </w:t>
            </w:r>
            <w:r w:rsidR="00635F9C" w:rsidRPr="00062A04">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w:t>
            </w:r>
            <w:r w:rsidRPr="00062A04">
              <w:rPr>
                <w:rFonts w:ascii="Times New Roman" w:eastAsia="Calibri" w:hAnsi="Times New Roman" w:cs="Times New Roman"/>
                <w:sz w:val="24"/>
                <w:szCs w:val="24"/>
              </w:rPr>
              <w:t xml:space="preserve"> 14.03.2022 № 174</w:t>
            </w:r>
            <w:r w:rsidR="000A10D0" w:rsidRPr="00062A04">
              <w:rPr>
                <w:rFonts w:ascii="Times New Roman" w:eastAsia="Calibri" w:hAnsi="Times New Roman" w:cs="Times New Roman"/>
                <w:sz w:val="24"/>
                <w:szCs w:val="24"/>
              </w:rPr>
              <w:t xml:space="preserve"> </w:t>
            </w:r>
            <w:r w:rsidR="00635F9C" w:rsidRPr="00062A04">
              <w:rPr>
                <w:rFonts w:ascii="Times New Roman" w:eastAsia="Calibri" w:hAnsi="Times New Roman" w:cs="Times New Roman"/>
                <w:sz w:val="24"/>
                <w:szCs w:val="24"/>
              </w:rPr>
              <w:t>«</w:t>
            </w:r>
            <w:r w:rsidRPr="00062A04">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«Присмотр и уход за детьми, осваивающими образовательную программу дошкольного образования в муниципальных образовательных учреждениях Ютазинского муниципального района Республики Татарстан»</w:t>
            </w:r>
            <w:r w:rsidR="007268FE" w:rsidRPr="00062A04">
              <w:rPr>
                <w:rFonts w:ascii="Times New Roman" w:eastAsia="Calibri" w:hAnsi="Times New Roman" w:cs="Times New Roman"/>
                <w:sz w:val="24"/>
                <w:szCs w:val="24"/>
              </w:rPr>
              <w:t>».</w:t>
            </w:r>
          </w:p>
          <w:p w:rsidR="00020708" w:rsidRPr="00062A04" w:rsidRDefault="00020708" w:rsidP="0032557D">
            <w:pPr>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6) </w:t>
            </w:r>
            <w:r w:rsidR="000A10D0" w:rsidRPr="00062A04">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w:t>
            </w:r>
            <w:r w:rsidRPr="00062A04">
              <w:rPr>
                <w:rFonts w:ascii="Times New Roman" w:eastAsia="Calibri" w:hAnsi="Times New Roman" w:cs="Times New Roman"/>
                <w:sz w:val="24"/>
                <w:szCs w:val="24"/>
              </w:rPr>
              <w:t>ки Татарстан от 14.03.2022 № 175</w:t>
            </w:r>
            <w:r w:rsidR="000A10D0" w:rsidRPr="00062A04">
              <w:rPr>
                <w:rFonts w:ascii="Times New Roman" w:eastAsia="Calibri" w:hAnsi="Times New Roman" w:cs="Times New Roman"/>
                <w:sz w:val="24"/>
                <w:szCs w:val="24"/>
              </w:rPr>
              <w:t xml:space="preserve"> </w:t>
            </w:r>
            <w:r w:rsidR="002C2B32" w:rsidRPr="00062A04">
              <w:rPr>
                <w:rFonts w:ascii="Times New Roman" w:eastAsia="Calibri" w:hAnsi="Times New Roman" w:cs="Times New Roman"/>
                <w:sz w:val="24"/>
                <w:szCs w:val="24"/>
              </w:rPr>
              <w:t>«</w:t>
            </w:r>
            <w:r w:rsidRPr="00062A04">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7268FE" w:rsidRPr="00062A04">
              <w:rPr>
                <w:rFonts w:ascii="Times New Roman" w:eastAsia="Calibri" w:hAnsi="Times New Roman" w:cs="Times New Roman"/>
                <w:sz w:val="24"/>
                <w:szCs w:val="24"/>
              </w:rPr>
              <w:t>».</w:t>
            </w:r>
          </w:p>
          <w:p w:rsidR="0032557D" w:rsidRPr="00062A04" w:rsidRDefault="008008CC" w:rsidP="0032557D">
            <w:pPr>
              <w:pStyle w:val="ConsPlusTitle"/>
              <w:jc w:val="both"/>
              <w:rPr>
                <w:rFonts w:ascii="Times New Roman" w:eastAsia="Calibri" w:hAnsi="Times New Roman" w:cs="Times New Roman"/>
                <w:b w:val="0"/>
                <w:bCs w:val="0"/>
                <w:sz w:val="24"/>
                <w:szCs w:val="24"/>
                <w:lang w:eastAsia="en-US"/>
              </w:rPr>
            </w:pPr>
            <w:r w:rsidRPr="00062A04">
              <w:rPr>
                <w:rFonts w:ascii="Times New Roman" w:eastAsia="Calibri" w:hAnsi="Times New Roman" w:cs="Times New Roman"/>
                <w:b w:val="0"/>
                <w:bCs w:val="0"/>
                <w:sz w:val="24"/>
                <w:szCs w:val="24"/>
                <w:lang w:eastAsia="en-US"/>
              </w:rPr>
              <w:t>7)</w:t>
            </w:r>
            <w:r w:rsidR="0032557D" w:rsidRPr="00062A04">
              <w:rPr>
                <w:rFonts w:ascii="Times New Roman" w:eastAsia="Calibri" w:hAnsi="Times New Roman" w:cs="Times New Roman"/>
                <w:b w:val="0"/>
                <w:bCs w:val="0"/>
                <w:sz w:val="24"/>
                <w:szCs w:val="24"/>
                <w:lang w:eastAsia="en-US"/>
              </w:rPr>
              <w:t xml:space="preserve"> Решение Ютазинского районного Совета Республики Татарстан от 28.06.2021 № 23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p>
          <w:p w:rsidR="008008CC" w:rsidRPr="00062A04" w:rsidRDefault="0032557D" w:rsidP="0032557D">
            <w:pPr>
              <w:spacing w:after="0" w:line="240" w:lineRule="auto"/>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8) Решение Ютазинского районного Совета Республики Татарстан от 28.06.2021 № 26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органов местного самоуправления Ютазинского муниципального района Республики Татарстан и членов </w:t>
            </w:r>
            <w:r w:rsidRPr="00062A04">
              <w:rPr>
                <w:rFonts w:ascii="Times New Roman" w:eastAsia="Calibri" w:hAnsi="Times New Roman" w:cs="Times New Roman"/>
                <w:sz w:val="24"/>
                <w:szCs w:val="24"/>
              </w:rPr>
              <w:lastRenderedPageBreak/>
              <w:t>их семей на официальном сайте Ютазинского муниципального района и предоставления этих сведений средствам массовой информации для опубликования</w:t>
            </w:r>
            <w:r w:rsidR="009309E0" w:rsidRPr="00062A04">
              <w:rPr>
                <w:rFonts w:ascii="Times New Roman" w:eastAsia="Calibri" w:hAnsi="Times New Roman" w:cs="Times New Roman"/>
                <w:sz w:val="24"/>
                <w:szCs w:val="24"/>
              </w:rPr>
              <w:t>.</w:t>
            </w:r>
          </w:p>
          <w:p w:rsidR="00F5623F" w:rsidRDefault="00F5623F" w:rsidP="0032557D">
            <w:pPr>
              <w:spacing w:after="0" w:line="240" w:lineRule="auto"/>
              <w:rPr>
                <w:rFonts w:ascii="Times New Roman" w:eastAsia="Calibri" w:hAnsi="Times New Roman" w:cs="Times New Roman"/>
                <w:sz w:val="24"/>
                <w:szCs w:val="24"/>
              </w:rPr>
            </w:pPr>
            <w:r w:rsidRPr="00062A04">
              <w:rPr>
                <w:rFonts w:ascii="Times New Roman" w:eastAsia="Calibri" w:hAnsi="Times New Roman" w:cs="Times New Roman"/>
                <w:sz w:val="24"/>
                <w:szCs w:val="24"/>
              </w:rPr>
              <w:t>9)  Постановление Исполнительного комитета Ютазинского муниципального района Республики Татарстан 28.07.2022 № 590 «О внесении изменений в муниципальную программу «Реализация антикоррупционной политики Ютазинского муниципального района Республики Татарстан на 2015</w:t>
            </w:r>
            <w:r w:rsidR="007A5A4D">
              <w:rPr>
                <w:rFonts w:ascii="Times New Roman" w:eastAsia="Calibri" w:hAnsi="Times New Roman" w:cs="Times New Roman"/>
                <w:sz w:val="24"/>
                <w:szCs w:val="24"/>
              </w:rPr>
              <w:t>-</w:t>
            </w:r>
            <w:r w:rsidRPr="00062A04">
              <w:rPr>
                <w:rFonts w:ascii="Times New Roman" w:eastAsia="Calibri" w:hAnsi="Times New Roman" w:cs="Times New Roman"/>
                <w:sz w:val="24"/>
                <w:szCs w:val="24"/>
              </w:rPr>
              <w:t>2024 годы».</w:t>
            </w:r>
          </w:p>
          <w:p w:rsidR="007A5A4D" w:rsidRDefault="007A5A4D" w:rsidP="003255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14.09</w:t>
            </w:r>
            <w:r w:rsidR="00E375DD">
              <w:rPr>
                <w:rFonts w:ascii="Times New Roman" w:eastAsia="Calibri" w:hAnsi="Times New Roman" w:cs="Times New Roman"/>
                <w:sz w:val="24"/>
                <w:szCs w:val="24"/>
              </w:rPr>
              <w:t>.</w:t>
            </w:r>
            <w:r>
              <w:rPr>
                <w:rFonts w:ascii="Times New Roman" w:eastAsia="Calibri" w:hAnsi="Times New Roman" w:cs="Times New Roman"/>
                <w:sz w:val="24"/>
                <w:szCs w:val="24"/>
              </w:rPr>
              <w:t>2022г. №</w:t>
            </w:r>
            <w:r w:rsidRPr="007A5A4D">
              <w:rPr>
                <w:rFonts w:ascii="Times New Roman" w:eastAsia="Calibri" w:hAnsi="Times New Roman" w:cs="Times New Roman"/>
                <w:sz w:val="24"/>
                <w:szCs w:val="24"/>
              </w:rPr>
              <w:t>718 «</w:t>
            </w:r>
            <w:r w:rsidRPr="007A5A4D">
              <w:rPr>
                <w:rFonts w:ascii="Times New Roman" w:hAnsi="Times New Roman" w:cs="Times New Roman"/>
                <w:sz w:val="24"/>
                <w:szCs w:val="24"/>
                <w:shd w:val="clear" w:color="auto" w:fill="FFFFFF"/>
              </w:rPr>
              <w:t>Об утверждении административного регламента 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r w:rsidRPr="007A5A4D">
              <w:rPr>
                <w:rFonts w:ascii="Times New Roman" w:eastAsia="Calibri" w:hAnsi="Times New Roman" w:cs="Times New Roman"/>
                <w:sz w:val="24"/>
                <w:szCs w:val="24"/>
              </w:rPr>
              <w:t>»</w:t>
            </w:r>
            <w:r>
              <w:rPr>
                <w:rFonts w:ascii="Times New Roman" w:eastAsia="Calibri" w:hAnsi="Times New Roman" w:cs="Times New Roman"/>
                <w:sz w:val="24"/>
                <w:szCs w:val="24"/>
              </w:rPr>
              <w:t>.</w:t>
            </w:r>
          </w:p>
          <w:p w:rsidR="007A5A4D" w:rsidRDefault="00E375DD" w:rsidP="0032557D">
            <w:pPr>
              <w:spacing w:after="0" w:line="240" w:lineRule="auto"/>
              <w:rPr>
                <w:rFonts w:ascii="Times New Roman" w:eastAsia="Calibri" w:hAnsi="Times New Roman" w:cs="Times New Roman"/>
                <w:sz w:val="24"/>
                <w:szCs w:val="24"/>
              </w:rPr>
            </w:pPr>
            <w:r w:rsidRPr="00F35EB9">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29.09.2022г. №770 «</w:t>
            </w:r>
            <w:r w:rsidRPr="00F35EB9">
              <w:rPr>
                <w:rFonts w:ascii="Times New Roman" w:eastAsia="Times New Roman" w:hAnsi="Times New Roman" w:cs="Times New Roman"/>
                <w:sz w:val="24"/>
                <w:szCs w:val="24"/>
                <w:lang w:eastAsia="ru-RU"/>
              </w:rPr>
              <w:t xml:space="preserve">Об утверждении регламента деятельности Исполнительного комитета Ютазинского муниципального района Республики Татарстан по механизму сбора и мониторинга </w:t>
            </w:r>
            <w:bookmarkStart w:id="0" w:name="_Hlk106372709"/>
            <w:r w:rsidRPr="00F35EB9">
              <w:rPr>
                <w:rFonts w:ascii="Times New Roman" w:eastAsia="Times New Roman" w:hAnsi="Times New Roman" w:cs="Times New Roman"/>
                <w:sz w:val="24"/>
                <w:szCs w:val="24"/>
                <w:lang w:eastAsia="ru-RU"/>
              </w:rPr>
              <w:t>данных, необходимых для расчета</w:t>
            </w:r>
            <w:bookmarkEnd w:id="0"/>
            <w:r w:rsidRPr="00F35EB9">
              <w:rPr>
                <w:rFonts w:ascii="Times New Roman" w:eastAsia="Times New Roman" w:hAnsi="Times New Roman" w:cs="Times New Roman"/>
                <w:sz w:val="24"/>
                <w:szCs w:val="24"/>
                <w:lang w:eastAsia="ru-RU"/>
              </w:rPr>
              <w:t xml:space="preserve"> подпоказателя «Доступность дошкольного образования для детей в возрасте от 2 месяцев до 8 лет», входящего в состав показателя «Уровень образования», декомпозированного на муниципальный уровень, за отчетный период</w:t>
            </w:r>
            <w:r w:rsidRPr="00F35EB9">
              <w:rPr>
                <w:rFonts w:ascii="Times New Roman" w:eastAsia="Calibri" w:hAnsi="Times New Roman" w:cs="Times New Roman"/>
                <w:sz w:val="24"/>
                <w:szCs w:val="24"/>
              </w:rPr>
              <w:t>».</w:t>
            </w:r>
          </w:p>
          <w:p w:rsidR="004B1CAA" w:rsidRPr="004B1CAA" w:rsidRDefault="004B1CAA" w:rsidP="004B1CAA">
            <w:pPr>
              <w:tabs>
                <w:tab w:val="left" w:pos="4820"/>
              </w:tabs>
              <w:spacing w:after="0" w:line="240" w:lineRule="auto"/>
              <w:rPr>
                <w:rFonts w:ascii="Times New Roman" w:eastAsia="Times New Roman" w:hAnsi="Times New Roman" w:cs="Times New Roman"/>
                <w:spacing w:val="20"/>
                <w:sz w:val="24"/>
                <w:szCs w:val="24"/>
                <w:lang w:eastAsia="ru-RU"/>
              </w:rPr>
            </w:pPr>
            <w:r w:rsidRPr="004B1CA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26.09.2022г. №766 «</w:t>
            </w:r>
            <w:r w:rsidRPr="004B1CAA">
              <w:rPr>
                <w:rFonts w:ascii="Times New Roman" w:eastAsia="Times New Roman" w:hAnsi="Times New Roman" w:cs="Times New Roman"/>
                <w:spacing w:val="20"/>
                <w:sz w:val="24"/>
                <w:szCs w:val="24"/>
                <w:lang w:eastAsia="ru-RU"/>
              </w:rPr>
              <w:t xml:space="preserve">Об утверждении формы проверочного листа (списка контрольных вопросов), используемого в ходе </w:t>
            </w:r>
            <w:r w:rsidRPr="004B1CAA">
              <w:rPr>
                <w:rFonts w:ascii="Times New Roman" w:eastAsia="Times New Roman" w:hAnsi="Times New Roman" w:cs="Times New Roman"/>
                <w:spacing w:val="20"/>
                <w:sz w:val="24"/>
                <w:szCs w:val="24"/>
                <w:lang w:eastAsia="ru-RU"/>
              </w:rPr>
              <w:lastRenderedPageBreak/>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Ютазинского муниципального района </w:t>
            </w:r>
          </w:p>
          <w:p w:rsidR="004B1CAA" w:rsidRPr="004B1CAA" w:rsidRDefault="004B1CAA" w:rsidP="004B1CAA">
            <w:pPr>
              <w:spacing w:after="0" w:line="240" w:lineRule="auto"/>
              <w:rPr>
                <w:rFonts w:ascii="Times New Roman" w:eastAsia="Calibri" w:hAnsi="Times New Roman" w:cs="Times New Roman"/>
                <w:sz w:val="24"/>
                <w:szCs w:val="24"/>
              </w:rPr>
            </w:pPr>
            <w:r w:rsidRPr="004B1CAA">
              <w:rPr>
                <w:rFonts w:ascii="Times New Roman" w:eastAsia="Times New Roman" w:hAnsi="Times New Roman" w:cs="Times New Roman"/>
                <w:spacing w:val="20"/>
                <w:sz w:val="24"/>
                <w:szCs w:val="24"/>
                <w:lang w:eastAsia="ru-RU"/>
              </w:rPr>
              <w:t>Республики Татарстан</w:t>
            </w:r>
            <w:r w:rsidRPr="004B1CAA">
              <w:rPr>
                <w:rFonts w:ascii="Times New Roman" w:eastAsia="Calibri" w:hAnsi="Times New Roman" w:cs="Times New Roman"/>
                <w:sz w:val="24"/>
                <w:szCs w:val="24"/>
              </w:rPr>
              <w:t>»</w:t>
            </w:r>
            <w:r>
              <w:rPr>
                <w:rFonts w:ascii="Times New Roman" w:eastAsia="Calibri" w:hAnsi="Times New Roman" w:cs="Times New Roman"/>
                <w:sz w:val="24"/>
                <w:szCs w:val="24"/>
              </w:rPr>
              <w:t>.</w:t>
            </w:r>
          </w:p>
          <w:p w:rsidR="00E375DD" w:rsidRDefault="00F35EB9" w:rsidP="0032557D">
            <w:pPr>
              <w:spacing w:after="0" w:line="240" w:lineRule="auto"/>
              <w:rPr>
                <w:rFonts w:ascii="Times New Roman" w:eastAsia="Calibri" w:hAnsi="Times New Roman" w:cs="Times New Roman"/>
                <w:sz w:val="24"/>
                <w:szCs w:val="24"/>
              </w:rPr>
            </w:pPr>
            <w:r w:rsidRPr="00F35EB9">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26.09.2022г. №764 «</w:t>
            </w:r>
            <w:r w:rsidRPr="00F35EB9">
              <w:rPr>
                <w:rFonts w:ascii="Times New Roman" w:hAnsi="Times New Roman" w:cs="Times New Roman"/>
                <w:sz w:val="24"/>
                <w:szCs w:val="24"/>
              </w:rPr>
              <w:t>Об утверждении формы проверочного листа (списка контрольных вопросов), используемого в ходе осуществления муниципального жилищного контроля на территории Ютазинского муниципального района Республики Татарстан</w:t>
            </w:r>
            <w:r w:rsidRPr="00F35EB9">
              <w:rPr>
                <w:rFonts w:ascii="Times New Roman" w:eastAsia="Calibri" w:hAnsi="Times New Roman" w:cs="Times New Roman"/>
                <w:sz w:val="24"/>
                <w:szCs w:val="24"/>
              </w:rPr>
              <w:t>»</w:t>
            </w:r>
            <w:r>
              <w:rPr>
                <w:rFonts w:ascii="Times New Roman" w:eastAsia="Calibri" w:hAnsi="Times New Roman" w:cs="Times New Roman"/>
                <w:sz w:val="24"/>
                <w:szCs w:val="24"/>
              </w:rPr>
              <w:t>.</w:t>
            </w:r>
          </w:p>
          <w:p w:rsidR="00F35EB9" w:rsidRDefault="00F35EB9" w:rsidP="0032557D">
            <w:pPr>
              <w:spacing w:after="0" w:line="240" w:lineRule="auto"/>
              <w:rPr>
                <w:rFonts w:ascii="Times New Roman" w:eastAsia="Calibri" w:hAnsi="Times New Roman" w:cs="Times New Roman"/>
                <w:sz w:val="24"/>
                <w:szCs w:val="24"/>
              </w:rPr>
            </w:pPr>
            <w:r w:rsidRPr="00F35EB9">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2</w:t>
            </w:r>
            <w:r>
              <w:rPr>
                <w:rFonts w:ascii="Times New Roman" w:eastAsia="Calibri" w:hAnsi="Times New Roman" w:cs="Times New Roman"/>
                <w:sz w:val="24"/>
                <w:szCs w:val="24"/>
              </w:rPr>
              <w:t>9</w:t>
            </w:r>
            <w:r w:rsidRPr="00F35EB9">
              <w:rPr>
                <w:rFonts w:ascii="Times New Roman" w:eastAsia="Calibri" w:hAnsi="Times New Roman" w:cs="Times New Roman"/>
                <w:sz w:val="24"/>
                <w:szCs w:val="24"/>
              </w:rPr>
              <w:t>.09.2022г. №7</w:t>
            </w:r>
            <w:r>
              <w:rPr>
                <w:rFonts w:ascii="Times New Roman" w:eastAsia="Calibri" w:hAnsi="Times New Roman" w:cs="Times New Roman"/>
                <w:sz w:val="24"/>
                <w:szCs w:val="24"/>
              </w:rPr>
              <w:t>71</w:t>
            </w:r>
            <w:r w:rsidRPr="00F35EB9">
              <w:rPr>
                <w:rFonts w:ascii="Times New Roman" w:eastAsia="Calibri" w:hAnsi="Times New Roman" w:cs="Times New Roman"/>
                <w:sz w:val="24"/>
                <w:szCs w:val="24"/>
              </w:rPr>
              <w:t xml:space="preserve"> «</w:t>
            </w:r>
            <w:r w:rsidRPr="00F35EB9">
              <w:rPr>
                <w:rFonts w:ascii="Times New Roman" w:hAnsi="Times New Roman" w:cs="Times New Roman"/>
                <w:sz w:val="24"/>
                <w:szCs w:val="24"/>
              </w:rPr>
              <w:t>Об утверждении Административного регламента предоставления муниципальной услуги по аттестации экспертов, привлекаемых к проведению мероприятий при осуществлении видов муниципального контроля на территории Ютазинского муниципального района Республики Татарстан, критериев аттестации экспертов и правил формирования и ведения реестра аттестованных лиц</w:t>
            </w:r>
            <w:r w:rsidRPr="00F35EB9">
              <w:rPr>
                <w:rFonts w:ascii="Times New Roman" w:eastAsia="Calibri" w:hAnsi="Times New Roman" w:cs="Times New Roman"/>
                <w:sz w:val="24"/>
                <w:szCs w:val="24"/>
              </w:rPr>
              <w:t>».</w:t>
            </w:r>
          </w:p>
          <w:p w:rsidR="00F35EB9" w:rsidRDefault="00F35EB9" w:rsidP="0032557D">
            <w:pPr>
              <w:spacing w:after="0" w:line="240" w:lineRule="auto"/>
              <w:rPr>
                <w:rFonts w:ascii="Times New Roman" w:hAnsi="Times New Roman" w:cs="Times New Roman"/>
                <w:sz w:val="24"/>
                <w:szCs w:val="24"/>
              </w:rPr>
            </w:pPr>
            <w:r w:rsidRPr="00F35EB9">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10.10.2022г. №805 «</w:t>
            </w:r>
            <w:r w:rsidRPr="00F35EB9">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разрешения на ввод объекта в эксплуатацию»</w:t>
            </w:r>
            <w:r>
              <w:rPr>
                <w:rFonts w:ascii="Times New Roman" w:hAnsi="Times New Roman" w:cs="Times New Roman"/>
                <w:sz w:val="24"/>
                <w:szCs w:val="24"/>
              </w:rPr>
              <w:t>.</w:t>
            </w:r>
          </w:p>
          <w:p w:rsidR="009968B2" w:rsidRPr="009968B2" w:rsidRDefault="009968B2" w:rsidP="009968B2">
            <w:pPr>
              <w:spacing w:after="0" w:line="240" w:lineRule="auto"/>
              <w:rPr>
                <w:rFonts w:ascii="Times New Roman" w:hAnsi="Times New Roman" w:cs="Times New Roman"/>
                <w:sz w:val="24"/>
                <w:szCs w:val="24"/>
              </w:rPr>
            </w:pPr>
            <w:r w:rsidRPr="009968B2">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10.10.2022г. №810 «</w:t>
            </w:r>
            <w:r w:rsidRPr="009968B2">
              <w:rPr>
                <w:rFonts w:ascii="Times New Roman" w:eastAsia="Times New Roman" w:hAnsi="Times New Roman" w:cs="Times New Roman"/>
                <w:sz w:val="24"/>
                <w:szCs w:val="24"/>
              </w:rPr>
              <w:t xml:space="preserve">Об утверждении Административного регламента предоставления государственной услуги по выдачи разрешения опекуну (попечителю) предварительного разрешения на закрытие счета, снятие, перевод, расходование денежных средств, находящихся на счете в кредитной организации, </w:t>
            </w:r>
            <w:r w:rsidRPr="009968B2">
              <w:rPr>
                <w:rFonts w:ascii="Times New Roman" w:eastAsia="Times New Roman" w:hAnsi="Times New Roman" w:cs="Times New Roman"/>
                <w:sz w:val="24"/>
                <w:szCs w:val="24"/>
              </w:rPr>
              <w:lastRenderedPageBreak/>
              <w:t>принадлежащих лицу, признанным судом недееспособным или ограниченно недееспособным</w:t>
            </w:r>
            <w:r w:rsidRPr="009968B2">
              <w:rPr>
                <w:rFonts w:ascii="Times New Roman" w:hAnsi="Times New Roman" w:cs="Times New Roman"/>
                <w:sz w:val="24"/>
                <w:szCs w:val="24"/>
              </w:rPr>
              <w:t>».</w:t>
            </w:r>
          </w:p>
          <w:p w:rsidR="004B1CAA" w:rsidRPr="004B1CAA" w:rsidRDefault="00F35EB9" w:rsidP="004B1CAA">
            <w:pPr>
              <w:spacing w:after="0" w:line="240" w:lineRule="auto"/>
              <w:jc w:val="both"/>
              <w:rPr>
                <w:rFonts w:ascii="Times New Roman" w:eastAsia="Times New Roman" w:hAnsi="Times New Roman" w:cs="Times New Roman"/>
                <w:sz w:val="24"/>
                <w:szCs w:val="24"/>
                <w:lang w:eastAsia="ru-RU"/>
              </w:rPr>
            </w:pPr>
            <w:r w:rsidRPr="004B1CA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w:t>
            </w:r>
            <w:r w:rsidR="004B1CAA" w:rsidRPr="004B1CAA">
              <w:rPr>
                <w:rFonts w:ascii="Times New Roman" w:eastAsia="Calibri" w:hAnsi="Times New Roman" w:cs="Times New Roman"/>
                <w:sz w:val="24"/>
                <w:szCs w:val="24"/>
              </w:rPr>
              <w:t>1</w:t>
            </w:r>
            <w:r w:rsidRPr="004B1CAA">
              <w:rPr>
                <w:rFonts w:ascii="Times New Roman" w:eastAsia="Calibri" w:hAnsi="Times New Roman" w:cs="Times New Roman"/>
                <w:sz w:val="24"/>
                <w:szCs w:val="24"/>
              </w:rPr>
              <w:t>.10.2022г. №8</w:t>
            </w:r>
            <w:r w:rsidR="004B1CAA" w:rsidRPr="004B1CAA">
              <w:rPr>
                <w:rFonts w:ascii="Times New Roman" w:eastAsia="Calibri" w:hAnsi="Times New Roman" w:cs="Times New Roman"/>
                <w:sz w:val="24"/>
                <w:szCs w:val="24"/>
              </w:rPr>
              <w:t>11</w:t>
            </w:r>
            <w:r w:rsidRPr="004B1CAA">
              <w:rPr>
                <w:rFonts w:ascii="Times New Roman" w:eastAsia="Calibri" w:hAnsi="Times New Roman" w:cs="Times New Roman"/>
                <w:sz w:val="24"/>
                <w:szCs w:val="24"/>
              </w:rPr>
              <w:t xml:space="preserve"> «</w:t>
            </w:r>
            <w:r w:rsidR="004B1CAA" w:rsidRPr="004B1CAA">
              <w:rPr>
                <w:rFonts w:ascii="Times New Roman" w:eastAsia="Times New Roman" w:hAnsi="Times New Roman" w:cs="Times New Roman"/>
                <w:sz w:val="24"/>
                <w:szCs w:val="24"/>
                <w:lang w:eastAsia="ru-RU"/>
              </w:rPr>
              <w:t xml:space="preserve">Об утверждении административного </w:t>
            </w:r>
          </w:p>
          <w:p w:rsidR="004B1CAA" w:rsidRPr="004B1CAA" w:rsidRDefault="004B1CAA" w:rsidP="004B1CAA">
            <w:pPr>
              <w:spacing w:after="0" w:line="240" w:lineRule="auto"/>
              <w:jc w:val="both"/>
              <w:rPr>
                <w:rFonts w:ascii="Times New Roman" w:eastAsia="Times New Roman" w:hAnsi="Times New Roman" w:cs="Times New Roman"/>
                <w:sz w:val="24"/>
                <w:szCs w:val="24"/>
                <w:lang w:eastAsia="ru-RU"/>
              </w:rPr>
            </w:pPr>
            <w:r w:rsidRPr="004B1CAA">
              <w:rPr>
                <w:rFonts w:ascii="Times New Roman" w:eastAsia="Times New Roman" w:hAnsi="Times New Roman" w:cs="Times New Roman"/>
                <w:sz w:val="24"/>
                <w:szCs w:val="24"/>
                <w:lang w:eastAsia="ru-RU"/>
              </w:rPr>
              <w:t xml:space="preserve">регламента предоставления муниципальной </w:t>
            </w:r>
          </w:p>
          <w:p w:rsidR="004B1CAA" w:rsidRPr="004B1CAA" w:rsidRDefault="004B1CAA" w:rsidP="004B1C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B1CAA">
              <w:rPr>
                <w:rFonts w:ascii="Times New Roman" w:eastAsia="Times New Roman" w:hAnsi="Times New Roman" w:cs="Times New Roman"/>
                <w:sz w:val="24"/>
                <w:szCs w:val="24"/>
                <w:lang w:eastAsia="ru-RU"/>
              </w:rPr>
              <w:t xml:space="preserve">слуги по предоставлению жилого помещения </w:t>
            </w:r>
          </w:p>
          <w:p w:rsidR="00F35EB9" w:rsidRDefault="004B1CAA" w:rsidP="004B1CAA">
            <w:pPr>
              <w:spacing w:after="0" w:line="240" w:lineRule="auto"/>
              <w:jc w:val="both"/>
              <w:rPr>
                <w:rFonts w:ascii="Times New Roman" w:hAnsi="Times New Roman" w:cs="Times New Roman"/>
                <w:sz w:val="24"/>
                <w:szCs w:val="24"/>
              </w:rPr>
            </w:pPr>
            <w:r w:rsidRPr="004B1CAA">
              <w:rPr>
                <w:rFonts w:ascii="Times New Roman" w:eastAsia="Times New Roman" w:hAnsi="Times New Roman" w:cs="Times New Roman"/>
                <w:sz w:val="24"/>
                <w:szCs w:val="24"/>
                <w:lang w:eastAsia="ru-RU"/>
              </w:rPr>
              <w:t>по договору социального найма</w:t>
            </w:r>
            <w:r w:rsidR="00F35EB9" w:rsidRPr="00F35EB9">
              <w:rPr>
                <w:rFonts w:ascii="Times New Roman" w:hAnsi="Times New Roman" w:cs="Times New Roman"/>
                <w:sz w:val="24"/>
                <w:szCs w:val="24"/>
              </w:rPr>
              <w:t>»</w:t>
            </w:r>
            <w:r>
              <w:rPr>
                <w:rFonts w:ascii="Times New Roman" w:hAnsi="Times New Roman" w:cs="Times New Roman"/>
                <w:sz w:val="24"/>
                <w:szCs w:val="24"/>
              </w:rPr>
              <w:t>.</w:t>
            </w:r>
          </w:p>
          <w:p w:rsidR="004B1CAA" w:rsidRPr="004B1CAA" w:rsidRDefault="004B1CAA" w:rsidP="004B1CAA">
            <w:pPr>
              <w:spacing w:after="0" w:line="240" w:lineRule="auto"/>
              <w:jc w:val="both"/>
              <w:rPr>
                <w:rFonts w:ascii="Times New Roman" w:eastAsia="Calibri" w:hAnsi="Times New Roman" w:cs="Times New Roman"/>
                <w:sz w:val="24"/>
                <w:szCs w:val="24"/>
              </w:rPr>
            </w:pPr>
            <w:r w:rsidRPr="004B1CAA">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11.10.2022г. №813 «Об утверждении административного регламента</w:t>
            </w:r>
            <w:r>
              <w:rPr>
                <w:rFonts w:ascii="Times New Roman" w:eastAsia="Calibri" w:hAnsi="Times New Roman" w:cs="Times New Roman"/>
                <w:sz w:val="24"/>
                <w:szCs w:val="24"/>
              </w:rPr>
              <w:t xml:space="preserve"> </w:t>
            </w:r>
            <w:r w:rsidRPr="004B1CAA">
              <w:rPr>
                <w:rFonts w:ascii="Times New Roman" w:eastAsia="Calibri" w:hAnsi="Times New Roman" w:cs="Times New Roman"/>
                <w:sz w:val="24"/>
                <w:szCs w:val="24"/>
              </w:rPr>
              <w:t xml:space="preserve">предоставления муниципальной услуги по постановке на учет, перерегистрации и внесении изменений в учетное дело нуждающихся в улучшении </w:t>
            </w:r>
          </w:p>
          <w:p w:rsidR="004B1CAA" w:rsidRPr="004B1CAA" w:rsidRDefault="004B1CAA" w:rsidP="004B1CAA">
            <w:pPr>
              <w:spacing w:after="0" w:line="240" w:lineRule="auto"/>
              <w:jc w:val="both"/>
              <w:rPr>
                <w:rFonts w:ascii="Times New Roman" w:eastAsia="Calibri" w:hAnsi="Times New Roman" w:cs="Times New Roman"/>
                <w:sz w:val="24"/>
                <w:szCs w:val="24"/>
              </w:rPr>
            </w:pPr>
            <w:r w:rsidRPr="004B1CAA">
              <w:rPr>
                <w:rFonts w:ascii="Times New Roman" w:eastAsia="Calibri" w:hAnsi="Times New Roman" w:cs="Times New Roman"/>
                <w:sz w:val="24"/>
                <w:szCs w:val="24"/>
              </w:rPr>
              <w:t xml:space="preserve">жилищных условий в системе социальной ипотеки </w:t>
            </w:r>
          </w:p>
          <w:p w:rsidR="004B1CAA" w:rsidRDefault="004B1CAA" w:rsidP="004B1CAA">
            <w:pPr>
              <w:spacing w:after="0" w:line="240" w:lineRule="auto"/>
              <w:jc w:val="both"/>
              <w:rPr>
                <w:rFonts w:ascii="Times New Roman" w:eastAsia="Calibri" w:hAnsi="Times New Roman" w:cs="Times New Roman"/>
                <w:sz w:val="24"/>
                <w:szCs w:val="24"/>
              </w:rPr>
            </w:pPr>
            <w:r w:rsidRPr="004B1CAA">
              <w:rPr>
                <w:rFonts w:ascii="Times New Roman" w:eastAsia="Calibri" w:hAnsi="Times New Roman" w:cs="Times New Roman"/>
                <w:sz w:val="24"/>
                <w:szCs w:val="24"/>
              </w:rPr>
              <w:t>в Республике Татарстан».</w:t>
            </w:r>
          </w:p>
          <w:p w:rsidR="004B1CAA" w:rsidRDefault="004B1CAA" w:rsidP="004B1CAA">
            <w:pPr>
              <w:spacing w:after="0" w:line="240" w:lineRule="auto"/>
              <w:jc w:val="both"/>
              <w:rPr>
                <w:rFonts w:ascii="Times New Roman" w:eastAsia="Calibri" w:hAnsi="Times New Roman" w:cs="Times New Roman"/>
                <w:sz w:val="24"/>
                <w:szCs w:val="24"/>
              </w:rPr>
            </w:pPr>
            <w:r w:rsidRPr="009968B2">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009968B2" w:rsidRPr="009968B2">
              <w:rPr>
                <w:rFonts w:ascii="Times New Roman" w:eastAsia="Calibri" w:hAnsi="Times New Roman" w:cs="Times New Roman"/>
                <w:sz w:val="24"/>
                <w:szCs w:val="24"/>
              </w:rPr>
              <w:t>08.</w:t>
            </w:r>
            <w:r w:rsidRPr="009968B2">
              <w:rPr>
                <w:rFonts w:ascii="Times New Roman" w:eastAsia="Calibri" w:hAnsi="Times New Roman" w:cs="Times New Roman"/>
                <w:sz w:val="24"/>
                <w:szCs w:val="24"/>
              </w:rPr>
              <w:t>11.2022г. №</w:t>
            </w:r>
            <w:r w:rsidR="009968B2" w:rsidRPr="009968B2">
              <w:rPr>
                <w:rFonts w:ascii="Times New Roman" w:eastAsia="Calibri" w:hAnsi="Times New Roman" w:cs="Times New Roman"/>
                <w:sz w:val="24"/>
                <w:szCs w:val="24"/>
              </w:rPr>
              <w:t>917 «</w:t>
            </w:r>
            <w:bookmarkStart w:id="1" w:name="OLE_LINK4"/>
            <w:bookmarkStart w:id="2" w:name="OLE_LINK5"/>
            <w:r w:rsidR="009968B2" w:rsidRPr="009968B2">
              <w:rPr>
                <w:rFonts w:ascii="Times New Roman" w:hAnsi="Times New Roman" w:cs="Times New Roman"/>
                <w:sz w:val="24"/>
                <w:szCs w:val="24"/>
              </w:rPr>
              <w:t>Об утверждении нормативов финансирования деятельности образовательных организаций,  реализующих программы дошкольного образования, муниципального образования «Ютазинский муниципальный район» на 2023 год»</w:t>
            </w:r>
            <w:bookmarkEnd w:id="1"/>
            <w:bookmarkEnd w:id="2"/>
            <w:r w:rsidR="009968B2">
              <w:rPr>
                <w:rFonts w:ascii="Times New Roman" w:eastAsia="Calibri" w:hAnsi="Times New Roman" w:cs="Times New Roman"/>
                <w:sz w:val="24"/>
                <w:szCs w:val="24"/>
              </w:rPr>
              <w:t>.</w:t>
            </w:r>
          </w:p>
          <w:p w:rsidR="009968B2" w:rsidRDefault="009968B2" w:rsidP="004B1CAA">
            <w:pPr>
              <w:spacing w:after="0" w:line="240" w:lineRule="auto"/>
              <w:jc w:val="both"/>
              <w:rPr>
                <w:rFonts w:ascii="Times New Roman" w:hAnsi="Times New Roman" w:cs="Times New Roman"/>
                <w:sz w:val="24"/>
                <w:szCs w:val="24"/>
              </w:rPr>
            </w:pPr>
            <w:r w:rsidRPr="009968B2">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08.11.2022г. №918 «</w:t>
            </w:r>
            <w:r w:rsidRPr="009968B2">
              <w:rPr>
                <w:rFonts w:ascii="Times New Roman" w:hAnsi="Times New Roman" w:cs="Times New Roman"/>
                <w:sz w:val="24"/>
                <w:szCs w:val="24"/>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«Ютазинский муниципальный район» на 2023 год»</w:t>
            </w:r>
            <w:r>
              <w:rPr>
                <w:rFonts w:ascii="Times New Roman" w:hAnsi="Times New Roman" w:cs="Times New Roman"/>
                <w:sz w:val="24"/>
                <w:szCs w:val="24"/>
              </w:rPr>
              <w:t>.</w:t>
            </w:r>
          </w:p>
          <w:p w:rsidR="009968B2" w:rsidRDefault="009968B2" w:rsidP="004B1CAA">
            <w:pPr>
              <w:spacing w:after="0" w:line="240" w:lineRule="auto"/>
              <w:jc w:val="both"/>
              <w:rPr>
                <w:rFonts w:ascii="Times New Roman" w:hAnsi="Times New Roman" w:cs="Times New Roman"/>
                <w:sz w:val="24"/>
                <w:szCs w:val="24"/>
              </w:rPr>
            </w:pPr>
            <w:r w:rsidRPr="009968B2">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08.11.2022г. №919 «</w:t>
            </w:r>
            <w:r w:rsidRPr="009968B2">
              <w:rPr>
                <w:rFonts w:ascii="Times New Roman" w:hAnsi="Times New Roman" w:cs="Times New Roman"/>
                <w:sz w:val="24"/>
                <w:szCs w:val="24"/>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w:t>
            </w:r>
            <w:r w:rsidRPr="009968B2">
              <w:rPr>
                <w:rFonts w:ascii="Times New Roman" w:hAnsi="Times New Roman" w:cs="Times New Roman"/>
                <w:sz w:val="24"/>
                <w:szCs w:val="24"/>
              </w:rPr>
              <w:lastRenderedPageBreak/>
              <w:t>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«Ютазинский муниципальный район» на 2023 год»</w:t>
            </w:r>
            <w:r w:rsidR="00784E94">
              <w:rPr>
                <w:rFonts w:ascii="Times New Roman" w:hAnsi="Times New Roman" w:cs="Times New Roman"/>
                <w:sz w:val="24"/>
                <w:szCs w:val="24"/>
              </w:rPr>
              <w:t>.</w:t>
            </w:r>
          </w:p>
          <w:p w:rsidR="00784E94" w:rsidRDefault="00784E94" w:rsidP="00784E94">
            <w:pPr>
              <w:spacing w:after="0" w:line="240" w:lineRule="auto"/>
              <w:jc w:val="both"/>
              <w:rPr>
                <w:rFonts w:ascii="Times New Roman" w:hAnsi="Times New Roman" w:cs="Times New Roman"/>
                <w:sz w:val="24"/>
                <w:szCs w:val="24"/>
              </w:rPr>
            </w:pPr>
            <w:r w:rsidRPr="009968B2">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0</w:t>
            </w:r>
            <w:r>
              <w:rPr>
                <w:rFonts w:ascii="Times New Roman" w:eastAsia="Calibri" w:hAnsi="Times New Roman" w:cs="Times New Roman"/>
                <w:sz w:val="24"/>
                <w:szCs w:val="24"/>
              </w:rPr>
              <w:t>1</w:t>
            </w:r>
            <w:r w:rsidRPr="009968B2">
              <w:rPr>
                <w:rFonts w:ascii="Times New Roman" w:eastAsia="Calibri" w:hAnsi="Times New Roman" w:cs="Times New Roman"/>
                <w:sz w:val="24"/>
                <w:szCs w:val="24"/>
              </w:rPr>
              <w:t>.</w:t>
            </w:r>
            <w:r>
              <w:rPr>
                <w:rFonts w:ascii="Times New Roman" w:eastAsia="Calibri" w:hAnsi="Times New Roman" w:cs="Times New Roman"/>
                <w:sz w:val="24"/>
                <w:szCs w:val="24"/>
              </w:rPr>
              <w:t>12</w:t>
            </w:r>
            <w:r w:rsidRPr="009968B2">
              <w:rPr>
                <w:rFonts w:ascii="Times New Roman" w:eastAsia="Calibri" w:hAnsi="Times New Roman" w:cs="Times New Roman"/>
                <w:sz w:val="24"/>
                <w:szCs w:val="24"/>
              </w:rPr>
              <w:t>.2022г. №</w:t>
            </w:r>
            <w:r>
              <w:rPr>
                <w:rFonts w:ascii="Times New Roman" w:eastAsia="Calibri" w:hAnsi="Times New Roman" w:cs="Times New Roman"/>
                <w:sz w:val="24"/>
                <w:szCs w:val="24"/>
              </w:rPr>
              <w:t>100</w:t>
            </w:r>
            <w:r w:rsidRPr="009968B2">
              <w:rPr>
                <w:rFonts w:ascii="Times New Roman" w:eastAsia="Calibri" w:hAnsi="Times New Roman" w:cs="Times New Roman"/>
                <w:sz w:val="24"/>
                <w:szCs w:val="24"/>
              </w:rPr>
              <w:t>9 «</w:t>
            </w:r>
            <w:r w:rsidRPr="00784E94">
              <w:rPr>
                <w:rFonts w:ascii="Times New Roman" w:eastAsia="Calibri" w:hAnsi="Times New Roman" w:cs="Times New Roman"/>
                <w:sz w:val="24"/>
                <w:szCs w:val="24"/>
              </w:rPr>
              <w:t>Об утверждении стоимости одного квадратного метра общей площади жилья на сельских территориях для расчета размера социальных выплат в рамках реализации государственной программы «Комплексное развитие сельских территорий» на 2023 год</w:t>
            </w:r>
            <w:r w:rsidRPr="009968B2">
              <w:rPr>
                <w:rFonts w:ascii="Times New Roman" w:hAnsi="Times New Roman" w:cs="Times New Roman"/>
                <w:sz w:val="24"/>
                <w:szCs w:val="24"/>
              </w:rPr>
              <w:t>»</w:t>
            </w:r>
            <w:r>
              <w:rPr>
                <w:rFonts w:ascii="Times New Roman" w:hAnsi="Times New Roman" w:cs="Times New Roman"/>
                <w:sz w:val="24"/>
                <w:szCs w:val="24"/>
              </w:rPr>
              <w:t>.</w:t>
            </w:r>
          </w:p>
          <w:p w:rsidR="00784E94" w:rsidRDefault="00784E94" w:rsidP="00784E94">
            <w:pPr>
              <w:spacing w:after="0" w:line="240" w:lineRule="auto"/>
              <w:jc w:val="both"/>
              <w:rPr>
                <w:rFonts w:ascii="Times New Roman" w:hAnsi="Times New Roman" w:cs="Times New Roman"/>
                <w:sz w:val="24"/>
                <w:szCs w:val="24"/>
              </w:rPr>
            </w:pPr>
            <w:r w:rsidRPr="009968B2">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0</w:t>
            </w:r>
            <w:r>
              <w:rPr>
                <w:rFonts w:ascii="Times New Roman" w:eastAsia="Calibri" w:hAnsi="Times New Roman" w:cs="Times New Roman"/>
                <w:sz w:val="24"/>
                <w:szCs w:val="24"/>
              </w:rPr>
              <w:t>1</w:t>
            </w:r>
            <w:r w:rsidRPr="009968B2">
              <w:rPr>
                <w:rFonts w:ascii="Times New Roman" w:eastAsia="Calibri" w:hAnsi="Times New Roman" w:cs="Times New Roman"/>
                <w:sz w:val="24"/>
                <w:szCs w:val="24"/>
              </w:rPr>
              <w:t>.</w:t>
            </w:r>
            <w:r>
              <w:rPr>
                <w:rFonts w:ascii="Times New Roman" w:eastAsia="Calibri" w:hAnsi="Times New Roman" w:cs="Times New Roman"/>
                <w:sz w:val="24"/>
                <w:szCs w:val="24"/>
              </w:rPr>
              <w:t>12</w:t>
            </w:r>
            <w:r w:rsidRPr="009968B2">
              <w:rPr>
                <w:rFonts w:ascii="Times New Roman" w:eastAsia="Calibri" w:hAnsi="Times New Roman" w:cs="Times New Roman"/>
                <w:sz w:val="24"/>
                <w:szCs w:val="24"/>
              </w:rPr>
              <w:t>.2022г. №</w:t>
            </w:r>
            <w:r>
              <w:rPr>
                <w:rFonts w:ascii="Times New Roman" w:eastAsia="Calibri" w:hAnsi="Times New Roman" w:cs="Times New Roman"/>
                <w:sz w:val="24"/>
                <w:szCs w:val="24"/>
              </w:rPr>
              <w:t>1010</w:t>
            </w:r>
            <w:r w:rsidRPr="009968B2">
              <w:rPr>
                <w:rFonts w:ascii="Times New Roman" w:eastAsia="Calibri" w:hAnsi="Times New Roman" w:cs="Times New Roman"/>
                <w:sz w:val="24"/>
                <w:szCs w:val="24"/>
              </w:rPr>
              <w:t xml:space="preserve"> «</w:t>
            </w:r>
            <w:r w:rsidRPr="00784E94">
              <w:rPr>
                <w:rFonts w:ascii="Times New Roman" w:eastAsia="Calibri" w:hAnsi="Times New Roman" w:cs="Times New Roman"/>
                <w:sz w:val="24"/>
                <w:szCs w:val="24"/>
              </w:rPr>
              <w:t>Об утверждении стоимости одного квадратного метра общей площади жилья на сельских территориях для расчета размера субсидий на 2023 год на оказание финансовой поддержки при исполнении расходных обязательств по строительству (приобретению) жилья, предоставляемого по договору найма жилого помещения по Ютазинскому муниципальному району Республики Татарстан</w:t>
            </w:r>
            <w:r w:rsidRPr="009968B2">
              <w:rPr>
                <w:rFonts w:ascii="Times New Roman" w:hAnsi="Times New Roman" w:cs="Times New Roman"/>
                <w:sz w:val="24"/>
                <w:szCs w:val="24"/>
              </w:rPr>
              <w:t>»</w:t>
            </w:r>
            <w:r>
              <w:rPr>
                <w:rFonts w:ascii="Times New Roman" w:hAnsi="Times New Roman" w:cs="Times New Roman"/>
                <w:sz w:val="24"/>
                <w:szCs w:val="24"/>
              </w:rPr>
              <w:t>.</w:t>
            </w:r>
          </w:p>
          <w:p w:rsidR="00784E94" w:rsidRDefault="00784E94" w:rsidP="00784E94">
            <w:pPr>
              <w:spacing w:after="0" w:line="240" w:lineRule="auto"/>
              <w:jc w:val="both"/>
              <w:rPr>
                <w:rFonts w:ascii="Times New Roman" w:hAnsi="Times New Roman" w:cs="Times New Roman"/>
                <w:sz w:val="24"/>
                <w:szCs w:val="24"/>
              </w:rPr>
            </w:pPr>
            <w:r w:rsidRPr="00784E94">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01.</w:t>
            </w:r>
            <w:r>
              <w:rPr>
                <w:rFonts w:ascii="Times New Roman" w:eastAsia="Calibri" w:hAnsi="Times New Roman" w:cs="Times New Roman"/>
                <w:sz w:val="24"/>
                <w:szCs w:val="24"/>
              </w:rPr>
              <w:t>1</w:t>
            </w:r>
            <w:r w:rsidRPr="00784E94">
              <w:rPr>
                <w:rFonts w:ascii="Times New Roman" w:eastAsia="Calibri" w:hAnsi="Times New Roman" w:cs="Times New Roman"/>
                <w:sz w:val="24"/>
                <w:szCs w:val="24"/>
              </w:rPr>
              <w:t>2.2022г. №1005 «</w:t>
            </w:r>
            <w:r w:rsidRPr="00784E9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принятию на учет граждан в качестве нуждающихся в предоставлении жилых помещений по договору найма служебного жилого помещения, находящегося в муниципальном жилищном фонде</w:t>
            </w:r>
            <w:r w:rsidRPr="00784E94">
              <w:rPr>
                <w:rFonts w:ascii="Times New Roman" w:hAnsi="Times New Roman" w:cs="Times New Roman"/>
                <w:sz w:val="24"/>
                <w:szCs w:val="24"/>
              </w:rPr>
              <w:t>».</w:t>
            </w:r>
          </w:p>
          <w:p w:rsidR="00784E94" w:rsidRPr="00CD624B" w:rsidRDefault="00CD624B" w:rsidP="00CD624B">
            <w:pPr>
              <w:spacing w:after="0" w:line="240" w:lineRule="auto"/>
              <w:jc w:val="both"/>
              <w:rPr>
                <w:rFonts w:ascii="Times New Roman" w:hAnsi="Times New Roman" w:cs="Times New Roman"/>
                <w:sz w:val="24"/>
                <w:szCs w:val="24"/>
              </w:rPr>
            </w:pPr>
            <w:r w:rsidRPr="00CD624B">
              <w:rPr>
                <w:rFonts w:ascii="Times New Roman" w:eastAsia="Calibri" w:hAnsi="Times New Roman" w:cs="Times New Roman"/>
                <w:sz w:val="24"/>
                <w:szCs w:val="24"/>
              </w:rPr>
              <w:t xml:space="preserve">Постановление исполнительного комитета Ютазинского муниципального района Республики Татарстан от </w:t>
            </w:r>
            <w:r w:rsidR="00784E94" w:rsidRPr="00CD624B">
              <w:rPr>
                <w:rFonts w:ascii="Times New Roman" w:eastAsia="Calibri" w:hAnsi="Times New Roman" w:cs="Times New Roman"/>
                <w:sz w:val="24"/>
                <w:szCs w:val="24"/>
              </w:rPr>
              <w:t>16.12.2022г. №10</w:t>
            </w:r>
            <w:r w:rsidRPr="00CD624B">
              <w:rPr>
                <w:rFonts w:ascii="Times New Roman" w:eastAsia="Calibri" w:hAnsi="Times New Roman" w:cs="Times New Roman"/>
                <w:sz w:val="24"/>
                <w:szCs w:val="24"/>
              </w:rPr>
              <w:t>81</w:t>
            </w:r>
            <w:r w:rsidR="00784E94" w:rsidRPr="00CD624B">
              <w:rPr>
                <w:rFonts w:ascii="Times New Roman" w:eastAsia="Calibri" w:hAnsi="Times New Roman" w:cs="Times New Roman"/>
                <w:sz w:val="24"/>
                <w:szCs w:val="24"/>
              </w:rPr>
              <w:t xml:space="preserve"> «</w:t>
            </w:r>
            <w:r w:rsidRPr="00CD624B">
              <w:rPr>
                <w:rFonts w:ascii="Times New Roman" w:eastAsia="Times New Roman" w:hAnsi="Times New Roman" w:cs="Times New Roman"/>
                <w:sz w:val="24"/>
                <w:szCs w:val="24"/>
                <w:lang w:eastAsia="ru-RU"/>
              </w:rPr>
              <w:t>Об утверждении размера платы</w:t>
            </w:r>
            <w:r>
              <w:rPr>
                <w:rFonts w:ascii="Times New Roman" w:eastAsia="Times New Roman" w:hAnsi="Times New Roman" w:cs="Times New Roman"/>
                <w:sz w:val="24"/>
                <w:szCs w:val="24"/>
                <w:lang w:eastAsia="ru-RU"/>
              </w:rPr>
              <w:t xml:space="preserve"> </w:t>
            </w:r>
            <w:r w:rsidRPr="00CD624B">
              <w:rPr>
                <w:rFonts w:ascii="Times New Roman" w:eastAsia="Times New Roman" w:hAnsi="Times New Roman" w:cs="Times New Roman"/>
                <w:sz w:val="24"/>
                <w:szCs w:val="24"/>
                <w:lang w:eastAsia="ru-RU"/>
              </w:rPr>
              <w:t>за оказание жилищных услуг</w:t>
            </w:r>
            <w:r>
              <w:rPr>
                <w:rFonts w:ascii="Times New Roman" w:eastAsia="Times New Roman" w:hAnsi="Times New Roman" w:cs="Times New Roman"/>
                <w:sz w:val="24"/>
                <w:szCs w:val="24"/>
                <w:lang w:eastAsia="ru-RU"/>
              </w:rPr>
              <w:t xml:space="preserve"> </w:t>
            </w:r>
            <w:r w:rsidRPr="00CD624B">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Ю</w:t>
            </w:r>
            <w:r w:rsidRPr="00CD624B">
              <w:rPr>
                <w:rFonts w:ascii="Times New Roman" w:eastAsia="Times New Roman" w:hAnsi="Times New Roman" w:cs="Times New Roman"/>
                <w:sz w:val="24"/>
                <w:szCs w:val="24"/>
                <w:lang w:eastAsia="ru-RU"/>
              </w:rPr>
              <w:t>тазинского</w:t>
            </w:r>
            <w:r>
              <w:rPr>
                <w:rFonts w:ascii="Times New Roman" w:eastAsia="Times New Roman" w:hAnsi="Times New Roman" w:cs="Times New Roman"/>
                <w:sz w:val="24"/>
                <w:szCs w:val="24"/>
                <w:lang w:eastAsia="ru-RU"/>
              </w:rPr>
              <w:t xml:space="preserve"> </w:t>
            </w:r>
            <w:r w:rsidRPr="00CD624B">
              <w:rPr>
                <w:rFonts w:ascii="Times New Roman" w:eastAsia="Times New Roman" w:hAnsi="Times New Roman" w:cs="Times New Roman"/>
                <w:sz w:val="24"/>
                <w:szCs w:val="24"/>
                <w:lang w:eastAsia="ru-RU"/>
              </w:rPr>
              <w:t>муниципального района Республики Татарстан</w:t>
            </w:r>
            <w:r w:rsidR="00784E94" w:rsidRPr="00CD624B">
              <w:rPr>
                <w:rFonts w:ascii="Times New Roman" w:hAnsi="Times New Roman" w:cs="Times New Roman"/>
                <w:sz w:val="24"/>
                <w:szCs w:val="24"/>
              </w:rPr>
              <w:t>».</w:t>
            </w:r>
          </w:p>
          <w:p w:rsidR="00CD624B" w:rsidRDefault="00CD624B" w:rsidP="00CD624B">
            <w:pPr>
              <w:spacing w:after="0" w:line="240" w:lineRule="auto"/>
              <w:jc w:val="both"/>
              <w:rPr>
                <w:rFonts w:ascii="Times New Roman" w:eastAsia="Calibri" w:hAnsi="Times New Roman" w:cs="Times New Roman"/>
                <w:sz w:val="24"/>
                <w:szCs w:val="24"/>
              </w:rPr>
            </w:pPr>
            <w:r w:rsidRPr="00CD624B">
              <w:rPr>
                <w:rFonts w:ascii="Times New Roman" w:eastAsia="Calibri" w:hAnsi="Times New Roman" w:cs="Times New Roman"/>
                <w:sz w:val="24"/>
                <w:szCs w:val="24"/>
              </w:rPr>
              <w:lastRenderedPageBreak/>
              <w:t>Постановление исполнительного комитета Ютазинского муниципального района Республики Татарстан от 30.11.2022г. №995</w:t>
            </w:r>
            <w:r>
              <w:rPr>
                <w:rFonts w:ascii="Times New Roman" w:eastAsia="Calibri" w:hAnsi="Times New Roman" w:cs="Times New Roman"/>
                <w:sz w:val="24"/>
                <w:szCs w:val="24"/>
              </w:rPr>
              <w:t xml:space="preserve"> «Об утверждении Административного регламента предоставления муниципальной услуги ро заключению договора на размещение нестационарных торговых объектов на землях находящихся в муниципальной собственности».</w:t>
            </w:r>
          </w:p>
          <w:p w:rsidR="00CD624B" w:rsidRDefault="00CD624B" w:rsidP="00CD624B">
            <w:pPr>
              <w:spacing w:after="0" w:line="240" w:lineRule="auto"/>
              <w:jc w:val="both"/>
              <w:rPr>
                <w:rFonts w:ascii="Times New Roman" w:hAnsi="Times New Roman" w:cs="Times New Roman"/>
                <w:sz w:val="24"/>
                <w:szCs w:val="24"/>
              </w:rPr>
            </w:pPr>
            <w:r w:rsidRPr="00CD624B">
              <w:rPr>
                <w:rFonts w:ascii="Times New Roman" w:eastAsia="Calibri" w:hAnsi="Times New Roman" w:cs="Times New Roman"/>
                <w:sz w:val="24"/>
                <w:szCs w:val="24"/>
              </w:rPr>
              <w:t>Постановление исполнительного комитета Ютазинского муниципального района Республики Татарстан от 13.12.2022г. №1071 «</w:t>
            </w:r>
            <w:r w:rsidRPr="00CD624B">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w:t>
            </w:r>
            <w:r w:rsidRPr="00CD624B">
              <w:rPr>
                <w:rFonts w:ascii="Times New Roman" w:hAnsi="Times New Roman" w:cs="Times New Roman"/>
                <w:sz w:val="24"/>
                <w:szCs w:val="24"/>
              </w:rPr>
              <w:t>».</w:t>
            </w:r>
          </w:p>
          <w:p w:rsidR="00CD624B" w:rsidRDefault="00AE0838" w:rsidP="00CD6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Совета Ютазинского муниципального района от 27.10.2022г. № 48 «</w:t>
            </w:r>
            <w:r w:rsidRPr="00AE0838">
              <w:rPr>
                <w:rFonts w:ascii="Times New Roman" w:hAnsi="Times New Roman" w:cs="Times New Roman"/>
                <w:sz w:val="24"/>
                <w:szCs w:val="24"/>
              </w:rPr>
              <w:t>О внесении изменение в Положение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Ютазинского муниципального района Республики Татарстан</w:t>
            </w:r>
            <w:r>
              <w:rPr>
                <w:rFonts w:ascii="Times New Roman" w:hAnsi="Times New Roman" w:cs="Times New Roman"/>
                <w:sz w:val="24"/>
                <w:szCs w:val="24"/>
              </w:rPr>
              <w:t>»</w:t>
            </w:r>
            <w:r w:rsidR="00320F4C">
              <w:rPr>
                <w:rFonts w:ascii="Times New Roman" w:hAnsi="Times New Roman" w:cs="Times New Roman"/>
                <w:sz w:val="24"/>
                <w:szCs w:val="24"/>
              </w:rPr>
              <w:t>.</w:t>
            </w:r>
          </w:p>
          <w:p w:rsidR="00320F4C" w:rsidRDefault="00320F4C" w:rsidP="00CD6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Совета Ютазинского муниципального района от 09.12.2022г. № 51 «</w:t>
            </w:r>
            <w:r w:rsidRPr="00320F4C">
              <w:rPr>
                <w:rFonts w:ascii="Times New Roman" w:hAnsi="Times New Roman" w:cs="Times New Roman"/>
                <w:sz w:val="24"/>
                <w:szCs w:val="24"/>
              </w:rPr>
              <w:t>Об утверждении Порядка принятия решений о признании и списании безнадежной к взысканию задолженности по уплате административных</w:t>
            </w:r>
            <w:r>
              <w:t xml:space="preserve"> </w:t>
            </w:r>
            <w:r w:rsidRPr="00320F4C">
              <w:rPr>
                <w:rFonts w:ascii="Times New Roman" w:hAnsi="Times New Roman" w:cs="Times New Roman"/>
                <w:sz w:val="24"/>
                <w:szCs w:val="24"/>
              </w:rPr>
              <w:t>штрафов, наложенных административными комиссиями в бюджет муниципального образования Ютазинский муниципальный район Республики Татарстан</w:t>
            </w:r>
            <w:r>
              <w:rPr>
                <w:rFonts w:ascii="Times New Roman" w:hAnsi="Times New Roman" w:cs="Times New Roman"/>
                <w:sz w:val="24"/>
                <w:szCs w:val="24"/>
              </w:rPr>
              <w:t>».</w:t>
            </w:r>
          </w:p>
          <w:p w:rsidR="00320F4C" w:rsidRPr="006C4059" w:rsidRDefault="00320F4C" w:rsidP="00320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Совета Ютазинского муниципального района от Решение Совета Ютазинского муниципального района от</w:t>
            </w:r>
            <w:r w:rsidR="006C4059">
              <w:rPr>
                <w:rFonts w:ascii="Times New Roman" w:hAnsi="Times New Roman" w:cs="Times New Roman"/>
                <w:sz w:val="24"/>
                <w:szCs w:val="24"/>
              </w:rPr>
              <w:t xml:space="preserve"> 09.12.2022г. №54 </w:t>
            </w:r>
            <w:r w:rsidR="006C4059" w:rsidRPr="006C4059">
              <w:rPr>
                <w:rFonts w:ascii="Times New Roman" w:hAnsi="Times New Roman" w:cs="Times New Roman"/>
                <w:sz w:val="24"/>
                <w:szCs w:val="24"/>
              </w:rPr>
              <w:t>«</w:t>
            </w:r>
            <w:r w:rsidRPr="006C4059">
              <w:rPr>
                <w:rFonts w:ascii="Times New Roman" w:hAnsi="Times New Roman" w:cs="Times New Roman"/>
                <w:sz w:val="24"/>
                <w:szCs w:val="24"/>
              </w:rPr>
              <w:t>О внесении изменений в решение Ютазинского районного Совета Республики Татарстан от 24.12.2018 № 47 «О предоставлении муниципальной поддержки предприятиям и организациям, реализующим инвестиционные проекты в Ютазинском районе на территории промышленного парка»</w:t>
            </w:r>
            <w:r w:rsidR="006C4059">
              <w:rPr>
                <w:rFonts w:ascii="Times New Roman" w:hAnsi="Times New Roman" w:cs="Times New Roman"/>
                <w:sz w:val="24"/>
                <w:szCs w:val="24"/>
              </w:rPr>
              <w:t>.</w:t>
            </w:r>
          </w:p>
          <w:p w:rsidR="00C74549" w:rsidRPr="00062A04" w:rsidRDefault="00020708" w:rsidP="00F35EB9">
            <w:pPr>
              <w:spacing w:after="0" w:line="240" w:lineRule="auto"/>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 xml:space="preserve"> </w:t>
            </w:r>
            <w:r w:rsidR="00C74549" w:rsidRPr="00062A04">
              <w:rPr>
                <w:rFonts w:ascii="Times New Roman" w:eastAsia="Calibri" w:hAnsi="Times New Roman" w:cs="Times New Roman"/>
                <w:sz w:val="24"/>
                <w:szCs w:val="24"/>
              </w:rPr>
              <w:t>(Выполнение индикаторов - 100%).</w:t>
            </w:r>
          </w:p>
        </w:tc>
      </w:tr>
      <w:tr w:rsidR="007C669C" w:rsidRPr="007C669C" w:rsidTr="00914AA7">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1B510C" w:rsidRPr="007C669C" w:rsidRDefault="001B510C" w:rsidP="008F3185">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C7AEB" w:rsidP="00EE5503">
            <w:pPr>
              <w:widowControl w:val="0"/>
              <w:spacing w:after="0" w:line="240" w:lineRule="auto"/>
              <w:ind w:firstLine="26"/>
              <w:jc w:val="both"/>
              <w:rPr>
                <w:rFonts w:ascii="Times New Roman" w:hAnsi="Times New Roman"/>
                <w:sz w:val="24"/>
                <w:szCs w:val="24"/>
              </w:rPr>
            </w:pPr>
            <w:r w:rsidRPr="007C669C">
              <w:rPr>
                <w:rFonts w:ascii="Times New Roman" w:hAnsi="Times New Roman"/>
                <w:sz w:val="24"/>
                <w:szCs w:val="24"/>
              </w:rPr>
              <w:t xml:space="preserve">- </w:t>
            </w:r>
            <w:r w:rsidR="00EE3A5B"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4D5AEE"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всеми органами местного самоуправления Ютазинского муниципального района были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сети «Интернет».</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В 2022 году проведено 10 заседаний Комиссии по соблюдению требований к служебному (должностному) поведению муниципальных служащих и урегулированию конфликта интересов ЮМР, рассмотрено 24 вопроса в т.ч.:</w:t>
            </w:r>
          </w:p>
          <w:p w:rsidR="001851EB" w:rsidRDefault="001851EB"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представление прокуратуры  об устранении нарушений законодательства о противодействии коррупции (предоставление недостоверных сведений о доходах, </w:t>
            </w:r>
            <w:r>
              <w:rPr>
                <w:rFonts w:ascii="Times New Roman" w:hAnsi="Times New Roman"/>
                <w:sz w:val="24"/>
                <w:szCs w:val="24"/>
              </w:rPr>
              <w:lastRenderedPageBreak/>
              <w:t>расходах, об имуществе и обязательствах имущественного характера) – 5;</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представление прокуратуры об устранении нарушений законодательства о противодействии коррупции (конфликт интересов в подведомственном учреждении) – 1;</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уведомление об иной оплачиваемой работе – 2;</w:t>
            </w:r>
          </w:p>
          <w:p w:rsidR="004877E2" w:rsidRDefault="004877E2" w:rsidP="008F318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1851EB">
              <w:rPr>
                <w:rFonts w:ascii="Times New Roman" w:hAnsi="Times New Roman"/>
                <w:sz w:val="24"/>
                <w:szCs w:val="24"/>
              </w:rPr>
              <w:t>сообщение руководителей о заключении трудового договора с лицами, ранее замещавшими должности муниципальной службы – 14;</w:t>
            </w:r>
          </w:p>
          <w:p w:rsidR="001851EB" w:rsidRDefault="001851EB" w:rsidP="008F3185">
            <w:pPr>
              <w:widowControl w:val="0"/>
              <w:spacing w:after="0" w:line="240" w:lineRule="auto"/>
              <w:jc w:val="both"/>
              <w:rPr>
                <w:rFonts w:ascii="Times New Roman" w:hAnsi="Times New Roman"/>
                <w:sz w:val="24"/>
                <w:szCs w:val="24"/>
              </w:rPr>
            </w:pPr>
            <w:r>
              <w:rPr>
                <w:rFonts w:ascii="Times New Roman" w:hAnsi="Times New Roman"/>
                <w:sz w:val="24"/>
                <w:szCs w:val="24"/>
              </w:rPr>
              <w:t>- рассмотрение обзора по вопросам антикоррупционной политики – 2.в разделе «Противодействие коррупции».</w:t>
            </w:r>
          </w:p>
          <w:p w:rsidR="001851EB" w:rsidRPr="007C669C" w:rsidRDefault="001851EB" w:rsidP="008F3185">
            <w:pPr>
              <w:widowControl w:val="0"/>
              <w:spacing w:after="0" w:line="240" w:lineRule="auto"/>
              <w:jc w:val="both"/>
              <w:rPr>
                <w:rFonts w:ascii="Times New Roman" w:hAnsi="Times New Roman"/>
                <w:sz w:val="24"/>
                <w:szCs w:val="24"/>
              </w:rPr>
            </w:pPr>
            <w:r>
              <w:rPr>
                <w:rFonts w:ascii="Times New Roman" w:hAnsi="Times New Roman"/>
                <w:sz w:val="24"/>
                <w:szCs w:val="24"/>
              </w:rPr>
              <w:t>Информация в форме выписок размещена на официальном сайте ЮМР</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9D492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lastRenderedPageBreak/>
              <w:t>3.</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государственными и муниципальными служащими;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лицами, замещающими государственные и муниципальные должности.</w:t>
            </w:r>
          </w:p>
          <w:p w:rsidR="001B510C" w:rsidRPr="00062A04" w:rsidRDefault="001B510C" w:rsidP="008F318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Информирование органов Прокуратуры РТ о нарушениях, выявленных в ходе проверок</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1B510C" w:rsidRPr="00062A04" w:rsidRDefault="001B510C" w:rsidP="008F3185">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ИОГВ РТ и ОМС (по согласованию), Аппарат Президента РТ,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В ходе декларационной кампании 2022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2022 году (за отчетный 2021 год), а также данные рекомендации размещены на официальном сайте района.</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Сведения о доходах в установленные законом сроки предоставили 72 муниципальных служащих и 12 депутатов, осуществляющих свои полномочия на постоянной основе. Проведен анализ с прошлым годом по всем предоставленным справкам.</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Депутаты Ютазинского муниципального района (на непостоянной основе) предоставили 27 справок о доходах, расходах, об имуществе и обязательствах имущественного характера на себя, своих супругов и несовершеннолетних детей и 61 уведомление.</w:t>
            </w:r>
          </w:p>
          <w:p w:rsidR="005C76CD" w:rsidRPr="00062A04" w:rsidRDefault="005C76CD" w:rsidP="005C76CD">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t>Сведения о доходах размещены на официальном сайте Ютазинского муниципального района в разделе "Противодействие коррупции"</w:t>
            </w:r>
          </w:p>
          <w:p w:rsidR="00D25FB8" w:rsidRDefault="005C76CD" w:rsidP="00CD0A1B">
            <w:pPr>
              <w:shd w:val="clear" w:color="auto" w:fill="FFFFFF"/>
              <w:spacing w:after="0" w:line="240" w:lineRule="auto"/>
              <w:jc w:val="both"/>
              <w:rPr>
                <w:rFonts w:ascii="Times New Roman" w:hAnsi="Times New Roman"/>
                <w:sz w:val="24"/>
                <w:szCs w:val="24"/>
              </w:rPr>
            </w:pPr>
            <w:r w:rsidRPr="00062A04">
              <w:rPr>
                <w:rFonts w:ascii="Times New Roman" w:hAnsi="Times New Roman"/>
                <w:sz w:val="24"/>
                <w:szCs w:val="24"/>
              </w:rPr>
              <w:lastRenderedPageBreak/>
              <w:t xml:space="preserve">По запросу прокуратуры справки на служащих </w:t>
            </w:r>
            <w:r w:rsidR="00CD0A1B" w:rsidRPr="00062A04">
              <w:rPr>
                <w:rFonts w:ascii="Times New Roman" w:hAnsi="Times New Roman"/>
                <w:sz w:val="24"/>
                <w:szCs w:val="24"/>
              </w:rPr>
              <w:t>органов местного самоуправления Ютазинского района</w:t>
            </w:r>
            <w:r w:rsidRPr="00062A04">
              <w:rPr>
                <w:rFonts w:ascii="Times New Roman" w:hAnsi="Times New Roman"/>
                <w:sz w:val="24"/>
                <w:szCs w:val="24"/>
              </w:rPr>
              <w:t xml:space="preserve"> были сданы на проверку. </w:t>
            </w:r>
          </w:p>
          <w:p w:rsidR="005075F6" w:rsidRPr="006C4059" w:rsidRDefault="005075F6" w:rsidP="00CD0A1B">
            <w:pPr>
              <w:shd w:val="clear" w:color="auto" w:fill="FFFFFF"/>
              <w:spacing w:after="0" w:line="240" w:lineRule="auto"/>
              <w:jc w:val="both"/>
              <w:rPr>
                <w:rFonts w:ascii="Times New Roman" w:hAnsi="Times New Roman"/>
                <w:sz w:val="24"/>
                <w:szCs w:val="24"/>
              </w:rPr>
            </w:pPr>
            <w:r w:rsidRPr="006C4059">
              <w:rPr>
                <w:rFonts w:ascii="Times New Roman" w:hAnsi="Times New Roman"/>
                <w:sz w:val="24"/>
                <w:szCs w:val="24"/>
              </w:rPr>
              <w:t xml:space="preserve">По результатам проверок за выявленные нарушения 12 муниципальных служащих органов местного самоуправления района были привлечены к дисциплинарной </w:t>
            </w:r>
            <w:r w:rsidR="00B0007E" w:rsidRPr="006C4059">
              <w:rPr>
                <w:rFonts w:ascii="Times New Roman" w:hAnsi="Times New Roman"/>
                <w:sz w:val="24"/>
                <w:szCs w:val="24"/>
              </w:rPr>
              <w:t>ответственности в</w:t>
            </w:r>
            <w:r w:rsidRPr="006C4059">
              <w:rPr>
                <w:rFonts w:ascii="Times New Roman" w:hAnsi="Times New Roman"/>
                <w:sz w:val="24"/>
                <w:szCs w:val="24"/>
              </w:rPr>
              <w:t xml:space="preserve"> виде замечания.</w:t>
            </w:r>
          </w:p>
          <w:p w:rsidR="005075F6" w:rsidRPr="006C4059" w:rsidRDefault="005075F6" w:rsidP="005075F6">
            <w:pPr>
              <w:shd w:val="clear" w:color="auto" w:fill="FFFFFF"/>
              <w:spacing w:after="0" w:line="240" w:lineRule="auto"/>
              <w:jc w:val="both"/>
              <w:rPr>
                <w:rFonts w:ascii="Times New Roman" w:hAnsi="Times New Roman"/>
                <w:sz w:val="24"/>
                <w:szCs w:val="24"/>
              </w:rPr>
            </w:pPr>
            <w:r w:rsidRPr="006C4059">
              <w:rPr>
                <w:rFonts w:ascii="Times New Roman" w:hAnsi="Times New Roman"/>
                <w:sz w:val="24"/>
                <w:szCs w:val="24"/>
              </w:rPr>
              <w:t>Представление прокуратуры в отношении одного главы сельского поселения было направлено в республиканскую комиссию по координации работы по противодействию коррупции в Республике Татарстан</w:t>
            </w:r>
            <w:r w:rsidR="00B0007E" w:rsidRPr="006C4059">
              <w:rPr>
                <w:rFonts w:ascii="Times New Roman" w:hAnsi="Times New Roman"/>
                <w:sz w:val="24"/>
                <w:szCs w:val="24"/>
              </w:rPr>
              <w:t xml:space="preserve"> (исх. № 1427-С от 16.12.2022)</w:t>
            </w:r>
            <w:r w:rsidR="00C722E5" w:rsidRPr="006C4059">
              <w:rPr>
                <w:rFonts w:ascii="Times New Roman" w:hAnsi="Times New Roman"/>
                <w:sz w:val="24"/>
                <w:szCs w:val="24"/>
              </w:rPr>
              <w:t>.</w:t>
            </w:r>
          </w:p>
          <w:p w:rsidR="00C722E5" w:rsidRPr="00062A04" w:rsidRDefault="00C722E5" w:rsidP="005075F6">
            <w:pPr>
              <w:shd w:val="clear" w:color="auto" w:fill="FFFFFF"/>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lastRenderedPageBreak/>
              <w:t>4.</w:t>
            </w:r>
          </w:p>
        </w:tc>
        <w:tc>
          <w:tcPr>
            <w:tcW w:w="5015"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062A04">
              <w:rPr>
                <w:rFonts w:ascii="Times New Roman" w:eastAsia="Times New Roman" w:hAnsi="Times New Roman" w:cs="Times New Roman"/>
                <w:sz w:val="24"/>
                <w:szCs w:val="24"/>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263" w:type="dxa"/>
            <w:tcBorders>
              <w:top w:val="single" w:sz="4" w:space="0" w:color="auto"/>
              <w:left w:val="single" w:sz="4" w:space="0" w:color="auto"/>
              <w:bottom w:val="single" w:sz="4" w:space="0" w:color="auto"/>
              <w:right w:val="single" w:sz="4" w:space="0" w:color="auto"/>
            </w:tcBorders>
          </w:tcPr>
          <w:p w:rsidR="00A36661" w:rsidRPr="00062A04" w:rsidRDefault="00A36661" w:rsidP="008F3185">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36661" w:rsidRPr="00062A04" w:rsidRDefault="005C6296" w:rsidP="00C722E5">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Заведующи</w:t>
            </w:r>
            <w:r w:rsidR="00C722E5">
              <w:rPr>
                <w:rFonts w:ascii="Times New Roman" w:hAnsi="Times New Roman"/>
                <w:sz w:val="24"/>
                <w:szCs w:val="24"/>
              </w:rPr>
              <w:t>м</w:t>
            </w:r>
            <w:r w:rsidRPr="00062A04">
              <w:rPr>
                <w:rFonts w:ascii="Times New Roman" w:hAnsi="Times New Roman"/>
                <w:sz w:val="24"/>
                <w:szCs w:val="24"/>
              </w:rPr>
              <w:t xml:space="preserve"> сектором кадров  пров</w:t>
            </w:r>
            <w:r w:rsidR="00CD0A1B" w:rsidRPr="00062A04">
              <w:rPr>
                <w:rFonts w:ascii="Times New Roman" w:hAnsi="Times New Roman"/>
                <w:sz w:val="24"/>
                <w:szCs w:val="24"/>
              </w:rPr>
              <w:t>еден</w:t>
            </w:r>
            <w:r w:rsidRPr="00062A04">
              <w:rPr>
                <w:rFonts w:ascii="Times New Roman" w:hAnsi="Times New Roman"/>
                <w:sz w:val="24"/>
                <w:szCs w:val="24"/>
              </w:rPr>
              <w:t xml:space="preserve"> анализ                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w:t>
            </w:r>
            <w:r w:rsidR="00CD0A1B" w:rsidRPr="00062A04">
              <w:rPr>
                <w:rFonts w:ascii="Times New Roman" w:hAnsi="Times New Roman"/>
                <w:sz w:val="24"/>
                <w:szCs w:val="24"/>
              </w:rPr>
              <w:t>ы</w:t>
            </w:r>
            <w:r w:rsidRPr="00062A04">
              <w:rPr>
                <w:rFonts w:ascii="Times New Roman" w:hAnsi="Times New Roman"/>
                <w:sz w:val="24"/>
                <w:szCs w:val="24"/>
              </w:rPr>
              <w:t xml:space="preserve"> данных Федеральной налоговой службы Российской  Федерации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eastAsia="Calibri" w:hAnsi="Times New Roman" w:cs="Times New Roman"/>
                <w:sz w:val="24"/>
                <w:szCs w:val="24"/>
              </w:rPr>
            </w:pPr>
            <w:r w:rsidRPr="00062A04">
              <w:rPr>
                <w:rFonts w:ascii="Times New Roman" w:eastAsia="Calibri" w:hAnsi="Times New Roman" w:cs="Times New Roman"/>
                <w:sz w:val="24"/>
                <w:szCs w:val="24"/>
              </w:rPr>
              <w:t>5.</w:t>
            </w:r>
          </w:p>
        </w:tc>
        <w:tc>
          <w:tcPr>
            <w:tcW w:w="5015"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both"/>
              <w:rPr>
                <w:rFonts w:ascii="Times New Roman" w:eastAsia="Calibri" w:hAnsi="Times New Roman" w:cs="Times New Roman"/>
                <w:sz w:val="24"/>
                <w:szCs w:val="24"/>
              </w:rPr>
            </w:pPr>
            <w:r w:rsidRPr="00062A04">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263" w:type="dxa"/>
            <w:tcBorders>
              <w:top w:val="single" w:sz="4" w:space="0" w:color="auto"/>
              <w:left w:val="single" w:sz="4" w:space="0" w:color="auto"/>
              <w:bottom w:val="single" w:sz="4" w:space="0" w:color="auto"/>
              <w:right w:val="single" w:sz="4" w:space="0" w:color="auto"/>
            </w:tcBorders>
            <w:hideMark/>
          </w:tcPr>
          <w:p w:rsidR="008920ED" w:rsidRPr="00062A04" w:rsidRDefault="008920ED" w:rsidP="008920ED">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и </w:t>
            </w: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8920ED" w:rsidRDefault="008920ED" w:rsidP="008920ED">
            <w:pPr>
              <w:widowControl w:val="0"/>
              <w:spacing w:after="0" w:line="240" w:lineRule="auto"/>
              <w:jc w:val="both"/>
              <w:rPr>
                <w:rFonts w:ascii="Times New Roman" w:hAnsi="Times New Roman"/>
                <w:sz w:val="24"/>
                <w:szCs w:val="24"/>
              </w:rPr>
            </w:pPr>
            <w:r w:rsidRPr="00062A04">
              <w:rPr>
                <w:rFonts w:ascii="Times New Roman" w:hAnsi="Times New Roman"/>
                <w:sz w:val="24"/>
                <w:szCs w:val="24"/>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p w:rsidR="00F9365E" w:rsidRPr="00062A04" w:rsidRDefault="00F9365E" w:rsidP="008920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целях предупреждения возникновения конфликта </w:t>
            </w:r>
            <w:r>
              <w:rPr>
                <w:rFonts w:ascii="Times New Roman" w:hAnsi="Times New Roman"/>
                <w:sz w:val="24"/>
                <w:szCs w:val="24"/>
              </w:rPr>
              <w:lastRenderedPageBreak/>
              <w:t>интересов ежегодно проводится работа по актуализации информации, содержащейся в анкетах с последующим анализом родственных отношений на предмет возникновения конфликта интересов.</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6.</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ном представителем нанимателя (работодателя), проверок сведений о фактах обращения в целях склонения государственного (муниципального) сл</w:t>
            </w:r>
            <w:r w:rsidR="007A7EC5" w:rsidRPr="007C669C">
              <w:rPr>
                <w:rFonts w:ascii="Times New Roman" w:eastAsia="Calibri" w:hAnsi="Times New Roman" w:cs="Times New Roman"/>
                <w:sz w:val="24"/>
                <w:szCs w:val="24"/>
              </w:rPr>
              <w:t>ужащего к совершению коррупцион</w:t>
            </w:r>
            <w:r w:rsidRPr="007C669C">
              <w:rPr>
                <w:rFonts w:ascii="Times New Roman" w:eastAsia="Calibri" w:hAnsi="Times New Roman" w:cs="Times New Roman"/>
                <w:sz w:val="24"/>
                <w:szCs w:val="24"/>
              </w:rPr>
              <w:t>ных правонарушений</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A80BCF" w:rsidRPr="005C39B2" w:rsidRDefault="00A80BCF"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Ютазинском муниципальном районе утвержден Распоряжением Главы Ютазинского муниципального района от 23.05.2011</w:t>
            </w:r>
            <w:r w:rsidR="005C39B2" w:rsidRPr="005C39B2">
              <w:rPr>
                <w:rFonts w:ascii="Times New Roman" w:hAnsi="Times New Roman" w:cs="Times New Roman"/>
                <w:sz w:val="24"/>
                <w:szCs w:val="24"/>
              </w:rPr>
              <w:t>г.</w:t>
            </w:r>
            <w:r w:rsidRPr="005C39B2">
              <w:rPr>
                <w:rFonts w:ascii="Times New Roman" w:hAnsi="Times New Roman" w:cs="Times New Roman"/>
                <w:sz w:val="24"/>
                <w:szCs w:val="24"/>
              </w:rPr>
              <w:t xml:space="preserve"> № 27 и Распоряжением Исполнительного комитета</w:t>
            </w:r>
            <w:r w:rsidR="005C39B2" w:rsidRPr="005C39B2">
              <w:rPr>
                <w:rFonts w:ascii="Times New Roman" w:hAnsi="Times New Roman" w:cs="Times New Roman"/>
                <w:sz w:val="24"/>
                <w:szCs w:val="24"/>
              </w:rPr>
              <w:t xml:space="preserve"> Ютазинского муниципального района от 24.05.2011г. №41</w:t>
            </w:r>
            <w:r w:rsidRPr="005C39B2">
              <w:rPr>
                <w:rFonts w:ascii="Times New Roman" w:hAnsi="Times New Roman" w:cs="Times New Roman"/>
                <w:sz w:val="24"/>
                <w:szCs w:val="24"/>
              </w:rPr>
              <w:t>.</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 xml:space="preserve">Аналогичные порядки уведомления утверждены правовыми актами органов местного самоуправления Ютазинского муниципального района. </w:t>
            </w:r>
          </w:p>
          <w:p w:rsidR="005C39B2" w:rsidRPr="005C39B2" w:rsidRDefault="005C39B2" w:rsidP="008F3185">
            <w:pPr>
              <w:widowControl w:val="0"/>
              <w:spacing w:after="0" w:line="240" w:lineRule="auto"/>
              <w:jc w:val="both"/>
              <w:rPr>
                <w:rFonts w:ascii="Times New Roman" w:hAnsi="Times New Roman" w:cs="Times New Roman"/>
                <w:sz w:val="24"/>
                <w:szCs w:val="24"/>
              </w:rPr>
            </w:pPr>
            <w:r w:rsidRPr="005C39B2">
              <w:rPr>
                <w:rFonts w:ascii="Times New Roman" w:hAnsi="Times New Roman" w:cs="Times New Roman"/>
                <w:sz w:val="24"/>
                <w:szCs w:val="24"/>
              </w:rPr>
              <w:t>В трудовых договорах с муниципальными служащими имеются пункты о необходимости уведомления представителя нанимателя (работодателя), органов прокуратуры, иных государственных органов обо всех случаях обращения к муниципальным служащим каких-либо лиц в целях склонения их к совершению коррупционных правонарушений.</w:t>
            </w:r>
          </w:p>
          <w:p w:rsidR="00A36661" w:rsidRPr="007C669C" w:rsidRDefault="00A36661" w:rsidP="008F3185">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              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7.</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F3EA3" w:rsidRPr="00131D87" w:rsidRDefault="00F9365E" w:rsidP="006E0EC8">
            <w:pPr>
              <w:spacing w:after="0" w:line="240" w:lineRule="auto"/>
              <w:jc w:val="both"/>
              <w:rPr>
                <w:rFonts w:ascii="Times New Roman" w:hAnsi="Times New Roman"/>
                <w:sz w:val="24"/>
                <w:szCs w:val="24"/>
              </w:rPr>
            </w:pPr>
            <w:r>
              <w:rPr>
                <w:rFonts w:ascii="Times New Roman" w:hAnsi="Times New Roman"/>
                <w:sz w:val="24"/>
                <w:szCs w:val="24"/>
              </w:rPr>
              <w:t xml:space="preserve">В связи с изменением структуры проведен анализ возможности возникновения коррупционных рисков при реализации муниципальными служащими своих обязанностей. </w:t>
            </w:r>
            <w:r w:rsidR="00A36661" w:rsidRPr="007C669C">
              <w:rPr>
                <w:rFonts w:ascii="Times New Roman" w:hAnsi="Times New Roman"/>
                <w:sz w:val="24"/>
                <w:szCs w:val="24"/>
              </w:rPr>
              <w:t xml:space="preserve">В </w:t>
            </w:r>
            <w:r>
              <w:rPr>
                <w:rFonts w:ascii="Times New Roman" w:hAnsi="Times New Roman"/>
                <w:sz w:val="24"/>
                <w:szCs w:val="24"/>
              </w:rPr>
              <w:t>2022 году актуализирован перечень должностей муниципальных служащих, замещение которых связано с коррупционными рисками</w:t>
            </w:r>
            <w:r w:rsidR="006E0EC8">
              <w:rPr>
                <w:rFonts w:ascii="Times New Roman" w:hAnsi="Times New Roman"/>
                <w:sz w:val="24"/>
                <w:szCs w:val="24"/>
              </w:rPr>
              <w:t xml:space="preserve">. </w:t>
            </w:r>
            <w:r w:rsidR="00D622B1" w:rsidRPr="00E76062">
              <w:rPr>
                <w:rFonts w:ascii="Times New Roman" w:hAnsi="Times New Roman"/>
                <w:sz w:val="24"/>
                <w:szCs w:val="24"/>
              </w:rPr>
              <w:t>Постановление Главы Ютазинского муниципального р</w:t>
            </w:r>
            <w:r w:rsidR="00B06985" w:rsidRPr="00E76062">
              <w:rPr>
                <w:rFonts w:ascii="Times New Roman" w:hAnsi="Times New Roman"/>
                <w:sz w:val="24"/>
                <w:szCs w:val="24"/>
              </w:rPr>
              <w:t xml:space="preserve">айона Республики Татарстан от </w:t>
            </w:r>
            <w:r w:rsidR="00E76062" w:rsidRPr="00E76062">
              <w:rPr>
                <w:rFonts w:ascii="Times New Roman" w:hAnsi="Times New Roman"/>
                <w:sz w:val="24"/>
                <w:szCs w:val="24"/>
              </w:rPr>
              <w:t>08.12</w:t>
            </w:r>
            <w:r w:rsidR="00D622B1" w:rsidRPr="00E76062">
              <w:rPr>
                <w:rFonts w:ascii="Times New Roman" w:hAnsi="Times New Roman"/>
                <w:sz w:val="24"/>
                <w:szCs w:val="24"/>
              </w:rPr>
              <w:t>.20</w:t>
            </w:r>
            <w:r w:rsidR="00B06985" w:rsidRPr="00E76062">
              <w:rPr>
                <w:rFonts w:ascii="Times New Roman" w:hAnsi="Times New Roman"/>
                <w:sz w:val="24"/>
                <w:szCs w:val="24"/>
              </w:rPr>
              <w:t>2</w:t>
            </w:r>
            <w:r w:rsidR="00E76062" w:rsidRPr="00E76062">
              <w:rPr>
                <w:rFonts w:ascii="Times New Roman" w:hAnsi="Times New Roman"/>
                <w:sz w:val="24"/>
                <w:szCs w:val="24"/>
              </w:rPr>
              <w:t>2</w:t>
            </w:r>
            <w:r w:rsidR="00B06985" w:rsidRPr="00E76062">
              <w:rPr>
                <w:rFonts w:ascii="Times New Roman" w:hAnsi="Times New Roman"/>
                <w:sz w:val="24"/>
                <w:szCs w:val="24"/>
              </w:rPr>
              <w:t>г. №1</w:t>
            </w:r>
            <w:r w:rsidR="00E76062" w:rsidRPr="00E76062">
              <w:rPr>
                <w:rFonts w:ascii="Times New Roman" w:hAnsi="Times New Roman"/>
                <w:sz w:val="24"/>
                <w:szCs w:val="24"/>
              </w:rPr>
              <w:t>18</w:t>
            </w:r>
            <w:r w:rsidR="00D622B1" w:rsidRPr="00E76062">
              <w:rPr>
                <w:rFonts w:ascii="Times New Roman" w:hAnsi="Times New Roman"/>
                <w:sz w:val="24"/>
                <w:szCs w:val="24"/>
              </w:rPr>
              <w:t xml:space="preserve"> </w:t>
            </w:r>
            <w:r w:rsidR="00D622B1" w:rsidRPr="00131D87">
              <w:rPr>
                <w:rFonts w:ascii="Times New Roman" w:hAnsi="Times New Roman"/>
                <w:sz w:val="24"/>
                <w:szCs w:val="24"/>
              </w:rPr>
              <w:t xml:space="preserve">«Об утверждении Перечня должностей муниципальной службы </w:t>
            </w:r>
            <w:r w:rsidR="00D622B1" w:rsidRPr="00131D87">
              <w:rPr>
                <w:rFonts w:ascii="Times New Roman" w:hAnsi="Times New Roman"/>
                <w:sz w:val="24"/>
                <w:szCs w:val="24"/>
                <w:lang w:val="tt-RU"/>
              </w:rPr>
              <w:t>Ютазин</w:t>
            </w:r>
            <w:r w:rsidR="00E76062">
              <w:rPr>
                <w:rFonts w:ascii="Times New Roman" w:hAnsi="Times New Roman"/>
                <w:sz w:val="24"/>
                <w:szCs w:val="24"/>
                <w:lang w:val="tt-RU"/>
              </w:rPr>
              <w:t>ского</w:t>
            </w:r>
            <w:r w:rsidR="00D622B1" w:rsidRPr="00131D87">
              <w:rPr>
                <w:rFonts w:ascii="Times New Roman" w:hAnsi="Times New Roman"/>
                <w:sz w:val="24"/>
                <w:szCs w:val="24"/>
              </w:rPr>
              <w:t xml:space="preserve"> муниципального района </w:t>
            </w:r>
            <w:r w:rsidR="00B06985" w:rsidRPr="00131D87">
              <w:rPr>
                <w:rFonts w:ascii="Times New Roman" w:hAnsi="Times New Roman"/>
                <w:sz w:val="24"/>
                <w:szCs w:val="24"/>
              </w:rPr>
              <w:lastRenderedPageBreak/>
              <w:t>Республики Татарстан, замещение</w:t>
            </w:r>
            <w:r w:rsidR="00D622B1" w:rsidRPr="00131D87">
              <w:rPr>
                <w:rFonts w:ascii="Times New Roman" w:hAnsi="Times New Roman"/>
                <w:sz w:val="24"/>
                <w:szCs w:val="24"/>
              </w:rPr>
              <w:t xml:space="preserve"> которых св</w:t>
            </w:r>
            <w:r w:rsidR="008E5D72" w:rsidRPr="00131D87">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131D87">
              <w:rPr>
                <w:rFonts w:ascii="Times New Roman" w:hAnsi="Times New Roman"/>
                <w:u w:val="single"/>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8.</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C39B2" w:rsidRPr="005C39B2" w:rsidRDefault="005C39B2" w:rsidP="008B2387">
            <w:pPr>
              <w:suppressAutoHyphens/>
              <w:spacing w:after="0" w:line="240" w:lineRule="auto"/>
              <w:jc w:val="both"/>
              <w:rPr>
                <w:rFonts w:ascii="Times New Roman" w:eastAsia="Times New Roman" w:hAnsi="Times New Roman" w:cs="Times New Roman"/>
                <w:sz w:val="24"/>
                <w:szCs w:val="24"/>
              </w:rPr>
            </w:pPr>
            <w:r w:rsidRPr="005C39B2">
              <w:rPr>
                <w:rFonts w:ascii="Times New Roman" w:hAnsi="Times New Roman" w:cs="Times New Roman"/>
                <w:sz w:val="24"/>
                <w:szCs w:val="24"/>
              </w:rPr>
              <w:t>Должностное лицо кадровой службы, ответственное за работу по профилактике коррупционных и иных правонарушений, использует в своей деятельности специализированные компьютерные программы</w:t>
            </w:r>
            <w:r w:rsidR="00E76062">
              <w:rPr>
                <w:rFonts w:ascii="Times New Roman" w:hAnsi="Times New Roman" w:cs="Times New Roman"/>
                <w:sz w:val="24"/>
                <w:szCs w:val="24"/>
              </w:rPr>
              <w:t xml:space="preserve"> ЕИКС «1-С Кадры», электронный сервис сайта ФНС</w:t>
            </w:r>
            <w:r w:rsidRPr="005C39B2">
              <w:rPr>
                <w:rFonts w:ascii="Times New Roman" w:hAnsi="Times New Roman" w:cs="Times New Roman"/>
                <w:sz w:val="24"/>
                <w:szCs w:val="24"/>
              </w:rPr>
              <w:t xml:space="preserve"> (обеспечен доступ к базам данных ЕГРЮЛ и ЕГРИП), а также осуществляет сбор, систематизацию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8B2387" w:rsidRPr="007C669C" w:rsidRDefault="005C39B2"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 xml:space="preserve"> </w:t>
            </w:r>
            <w:r w:rsidR="008B2387"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8B266F">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071425"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lastRenderedPageBreak/>
              <w:t>9</w:t>
            </w:r>
            <w:r w:rsidR="00EC295A" w:rsidRPr="008B266F">
              <w:rPr>
                <w:rFonts w:ascii="Times New Roman" w:eastAsia="Times New Roman" w:hAnsi="Times New Roman" w:cs="Times New Roman"/>
                <w:sz w:val="24"/>
                <w:szCs w:val="24"/>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EC295A" w:rsidRPr="008B266F" w:rsidRDefault="00EC295A" w:rsidP="008B266F">
            <w:pPr>
              <w:widowControl w:val="0"/>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 xml:space="preserve">Постановлением Главы Ютазинского муниципального района Республики Татарстан от 02.11.2015 года №84 года Комиссия при Главе Ютазинского муниципального района по противодействию коррупции была преобразована в Комиссию по координации работы по противодействию коррупции в Ютазинском               муниципальном районе. Количество членов комиссии составляет 15 человек, 6 из которых являются представителями общественности. </w:t>
            </w:r>
          </w:p>
          <w:p w:rsidR="005C39B2" w:rsidRDefault="005C39B2" w:rsidP="008B266F">
            <w:pPr>
              <w:pStyle w:val="a3"/>
              <w:jc w:val="both"/>
              <w:rPr>
                <w:rFonts w:ascii="Times New Roman" w:hAnsi="Times New Roman"/>
                <w:sz w:val="24"/>
                <w:szCs w:val="24"/>
              </w:rPr>
            </w:pPr>
            <w:r w:rsidRPr="005C39B2">
              <w:rPr>
                <w:rFonts w:ascii="Times New Roman" w:hAnsi="Times New Roman"/>
                <w:sz w:val="24"/>
                <w:szCs w:val="24"/>
              </w:rPr>
              <w:t xml:space="preserve">За 3-7 дней до проведения заседания проводится анонсирование повестки дня предстоящего заседания комиссии по координации работы по противодействию коррупции на сайте района в разделе «Противодействие коррупции». </w:t>
            </w:r>
          </w:p>
          <w:p w:rsidR="005C39B2" w:rsidRPr="005C39B2" w:rsidRDefault="005C39B2" w:rsidP="008B266F">
            <w:pPr>
              <w:pStyle w:val="a3"/>
              <w:jc w:val="both"/>
              <w:rPr>
                <w:rFonts w:ascii="Times New Roman" w:eastAsia="Times New Roman" w:hAnsi="Times New Roman"/>
                <w:sz w:val="24"/>
                <w:szCs w:val="24"/>
                <w:lang w:eastAsia="ru-RU"/>
              </w:rPr>
            </w:pPr>
            <w:r w:rsidRPr="005C39B2">
              <w:rPr>
                <w:rFonts w:ascii="Times New Roman" w:hAnsi="Times New Roman"/>
                <w:sz w:val="24"/>
                <w:szCs w:val="24"/>
              </w:rPr>
              <w:t xml:space="preserve">В заседаниях Комиссии по координации работы по противодействию коррупции в </w:t>
            </w:r>
            <w:r>
              <w:rPr>
                <w:rFonts w:ascii="Times New Roman" w:hAnsi="Times New Roman"/>
                <w:sz w:val="24"/>
                <w:szCs w:val="24"/>
              </w:rPr>
              <w:t>Ютаз</w:t>
            </w:r>
            <w:r w:rsidRPr="005C39B2">
              <w:rPr>
                <w:rFonts w:ascii="Times New Roman" w:hAnsi="Times New Roman"/>
                <w:sz w:val="24"/>
                <w:szCs w:val="24"/>
              </w:rPr>
              <w:t>инском муниципальном районе принимают участие представители местных СМИ.</w:t>
            </w:r>
          </w:p>
          <w:p w:rsidR="00EC295A" w:rsidRPr="008B266F" w:rsidRDefault="00EC295A" w:rsidP="008B266F">
            <w:pPr>
              <w:pStyle w:val="a3"/>
              <w:jc w:val="both"/>
              <w:rPr>
                <w:rFonts w:ascii="Times New Roman" w:eastAsia="Times New Roman" w:hAnsi="Times New Roman"/>
                <w:sz w:val="24"/>
                <w:szCs w:val="24"/>
                <w:lang w:eastAsia="ru-RU"/>
              </w:rPr>
            </w:pPr>
            <w:r w:rsidRPr="008B266F">
              <w:rPr>
                <w:rFonts w:ascii="Times New Roman" w:eastAsia="Times New Roman" w:hAnsi="Times New Roman"/>
                <w:sz w:val="24"/>
                <w:szCs w:val="24"/>
                <w:lang w:eastAsia="ru-RU"/>
              </w:rPr>
              <w:t xml:space="preserve">За отчетный период было проведено </w:t>
            </w:r>
            <w:r w:rsidR="00566723" w:rsidRPr="008B266F">
              <w:rPr>
                <w:rFonts w:ascii="Times New Roman" w:eastAsia="Times New Roman" w:hAnsi="Times New Roman"/>
                <w:sz w:val="24"/>
                <w:szCs w:val="24"/>
                <w:lang w:eastAsia="ru-RU"/>
              </w:rPr>
              <w:t>3</w:t>
            </w:r>
            <w:r w:rsidR="00892BF9" w:rsidRPr="008B266F">
              <w:rPr>
                <w:rFonts w:ascii="Times New Roman" w:eastAsia="Times New Roman" w:hAnsi="Times New Roman"/>
                <w:sz w:val="24"/>
                <w:szCs w:val="24"/>
                <w:lang w:eastAsia="ru-RU"/>
              </w:rPr>
              <w:t xml:space="preserve"> заседания</w:t>
            </w:r>
            <w:r w:rsidR="001314D1" w:rsidRPr="008B266F">
              <w:rPr>
                <w:rFonts w:ascii="Times New Roman" w:eastAsia="Times New Roman" w:hAnsi="Times New Roman"/>
                <w:sz w:val="24"/>
                <w:szCs w:val="24"/>
                <w:lang w:eastAsia="ru-RU"/>
              </w:rPr>
              <w:t xml:space="preserve"> </w:t>
            </w:r>
            <w:r w:rsidRPr="008B266F">
              <w:rPr>
                <w:rFonts w:ascii="Times New Roman" w:eastAsia="Times New Roman" w:hAnsi="Times New Roman"/>
                <w:sz w:val="24"/>
                <w:szCs w:val="24"/>
                <w:lang w:eastAsia="ru-RU"/>
              </w:rPr>
              <w:t xml:space="preserve">Комиссии по противодействию коррупции в Ютазинском муниципальном районе с рассмотрением </w:t>
            </w:r>
            <w:r w:rsidR="00892BF9" w:rsidRPr="008B266F">
              <w:rPr>
                <w:rFonts w:ascii="Times New Roman" w:eastAsia="Times New Roman" w:hAnsi="Times New Roman"/>
                <w:sz w:val="24"/>
                <w:szCs w:val="24"/>
                <w:lang w:eastAsia="ru-RU"/>
              </w:rPr>
              <w:t>1</w:t>
            </w:r>
            <w:r w:rsidR="005C39B2">
              <w:rPr>
                <w:rFonts w:ascii="Times New Roman" w:eastAsia="Times New Roman" w:hAnsi="Times New Roman"/>
                <w:sz w:val="24"/>
                <w:szCs w:val="24"/>
                <w:lang w:eastAsia="ru-RU"/>
              </w:rPr>
              <w:t>5</w:t>
            </w:r>
            <w:r w:rsidRPr="008B266F">
              <w:rPr>
                <w:rFonts w:ascii="Times New Roman" w:eastAsia="Times New Roman" w:hAnsi="Times New Roman"/>
                <w:sz w:val="24"/>
                <w:szCs w:val="24"/>
                <w:lang w:eastAsia="ru-RU"/>
              </w:rPr>
              <w:t xml:space="preserve"> вопросов:</w:t>
            </w:r>
          </w:p>
          <w:p w:rsidR="00EC295A" w:rsidRPr="008B266F" w:rsidRDefault="00EC295A" w:rsidP="008B266F">
            <w:pPr>
              <w:spacing w:after="0" w:line="240" w:lineRule="auto"/>
              <w:jc w:val="both"/>
              <w:rPr>
                <w:rFonts w:ascii="Times New Roman" w:eastAsia="Times New Roman" w:hAnsi="Times New Roman" w:cs="Times New Roman"/>
                <w:sz w:val="24"/>
                <w:szCs w:val="24"/>
                <w:lang w:eastAsia="ru-RU"/>
              </w:rPr>
            </w:pPr>
            <w:r w:rsidRPr="008B266F">
              <w:rPr>
                <w:rFonts w:ascii="Times New Roman" w:eastAsia="Times New Roman" w:hAnsi="Times New Roman" w:cs="Times New Roman"/>
                <w:sz w:val="24"/>
                <w:szCs w:val="24"/>
                <w:lang w:eastAsia="ru-RU"/>
              </w:rPr>
              <w:t>На повестке дня были рассмотрены следующие вопросы:</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коррупции и реализации антикоррупционной политики в 2021 году по Ютазинскому муниципальному району;</w:t>
            </w:r>
          </w:p>
          <w:p w:rsidR="00536948"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проведении организационных мероприятий по соблюдения муниципальными служащими ограничений, запретов, установленных законодательством о муниципальной службе;</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осуществлении внутреннего финансового контроля за целевым использованием бюджетных средств со стороны органов МСУ и муниципальных учреждений за 2021 год;</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lastRenderedPageBreak/>
              <w:t>Об итогах деятельности Контрольно-счетной палаты района за 2021 год;</w:t>
            </w:r>
          </w:p>
          <w:p w:rsidR="000E49B0" w:rsidRPr="008B266F" w:rsidRDefault="000E49B0"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муниципальных образовательных учреждениях района</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культуры.</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спорта и молодежной политики.</w:t>
            </w:r>
            <w:r w:rsidRPr="008B266F">
              <w:rPr>
                <w:rFonts w:ascii="Times New Roman" w:hAnsi="Times New Roman"/>
                <w:sz w:val="24"/>
                <w:szCs w:val="24"/>
                <w:lang w:eastAsia="ru-RU"/>
              </w:rPr>
              <w:tab/>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совершенствовании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D25FB8" w:rsidRPr="008B266F" w:rsidRDefault="00D25FB8"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результатах мониторинга мнения населения коррупции в Республике Татарстан в 2021 году и антикоррупционный мониторинг</w:t>
            </w:r>
          </w:p>
          <w:p w:rsidR="00566723"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исполнении в 1 полугодии 2022 года мероприятий муниципальной программы «Реализация антикоррупционной политики в Ютазинском муниципальном районе Республики Татарстан на 2015 - 2025 годы».</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состоянии работы по выявлению и пресечению преступлений и правонарушений  коррупционной направленности в 1 полугодии 2022 года</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Об организации в СМИ района работы по проведению антикоррупционного просвещения граждан, формированию в обществе нетерпимого отношения к коррупционным проявлениям</w:t>
            </w:r>
          </w:p>
          <w:p w:rsidR="008B266F" w:rsidRPr="008B266F"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lastRenderedPageBreak/>
              <w:t>Об итогах работы по представлению сведений о доходах, расходах, об имуществе и обязательствах имущественного характера, представленных муниципальными служащими и лицами, замещающими муниципальные должности за 2021 год и обеспечения контроля за соблюдением ограничений и запретов на муниципальной службе</w:t>
            </w:r>
          </w:p>
          <w:p w:rsidR="00566723" w:rsidRDefault="008B266F"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8B266F">
              <w:rPr>
                <w:rFonts w:ascii="Times New Roman" w:hAnsi="Times New Roman"/>
                <w:sz w:val="24"/>
                <w:szCs w:val="24"/>
                <w:lang w:eastAsia="ru-RU"/>
              </w:rPr>
              <w:t>О мерах по предупреждению коррупционных правонарушений в сфере распоряжения муниципальной собственностью. Итоги контроля за использованием и распоряжением имущества, находящегося в муниципальной собственности.</w:t>
            </w:r>
          </w:p>
          <w:p w:rsidR="00247B97" w:rsidRDefault="00247B97"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Об итогах проверок, проведенных КСП за 9 месяцев 2022 года.</w:t>
            </w:r>
          </w:p>
          <w:p w:rsidR="00247B97" w:rsidRDefault="00247B97"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247B97">
              <w:rPr>
                <w:rFonts w:ascii="Times New Roman" w:hAnsi="Times New Roman"/>
                <w:sz w:val="24"/>
                <w:szCs w:val="24"/>
                <w:lang w:eastAsia="ru-RU"/>
              </w:rPr>
              <w:t>О совершенствовании системы предоставления гражданам государственных и муниципальных услуг на базе МФЦ как инструмент противодействия коррупции</w:t>
            </w:r>
            <w:r>
              <w:rPr>
                <w:rFonts w:ascii="Times New Roman" w:hAnsi="Times New Roman"/>
                <w:sz w:val="24"/>
                <w:szCs w:val="24"/>
                <w:lang w:eastAsia="ru-RU"/>
              </w:rPr>
              <w:t>.</w:t>
            </w:r>
          </w:p>
          <w:p w:rsidR="00247B97" w:rsidRDefault="001E6B86" w:rsidP="008B266F">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1E6B86">
              <w:rPr>
                <w:rFonts w:ascii="Times New Roman" w:hAnsi="Times New Roman"/>
                <w:sz w:val="24"/>
                <w:szCs w:val="24"/>
                <w:lang w:eastAsia="ru-RU"/>
              </w:rPr>
              <w:t>О мероприятиях, приуроченных к Международному Дню борьбы с коррупцией</w:t>
            </w:r>
            <w:r>
              <w:rPr>
                <w:rFonts w:ascii="Times New Roman" w:hAnsi="Times New Roman"/>
                <w:sz w:val="24"/>
                <w:szCs w:val="24"/>
                <w:lang w:eastAsia="ru-RU"/>
              </w:rPr>
              <w:t>.</w:t>
            </w:r>
          </w:p>
          <w:p w:rsidR="001E6B86" w:rsidRDefault="001E6B86" w:rsidP="001E6B86">
            <w:pPr>
              <w:pStyle w:val="a5"/>
              <w:numPr>
                <w:ilvl w:val="0"/>
                <w:numId w:val="7"/>
              </w:numPr>
              <w:tabs>
                <w:tab w:val="left" w:pos="274"/>
              </w:tabs>
              <w:spacing w:after="0" w:line="240" w:lineRule="auto"/>
              <w:ind w:left="0" w:firstLine="0"/>
              <w:jc w:val="both"/>
              <w:rPr>
                <w:rFonts w:ascii="Times New Roman" w:hAnsi="Times New Roman"/>
                <w:sz w:val="24"/>
                <w:szCs w:val="24"/>
                <w:lang w:eastAsia="ru-RU"/>
              </w:rPr>
            </w:pPr>
            <w:r w:rsidRPr="001E6B86">
              <w:rPr>
                <w:rFonts w:ascii="Times New Roman" w:hAnsi="Times New Roman"/>
                <w:sz w:val="24"/>
                <w:szCs w:val="24"/>
                <w:lang w:eastAsia="ru-RU"/>
              </w:rPr>
              <w:t>О рассмотрении проекта плана работы комиссии по координации работы по противодействию коррупции на 202</w:t>
            </w:r>
            <w:r>
              <w:rPr>
                <w:rFonts w:ascii="Times New Roman" w:hAnsi="Times New Roman"/>
                <w:sz w:val="24"/>
                <w:szCs w:val="24"/>
                <w:lang w:eastAsia="ru-RU"/>
              </w:rPr>
              <w:t>3</w:t>
            </w:r>
            <w:r w:rsidRPr="001E6B86">
              <w:rPr>
                <w:rFonts w:ascii="Times New Roman" w:hAnsi="Times New Roman"/>
                <w:sz w:val="24"/>
                <w:szCs w:val="24"/>
                <w:lang w:eastAsia="ru-RU"/>
              </w:rPr>
              <w:t xml:space="preserve"> год</w:t>
            </w:r>
          </w:p>
          <w:p w:rsidR="00401568" w:rsidRPr="00401568" w:rsidRDefault="00401568" w:rsidP="00401568">
            <w:pPr>
              <w:tabs>
                <w:tab w:val="left" w:pos="274"/>
              </w:tabs>
              <w:spacing w:after="0" w:line="240" w:lineRule="auto"/>
              <w:jc w:val="both"/>
              <w:rPr>
                <w:rFonts w:ascii="Times New Roman" w:hAnsi="Times New Roman"/>
                <w:sz w:val="24"/>
                <w:szCs w:val="24"/>
                <w:lang w:eastAsia="ru-RU"/>
              </w:rPr>
            </w:pPr>
            <w:r w:rsidRPr="00401568">
              <w:rPr>
                <w:rFonts w:ascii="Times New Roman" w:hAnsi="Times New Roman"/>
                <w:sz w:val="24"/>
                <w:szCs w:val="24"/>
                <w:lang w:eastAsia="ru-RU"/>
              </w:rPr>
              <w:t>(Выполнение индикаторов -100%).</w:t>
            </w:r>
          </w:p>
        </w:tc>
      </w:tr>
      <w:tr w:rsidR="007C669C" w:rsidRPr="007C669C" w:rsidTr="003A5622">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015"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3263"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center"/>
              <w:rPr>
                <w:rFonts w:ascii="Times New Roman" w:eastAsia="Calibri" w:hAnsi="Times New Roman" w:cs="Times New Roman"/>
                <w:sz w:val="24"/>
                <w:szCs w:val="24"/>
              </w:rPr>
            </w:pPr>
            <w:r w:rsidRPr="00882FD9">
              <w:rPr>
                <w:rFonts w:ascii="Times New Roman" w:eastAsia="Calibri" w:hAnsi="Times New Roman" w:cs="Times New Roman"/>
                <w:sz w:val="24"/>
                <w:szCs w:val="24"/>
              </w:rPr>
              <w:t>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ОМС (по согласованию);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8201F7" w:rsidP="00EC295A">
            <w:pPr>
              <w:suppressAutoHyphens/>
              <w:spacing w:after="0" w:line="240" w:lineRule="auto"/>
              <w:rPr>
                <w:rFonts w:ascii="Times New Roman" w:eastAsia="Calibri" w:hAnsi="Times New Roman" w:cs="Times New Roman"/>
                <w:sz w:val="24"/>
                <w:szCs w:val="24"/>
              </w:rPr>
            </w:pPr>
            <w:r w:rsidRPr="001E6B86">
              <w:rPr>
                <w:rFonts w:ascii="Times New Roman" w:hAnsi="Times New Roman"/>
                <w:sz w:val="24"/>
                <w:szCs w:val="24"/>
              </w:rPr>
              <w:t xml:space="preserve">Должностным лицом кадровой службы </w:t>
            </w:r>
            <w:r w:rsidR="00882FD9" w:rsidRPr="001E6B86">
              <w:rPr>
                <w:rFonts w:ascii="Times New Roman" w:hAnsi="Times New Roman"/>
                <w:sz w:val="24"/>
                <w:szCs w:val="24"/>
              </w:rPr>
              <w:t xml:space="preserve">ежегодно </w:t>
            </w:r>
            <w:r w:rsidRPr="001E6B86">
              <w:rPr>
                <w:rFonts w:ascii="Times New Roman" w:hAnsi="Times New Roman"/>
                <w:sz w:val="24"/>
                <w:szCs w:val="24"/>
              </w:rPr>
              <w:t xml:space="preserve">осуществляется мониторинг участия лиц, замещающих муниципальные должности, должности муниципальной службы в районе, на предмет участия в деятельности и управлении коммерческими и некоммерческими организациями. </w:t>
            </w:r>
            <w:r w:rsidR="00EC295A" w:rsidRPr="001E6B86">
              <w:rPr>
                <w:rFonts w:ascii="Times New Roman" w:eastAsia="Calibri" w:hAnsi="Times New Roman" w:cs="Times New Roman"/>
                <w:sz w:val="24"/>
                <w:szCs w:val="24"/>
              </w:rPr>
              <w:t>Нарушения по данному вопросу не выявлены.</w:t>
            </w:r>
          </w:p>
          <w:p w:rsidR="00401568" w:rsidRPr="007C669C" w:rsidRDefault="00401568" w:rsidP="00401568">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(Выполнение индикаторов -100%).</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174422" w:rsidRPr="007C669C" w:rsidRDefault="00071425" w:rsidP="0017442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015" w:type="dxa"/>
            <w:tcBorders>
              <w:top w:val="single" w:sz="4" w:space="0" w:color="auto"/>
              <w:left w:val="single" w:sz="4" w:space="0" w:color="auto"/>
              <w:bottom w:val="single" w:sz="4" w:space="0" w:color="auto"/>
              <w:right w:val="single" w:sz="4" w:space="0" w:color="auto"/>
            </w:tcBorders>
          </w:tcPr>
          <w:p w:rsidR="00174422" w:rsidRPr="00CD4300" w:rsidRDefault="00174422" w:rsidP="007A5EB1">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w:t>
            </w:r>
            <w:r w:rsidRPr="007C669C">
              <w:rPr>
                <w:rFonts w:ascii="Times New Roman" w:hAnsi="Times New Roman" w:cs="Times New Roman"/>
                <w:sz w:val="24"/>
                <w:szCs w:val="24"/>
              </w:rPr>
              <w:lastRenderedPageBreak/>
              <w:t xml:space="preserve">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ИОГВ РТ,</w:t>
            </w:r>
          </w:p>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p w:rsidR="00174422" w:rsidRPr="007C669C" w:rsidRDefault="00174422" w:rsidP="00174422">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lastRenderedPageBreak/>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lastRenderedPageBreak/>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D1501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w:t>
            </w:r>
            <w:r w:rsidRPr="00D1501C">
              <w:rPr>
                <w:rFonts w:ascii="Times New Roman" w:hAnsi="Times New Roman"/>
                <w:sz w:val="24"/>
                <w:szCs w:val="24"/>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Республики Татарстан № 25 от 26.05.2020.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 xml:space="preserve">муниципального района и в трудовые договора с руководителями и работниками таких учреждений и </w:t>
            </w:r>
            <w:r w:rsidRPr="007C669C">
              <w:rPr>
                <w:rFonts w:ascii="Times New Roman" w:hAnsi="Times New Roman"/>
                <w:sz w:val="24"/>
                <w:szCs w:val="24"/>
              </w:rPr>
              <w:lastRenderedPageBreak/>
              <w:t>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A914E9">
        <w:trPr>
          <w:trHeight w:val="557"/>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A914E9"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Для подведомственных организаций разработаны и направлены для использования в работе памятки: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«Типовые ситуации конфликта интересов в муниципальных бюджетных учреждениях»; </w:t>
            </w:r>
          </w:p>
          <w:p w:rsid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 xml:space="preserve">- «О размещении сведений о доходах, об имуществе и обязательствах имущественного характера руководителей муниципальных учреждений в информационно-телекоммуникационной сети Интернет на официальных сайтах органов местного самоуправления, организаций». </w:t>
            </w:r>
          </w:p>
          <w:p w:rsidR="00EC295A" w:rsidRPr="00A914E9" w:rsidRDefault="00A914E9" w:rsidP="00EC295A">
            <w:pPr>
              <w:widowControl w:val="0"/>
              <w:suppressAutoHyphens/>
              <w:spacing w:after="0" w:line="240" w:lineRule="auto"/>
              <w:jc w:val="both"/>
              <w:rPr>
                <w:rFonts w:ascii="Times New Roman" w:hAnsi="Times New Roman" w:cs="Times New Roman"/>
                <w:sz w:val="24"/>
                <w:szCs w:val="24"/>
              </w:rPr>
            </w:pPr>
            <w:r w:rsidRPr="00A914E9">
              <w:rPr>
                <w:rFonts w:ascii="Times New Roman" w:hAnsi="Times New Roman" w:cs="Times New Roman"/>
                <w:sz w:val="24"/>
                <w:szCs w:val="24"/>
              </w:rPr>
              <w:t>Направлены «Методические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w:t>
            </w:r>
            <w:r w:rsidRPr="007C669C">
              <w:rPr>
                <w:rFonts w:ascii="Times New Roman" w:eastAsia="Times New Roman" w:hAnsi="Times New Roman" w:cs="Times New Roman"/>
                <w:sz w:val="24"/>
                <w:szCs w:val="24"/>
                <w:lang w:eastAsia="ru-RU"/>
              </w:rPr>
              <w:lastRenderedPageBreak/>
              <w:t>коррупции в муниципальных районах и городских округах Республики Татарстан</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071425" w:rsidP="00EC295A">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lastRenderedPageBreak/>
              <w:t>(Выполнение индикатора – 100%)</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071425" w:rsidRDefault="00071425" w:rsidP="00EC295A">
            <w:pPr>
              <w:widowControl w:val="0"/>
              <w:spacing w:after="0" w:line="240" w:lineRule="auto"/>
              <w:jc w:val="center"/>
              <w:rPr>
                <w:rFonts w:ascii="Times New Roman" w:eastAsia="Calibri" w:hAnsi="Times New Roman" w:cs="Times New Roman"/>
                <w:sz w:val="24"/>
                <w:szCs w:val="24"/>
              </w:rPr>
            </w:pPr>
            <w:r w:rsidRPr="00071425">
              <w:rPr>
                <w:rFonts w:ascii="Times New Roman" w:hAnsi="Times New Roman" w:cs="Times New Roman"/>
                <w:sz w:val="24"/>
                <w:szCs w:val="24"/>
              </w:rPr>
              <w:lastRenderedPageBreak/>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071425"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sidR="00470F09">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антикоррупционная экспертиза проведена в отношении </w:t>
            </w:r>
            <w:r w:rsidR="00470F09" w:rsidRPr="00A914E9">
              <w:rPr>
                <w:rFonts w:ascii="Times New Roman" w:hAnsi="Times New Roman"/>
                <w:sz w:val="24"/>
                <w:szCs w:val="24"/>
              </w:rPr>
              <w:t>2</w:t>
            </w:r>
            <w:r w:rsidR="00A914E9" w:rsidRPr="00A914E9">
              <w:rPr>
                <w:rFonts w:ascii="Times New Roman" w:hAnsi="Times New Roman"/>
                <w:sz w:val="24"/>
                <w:szCs w:val="24"/>
              </w:rPr>
              <w:t>96</w:t>
            </w:r>
            <w:r w:rsidRPr="00A914E9">
              <w:rPr>
                <w:rFonts w:ascii="Times New Roman" w:hAnsi="Times New Roman"/>
                <w:sz w:val="24"/>
                <w:szCs w:val="24"/>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A914E9">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tc>
      </w:tr>
      <w:tr w:rsidR="007C669C" w:rsidRPr="007C669C" w:rsidTr="006F5AB7">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Минюст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E4975" w:rsidRPr="009E4975" w:rsidRDefault="009E4975" w:rsidP="00EC295A">
            <w:pPr>
              <w:widowControl w:val="0"/>
              <w:spacing w:after="0" w:line="240" w:lineRule="auto"/>
              <w:jc w:val="both"/>
              <w:rPr>
                <w:rFonts w:ascii="Times New Roman" w:hAnsi="Times New Roman" w:cs="Times New Roman"/>
                <w:sz w:val="24"/>
                <w:szCs w:val="24"/>
              </w:rPr>
            </w:pPr>
            <w:r w:rsidRPr="009E4975">
              <w:rPr>
                <w:rFonts w:ascii="Times New Roman" w:hAnsi="Times New Roman" w:cs="Times New Roman"/>
                <w:sz w:val="24"/>
                <w:szCs w:val="24"/>
              </w:rPr>
              <w:t>Проекты муниципальных нормативных правовых актов и нормативные правовые акты размещаются в сервисе «Независимая антикоррупционная экспертиза» в Открытом Татарстане для проведения независимой антикоррупционной экспертизы с указанием сроков, ответственного лица, телефона и электронного адреса. На официальном сайте района имеется гиперссылка на страницу в Открытом Татарстане.</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через электронный сервис на </w:t>
            </w:r>
            <w:r w:rsidRPr="007C669C">
              <w:rPr>
                <w:rFonts w:ascii="Times New Roman" w:hAnsi="Times New Roman"/>
                <w:sz w:val="24"/>
                <w:szCs w:val="24"/>
              </w:rPr>
              <w:lastRenderedPageBreak/>
              <w:t>официальном портале Ре</w:t>
            </w:r>
            <w:r w:rsidR="00AE1AB5" w:rsidRPr="007C669C">
              <w:rPr>
                <w:rFonts w:ascii="Times New Roman" w:hAnsi="Times New Roman"/>
                <w:sz w:val="24"/>
                <w:szCs w:val="24"/>
              </w:rPr>
              <w:t xml:space="preserve">спублики Татарстан размещено </w:t>
            </w:r>
            <w:r w:rsidR="005B12EA" w:rsidRPr="005B12EA">
              <w:rPr>
                <w:rFonts w:ascii="Times New Roman" w:hAnsi="Times New Roman"/>
                <w:sz w:val="24"/>
                <w:szCs w:val="24"/>
              </w:rPr>
              <w:t xml:space="preserve">494 </w:t>
            </w:r>
            <w:bookmarkStart w:id="3" w:name="_GoBack"/>
            <w:bookmarkEnd w:id="3"/>
            <w:r w:rsidRPr="009E4975">
              <w:rPr>
                <w:rFonts w:ascii="Times New Roman" w:hAnsi="Times New Roman"/>
                <w:sz w:val="24"/>
                <w:szCs w:val="24"/>
              </w:rPr>
              <w:t>проекта нормативных правовых акта для проведения независимой экспертизы</w:t>
            </w:r>
            <w:r w:rsidRPr="007C669C">
              <w:rPr>
                <w:rFonts w:ascii="Times New Roman" w:hAnsi="Times New Roman"/>
                <w:sz w:val="24"/>
                <w:szCs w:val="24"/>
              </w:rPr>
              <w:t xml:space="preserve">.   </w:t>
            </w:r>
          </w:p>
          <w:p w:rsidR="00EC295A" w:rsidRPr="007C669C" w:rsidRDefault="00EC295A" w:rsidP="00951CFC">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Заключений от независимых экспертов на                  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lastRenderedPageBreak/>
              <w:t>Задача 3. Оценка состояния коррупции посредством проведения мониторинговых исследований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Комитет РТ по социально-экономическому мониторингу,</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территориальные органы федеральных органов исполнительной власти по РТ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иные государственные органы и организации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Мониторинг эффективности деятельности</w:t>
            </w:r>
            <w:r w:rsidR="009C6218">
              <w:rPr>
                <w:rFonts w:ascii="Times New Roman" w:hAnsi="Times New Roman"/>
                <w:sz w:val="24"/>
                <w:szCs w:val="24"/>
              </w:rPr>
              <w:t xml:space="preserve"> о</w:t>
            </w:r>
            <w:r w:rsidRPr="007C669C">
              <w:rPr>
                <w:rFonts w:ascii="Times New Roman" w:hAnsi="Times New Roman"/>
                <w:sz w:val="24"/>
                <w:szCs w:val="24"/>
              </w:rPr>
              <w:t>рганов  исполнительной власти Республики</w:t>
            </w:r>
            <w:r w:rsidR="009C6218">
              <w:rPr>
                <w:rFonts w:ascii="Times New Roman" w:hAnsi="Times New Roman"/>
                <w:sz w:val="24"/>
                <w:szCs w:val="24"/>
              </w:rPr>
              <w:t xml:space="preserve"> </w:t>
            </w:r>
            <w:r w:rsidRPr="007C669C">
              <w:rPr>
                <w:rFonts w:ascii="Times New Roman" w:hAnsi="Times New Roman"/>
                <w:sz w:val="24"/>
                <w:szCs w:val="24"/>
              </w:rPr>
              <w:t xml:space="preserve">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6F5AB7">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015" w:type="dxa"/>
            <w:tcBorders>
              <w:top w:val="single" w:sz="4" w:space="0" w:color="auto"/>
              <w:left w:val="single" w:sz="4" w:space="0" w:color="auto"/>
              <w:bottom w:val="single" w:sz="4" w:space="0" w:color="auto"/>
              <w:right w:val="single" w:sz="4" w:space="0" w:color="auto"/>
            </w:tcBorders>
            <w:hideMark/>
          </w:tcPr>
          <w:p w:rsidR="00EC295A" w:rsidRPr="009E4975" w:rsidRDefault="00EC295A" w:rsidP="00EC295A">
            <w:pPr>
              <w:widowControl w:val="0"/>
              <w:spacing w:after="0" w:line="240" w:lineRule="auto"/>
              <w:jc w:val="both"/>
              <w:rPr>
                <w:rFonts w:ascii="Times New Roman" w:eastAsia="Calibri" w:hAnsi="Times New Roman" w:cs="Times New Roman"/>
                <w:sz w:val="24"/>
                <w:szCs w:val="24"/>
              </w:rPr>
            </w:pPr>
            <w:r w:rsidRPr="009E4975">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9E4975" w:rsidRDefault="00EC295A" w:rsidP="00EC295A">
            <w:pPr>
              <w:widowControl w:val="0"/>
              <w:spacing w:after="0" w:line="240" w:lineRule="auto"/>
              <w:jc w:val="center"/>
              <w:rPr>
                <w:rFonts w:ascii="Times New Roman" w:hAnsi="Times New Roman" w:cs="Times New Roman"/>
                <w:sz w:val="24"/>
                <w:szCs w:val="24"/>
              </w:rPr>
            </w:pPr>
            <w:r w:rsidRPr="009E4975">
              <w:rPr>
                <w:rFonts w:ascii="Times New Roman" w:hAnsi="Times New Roman" w:cs="Times New Roman"/>
                <w:sz w:val="24"/>
                <w:szCs w:val="24"/>
              </w:rPr>
              <w:t xml:space="preserve">ИОГВ РТ, </w:t>
            </w:r>
            <w:r w:rsidRPr="009E4975">
              <w:rPr>
                <w:rFonts w:ascii="Times New Roman" w:hAnsi="Times New Roman" w:cs="Times New Roman"/>
                <w:b/>
                <w:sz w:val="24"/>
                <w:szCs w:val="24"/>
              </w:rPr>
              <w:t>ОМС</w:t>
            </w:r>
            <w:r w:rsidRPr="009E4975">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9E4975" w:rsidRDefault="00EC295A" w:rsidP="00062A04">
            <w:pPr>
              <w:widowControl w:val="0"/>
              <w:spacing w:after="0" w:line="240" w:lineRule="auto"/>
              <w:jc w:val="both"/>
              <w:rPr>
                <w:rFonts w:ascii="Times New Roman" w:hAnsi="Times New Roman"/>
                <w:sz w:val="24"/>
                <w:szCs w:val="24"/>
              </w:rPr>
            </w:pPr>
            <w:r w:rsidRPr="009E4975">
              <w:rPr>
                <w:rFonts w:ascii="Times New Roman" w:hAnsi="Times New Roman"/>
                <w:sz w:val="24"/>
                <w:szCs w:val="24"/>
              </w:rPr>
              <w:t>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w:t>
            </w:r>
          </w:p>
          <w:p w:rsidR="009C6218" w:rsidRDefault="009C6218" w:rsidP="009C6218">
            <w:pPr>
              <w:keepLines/>
              <w:spacing w:after="0" w:line="240" w:lineRule="auto"/>
              <w:jc w:val="both"/>
              <w:rPr>
                <w:rFonts w:ascii="Times New Roman" w:hAnsi="Times New Roman"/>
                <w:sz w:val="24"/>
                <w:szCs w:val="24"/>
              </w:rPr>
            </w:pPr>
            <w:r>
              <w:rPr>
                <w:rFonts w:ascii="Times New Roman" w:hAnsi="Times New Roman"/>
                <w:sz w:val="24"/>
                <w:szCs w:val="24"/>
              </w:rPr>
              <w:t>В 2022 году проведен Интернет-опрос среди жителей района на тему «Выскажи свое мнение о коррупции».</w:t>
            </w:r>
          </w:p>
          <w:p w:rsidR="00EC295A" w:rsidRDefault="009C6218" w:rsidP="009C6218">
            <w:pPr>
              <w:keepLines/>
              <w:spacing w:after="0" w:line="240" w:lineRule="auto"/>
              <w:jc w:val="both"/>
              <w:rPr>
                <w:rFonts w:ascii="Times New Roman" w:hAnsi="Times New Roman"/>
                <w:sz w:val="24"/>
                <w:szCs w:val="24"/>
              </w:rPr>
            </w:pPr>
            <w:r>
              <w:rPr>
                <w:rFonts w:ascii="Times New Roman" w:hAnsi="Times New Roman"/>
                <w:sz w:val="24"/>
                <w:szCs w:val="24"/>
              </w:rPr>
              <w:t>Итоги рассмотрены на заседании комиссии по противодействию коррупции</w:t>
            </w:r>
            <w:r w:rsidR="00EC295A" w:rsidRPr="009E4975">
              <w:rPr>
                <w:rFonts w:ascii="Times New Roman" w:hAnsi="Times New Roman"/>
                <w:sz w:val="24"/>
                <w:szCs w:val="24"/>
              </w:rPr>
              <w:t xml:space="preserve">. </w:t>
            </w:r>
          </w:p>
          <w:p w:rsidR="00005D1D" w:rsidRPr="009E4975" w:rsidRDefault="00005D1D" w:rsidP="009C6218">
            <w:pPr>
              <w:keepLines/>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hAnsi="Times New Roman" w:cs="Times New Roman"/>
                <w:sz w:val="24"/>
                <w:szCs w:val="24"/>
              </w:rPr>
            </w:pPr>
            <w:r w:rsidRPr="008C214C">
              <w:rPr>
                <w:rFonts w:ascii="Times New Roman" w:hAnsi="Times New Roman" w:cs="Times New Roman"/>
                <w:sz w:val="24"/>
                <w:szCs w:val="24"/>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Управление Президента РТ по вопросам антикоррупционной политики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cs="Times New Roman"/>
                <w:bCs/>
                <w:sz w:val="24"/>
                <w:szCs w:val="24"/>
              </w:rPr>
            </w:pPr>
            <w:r w:rsidRPr="00062A04">
              <w:rPr>
                <w:rFonts w:ascii="Times New Roman" w:hAnsi="Times New Roman"/>
                <w:sz w:val="24"/>
                <w:szCs w:val="24"/>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Pr="007C669C" w:rsidRDefault="00951CFC" w:rsidP="00951CFC">
            <w:pPr>
              <w:pStyle w:val="a3"/>
              <w:jc w:val="both"/>
              <w:rPr>
                <w:rFonts w:ascii="Times New Roman" w:hAnsi="Times New Roman"/>
                <w:sz w:val="24"/>
                <w:szCs w:val="24"/>
              </w:rPr>
            </w:pPr>
            <w:r w:rsidRPr="007C669C">
              <w:rPr>
                <w:rFonts w:ascii="Times New Roman" w:hAnsi="Times New Roman"/>
                <w:sz w:val="24"/>
                <w:szCs w:val="24"/>
              </w:rPr>
              <w:t>20.01.2022г. помощник Главы по вопросам противодействия коррупции и заведующий сектором кадров Ютазинского районного Совета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A900F3" w:rsidRDefault="00951CFC" w:rsidP="00951CFC">
            <w:pPr>
              <w:pStyle w:val="a3"/>
              <w:jc w:val="both"/>
              <w:rPr>
                <w:rFonts w:ascii="Times New Roman" w:hAnsi="Times New Roman"/>
                <w:sz w:val="24"/>
                <w:szCs w:val="24"/>
              </w:rPr>
            </w:pPr>
            <w:r w:rsidRPr="007C669C">
              <w:rPr>
                <w:rFonts w:ascii="Times New Roman" w:hAnsi="Times New Roman"/>
                <w:sz w:val="24"/>
                <w:szCs w:val="24"/>
              </w:rPr>
              <w:t xml:space="preserve">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Высшей школе государственного и муниципального управления КФУ с участием федерального эксперта, председателя правления МОО «Национальный комитет общественного контроля», сопредседателя Московского антикоррупционного комитета М.Р. Юсупова. </w:t>
            </w:r>
          </w:p>
          <w:p w:rsidR="00A900F3" w:rsidRPr="00A900F3" w:rsidRDefault="00A900F3" w:rsidP="00A900F3">
            <w:pPr>
              <w:pStyle w:val="a3"/>
              <w:jc w:val="both"/>
              <w:rPr>
                <w:rFonts w:ascii="Times New Roman" w:hAnsi="Times New Roman"/>
                <w:sz w:val="24"/>
                <w:szCs w:val="24"/>
              </w:rPr>
            </w:pPr>
            <w:r w:rsidRPr="00A900F3">
              <w:rPr>
                <w:rFonts w:ascii="Times New Roman" w:hAnsi="Times New Roman"/>
                <w:sz w:val="24"/>
                <w:szCs w:val="24"/>
              </w:rPr>
              <w:lastRenderedPageBreak/>
              <w:t>21.06</w:t>
            </w:r>
            <w:r>
              <w:rPr>
                <w:rFonts w:ascii="Times New Roman" w:hAnsi="Times New Roman"/>
                <w:sz w:val="24"/>
                <w:szCs w:val="24"/>
              </w:rPr>
              <w:t xml:space="preserve">.2022 </w:t>
            </w:r>
            <w:r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обучение по программе образовательного семинара "Что должен знать служащий в сфере противодействия коррупции?"</w:t>
            </w:r>
            <w:r w:rsidR="001D086C">
              <w:rPr>
                <w:rFonts w:ascii="Times New Roman" w:hAnsi="Times New Roman"/>
                <w:sz w:val="24"/>
                <w:szCs w:val="24"/>
              </w:rPr>
              <w:t>.</w:t>
            </w:r>
          </w:p>
          <w:p w:rsidR="00470F09" w:rsidRDefault="00A900F3" w:rsidP="001D086C">
            <w:pPr>
              <w:pStyle w:val="a3"/>
              <w:jc w:val="both"/>
              <w:rPr>
                <w:rFonts w:ascii="Times New Roman" w:hAnsi="Times New Roman"/>
                <w:sz w:val="24"/>
                <w:szCs w:val="24"/>
              </w:rPr>
            </w:pPr>
            <w:r w:rsidRPr="00A900F3">
              <w:rPr>
                <w:rFonts w:ascii="Times New Roman" w:hAnsi="Times New Roman"/>
                <w:sz w:val="24"/>
                <w:szCs w:val="24"/>
              </w:rPr>
              <w:t>29.06</w:t>
            </w:r>
            <w:r w:rsidR="00516422">
              <w:rPr>
                <w:rFonts w:ascii="Times New Roman" w:hAnsi="Times New Roman"/>
                <w:sz w:val="24"/>
                <w:szCs w:val="24"/>
              </w:rPr>
              <w:t xml:space="preserve">.2022 </w:t>
            </w:r>
            <w:r w:rsidR="001D086C"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приняла участие в обучающем семинаре по наполнению разделов сайта по противодействию коррупции</w:t>
            </w:r>
            <w:r w:rsidR="00951CFC" w:rsidRPr="007C669C">
              <w:rPr>
                <w:rFonts w:ascii="Times New Roman" w:hAnsi="Times New Roman"/>
                <w:sz w:val="24"/>
                <w:szCs w:val="24"/>
              </w:rPr>
              <w:t xml:space="preserve">   </w:t>
            </w:r>
          </w:p>
          <w:p w:rsidR="00E42EFA" w:rsidRPr="007A7E6F" w:rsidRDefault="007A7E6F" w:rsidP="007A7E6F">
            <w:pPr>
              <w:pStyle w:val="a3"/>
              <w:jc w:val="both"/>
              <w:rPr>
                <w:rFonts w:ascii="Times New Roman" w:hAnsi="Times New Roman"/>
                <w:bCs/>
                <w:sz w:val="24"/>
                <w:szCs w:val="24"/>
              </w:rPr>
            </w:pPr>
            <w:r w:rsidRPr="007A7E6F">
              <w:rPr>
                <w:rFonts w:ascii="Times New Roman" w:hAnsi="Times New Roman"/>
                <w:sz w:val="24"/>
                <w:szCs w:val="24"/>
              </w:rPr>
              <w:t>С 20.09.2022г. по 23.09.2022г. помощник главы по вопросам противодействия коррупции в рамках программы «Антикоррупционная политика» прошел курс повышение квалификации в Высшей школе государственного и муниципального управления КФУ</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Регулярно проводится разъяснительная работа с </w:t>
            </w:r>
            <w:r w:rsidRPr="007C669C">
              <w:rPr>
                <w:rFonts w:ascii="Times New Roman" w:eastAsia="Times New Roman" w:hAnsi="Times New Roman" w:cs="Times New Roman"/>
                <w:sz w:val="24"/>
                <w:szCs w:val="24"/>
                <w:lang w:eastAsia="ru-RU"/>
              </w:rPr>
              <w:lastRenderedPageBreak/>
              <w:t>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 2022</w:t>
            </w:r>
            <w:r w:rsidR="00EC295A" w:rsidRPr="007C669C">
              <w:rPr>
                <w:rFonts w:ascii="Times New Roman" w:eastAsiaTheme="minorHAnsi" w:hAnsi="Times New Roman" w:cstheme="minorBidi"/>
                <w:b w:val="0"/>
                <w:bCs w:val="0"/>
                <w:sz w:val="24"/>
                <w:szCs w:val="24"/>
                <w:lang w:eastAsia="en-US"/>
              </w:rPr>
              <w:t xml:space="preserve"> году через информационную систему «Электронный Татарстан» всем подведомственным учреждениям была направлена методическая рекомендация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2022 году (за отчетный 2021</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tabs>
                <w:tab w:val="left" w:pos="462"/>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365A2B" w:rsidRDefault="00EC295A" w:rsidP="00EC295A">
            <w:pPr>
              <w:widowControl w:val="0"/>
              <w:spacing w:after="0" w:line="240" w:lineRule="auto"/>
              <w:jc w:val="center"/>
              <w:rPr>
                <w:rFonts w:ascii="Times New Roman" w:hAnsi="Times New Roman"/>
                <w:sz w:val="24"/>
                <w:szCs w:val="24"/>
              </w:rPr>
            </w:pPr>
            <w:r w:rsidRPr="00365A2B">
              <w:rPr>
                <w:rFonts w:ascii="Times New Roman" w:hAnsi="Times New Roman"/>
                <w:sz w:val="24"/>
                <w:szCs w:val="24"/>
              </w:rPr>
              <w:t>ИОГВ РТ, ОМС (по согласованию)</w:t>
            </w:r>
          </w:p>
          <w:p w:rsidR="00EC295A" w:rsidRPr="00365A2B" w:rsidRDefault="00EC295A" w:rsidP="00EC295A">
            <w:pPr>
              <w:widowControl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906DA" w:rsidRPr="007C669C" w:rsidRDefault="001906DA" w:rsidP="001906D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1906DA" w:rsidRPr="007C669C" w:rsidRDefault="001906DA" w:rsidP="001906DA">
            <w:pPr>
              <w:widowControl w:val="0"/>
              <w:spacing w:after="0" w:line="240" w:lineRule="auto"/>
              <w:jc w:val="both"/>
              <w:rPr>
                <w:rFonts w:ascii="Times New Roman" w:hAnsi="Times New Roman"/>
                <w:sz w:val="24"/>
                <w:szCs w:val="24"/>
              </w:rPr>
            </w:pPr>
            <w:r w:rsidRPr="007A7E6F">
              <w:rPr>
                <w:rFonts w:ascii="Times New Roman" w:hAnsi="Times New Roman"/>
                <w:sz w:val="24"/>
                <w:szCs w:val="24"/>
              </w:rPr>
              <w:t xml:space="preserve">В </w:t>
            </w:r>
            <w:r w:rsidR="00767E7A" w:rsidRPr="007A7E6F">
              <w:rPr>
                <w:rFonts w:ascii="Times New Roman" w:hAnsi="Times New Roman"/>
                <w:sz w:val="24"/>
                <w:szCs w:val="24"/>
              </w:rPr>
              <w:t>т.г.</w:t>
            </w:r>
            <w:r w:rsidRPr="007A7E6F">
              <w:rPr>
                <w:rFonts w:ascii="Times New Roman" w:hAnsi="Times New Roman"/>
                <w:sz w:val="24"/>
                <w:szCs w:val="24"/>
              </w:rPr>
              <w:t xml:space="preserve"> в муниципальном районе при участии представителей общественных организаций проведено </w:t>
            </w:r>
            <w:r w:rsidR="00516422" w:rsidRPr="007A7E6F">
              <w:rPr>
                <w:rFonts w:ascii="Times New Roman" w:hAnsi="Times New Roman"/>
                <w:sz w:val="24"/>
                <w:szCs w:val="24"/>
              </w:rPr>
              <w:t>3</w:t>
            </w:r>
            <w:r w:rsidR="00767E7A" w:rsidRPr="007A7E6F">
              <w:rPr>
                <w:rFonts w:ascii="Times New Roman" w:hAnsi="Times New Roman"/>
                <w:sz w:val="24"/>
                <w:szCs w:val="24"/>
              </w:rPr>
              <w:t xml:space="preserve"> заседания</w:t>
            </w:r>
            <w:r w:rsidRPr="007A7E6F">
              <w:rPr>
                <w:rFonts w:ascii="Times New Roman" w:hAnsi="Times New Roman"/>
                <w:sz w:val="24"/>
                <w:szCs w:val="24"/>
              </w:rPr>
              <w:t xml:space="preserve"> комиссии координации работы по противодействию коррупции, </w:t>
            </w:r>
            <w:r w:rsidR="003F6C6C">
              <w:rPr>
                <w:rFonts w:ascii="Times New Roman" w:hAnsi="Times New Roman"/>
                <w:sz w:val="24"/>
                <w:szCs w:val="24"/>
              </w:rPr>
              <w:t>10</w:t>
            </w:r>
            <w:r w:rsidR="001D086C" w:rsidRPr="007A7E6F">
              <w:rPr>
                <w:rFonts w:ascii="Times New Roman" w:hAnsi="Times New Roman"/>
                <w:sz w:val="24"/>
                <w:szCs w:val="24"/>
              </w:rPr>
              <w:t xml:space="preserve"> заседани</w:t>
            </w:r>
            <w:r w:rsidR="00365A2B" w:rsidRPr="007A7E6F">
              <w:rPr>
                <w:rFonts w:ascii="Times New Roman" w:hAnsi="Times New Roman"/>
                <w:sz w:val="24"/>
                <w:szCs w:val="24"/>
              </w:rPr>
              <w:t>й</w:t>
            </w:r>
            <w:r w:rsidRPr="007A7E6F">
              <w:rPr>
                <w:rFonts w:ascii="Times New Roman" w:hAnsi="Times New Roman"/>
                <w:sz w:val="24"/>
                <w:szCs w:val="24"/>
              </w:rPr>
              <w:t xml:space="preserve"> комиссии по соблюдению требований к служебному (должностному) </w:t>
            </w:r>
            <w:r w:rsidRPr="007A7E6F">
              <w:rPr>
                <w:rFonts w:ascii="Times New Roman" w:hAnsi="Times New Roman"/>
                <w:sz w:val="24"/>
                <w:szCs w:val="24"/>
              </w:rPr>
              <w:lastRenderedPageBreak/>
              <w:t>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При поступлении граждан на муниципальную               службу в органы местного самоуправления Ютазинского 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Разъяснительные меры по соблюдению лицами, замещающими муниципальные должности, муниципальными служащими ограничений,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7C669C">
              <w:rPr>
                <w:rFonts w:ascii="Times New Roman" w:eastAsia="Calibri" w:hAnsi="Times New Roman" w:cs="Times New Roman"/>
                <w:sz w:val="24"/>
                <w:szCs w:val="24"/>
              </w:rPr>
              <w:t>Председатель Общественного совета района является членом комиссии по соб</w:t>
            </w:r>
            <w:r w:rsidR="0016406D">
              <w:rPr>
                <w:rFonts w:ascii="Times New Roman" w:eastAsia="Calibri" w:hAnsi="Times New Roman" w:cs="Times New Roman"/>
                <w:sz w:val="24"/>
                <w:szCs w:val="24"/>
              </w:rPr>
              <w:t>людению требований к служебному</w:t>
            </w:r>
            <w:r w:rsidR="00F20B5F">
              <w:rPr>
                <w:rFonts w:ascii="Times New Roman" w:eastAsia="Calibri" w:hAnsi="Times New Roman" w:cs="Times New Roman"/>
                <w:sz w:val="24"/>
                <w:szCs w:val="24"/>
              </w:rPr>
              <w:t xml:space="preserve"> (должностному) поведению </w:t>
            </w:r>
            <w:r w:rsidRPr="007C669C">
              <w:rPr>
                <w:rFonts w:ascii="Times New Roman" w:eastAsia="Calibri" w:hAnsi="Times New Roman" w:cs="Times New Roman"/>
                <w:sz w:val="24"/>
                <w:szCs w:val="24"/>
              </w:rPr>
              <w:t xml:space="preserve">и  урегулированию  конфликта  интересов,  а  часть  членов </w:t>
            </w:r>
            <w:r w:rsidRPr="007C669C">
              <w:rPr>
                <w:rFonts w:ascii="Times New Roman" w:eastAsia="Calibri" w:hAnsi="Times New Roman" w:cs="Times New Roman"/>
                <w:sz w:val="24"/>
                <w:szCs w:val="24"/>
              </w:rPr>
              <w:lastRenderedPageBreak/>
              <w:t>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B0007E" w:rsidRPr="003F6C6C" w:rsidRDefault="00B0007E" w:rsidP="00EC295A">
            <w:pPr>
              <w:widowControl w:val="0"/>
              <w:spacing w:after="0" w:line="240" w:lineRule="auto"/>
              <w:jc w:val="both"/>
              <w:rPr>
                <w:rFonts w:ascii="Times New Roman" w:eastAsia="Calibri" w:hAnsi="Times New Roman" w:cs="Times New Roman"/>
                <w:sz w:val="24"/>
                <w:szCs w:val="24"/>
              </w:rPr>
            </w:pPr>
            <w:r w:rsidRPr="003F6C6C">
              <w:rPr>
                <w:rFonts w:ascii="Times New Roman" w:eastAsia="Calibri" w:hAnsi="Times New Roman" w:cs="Times New Roman"/>
                <w:sz w:val="24"/>
                <w:szCs w:val="24"/>
              </w:rPr>
              <w:t>Обзоры по итогам анализа представленных сведений о ре</w:t>
            </w:r>
            <w:r w:rsidR="003F6C6C" w:rsidRPr="003F6C6C">
              <w:rPr>
                <w:rFonts w:ascii="Times New Roman" w:eastAsia="Calibri" w:hAnsi="Times New Roman" w:cs="Times New Roman"/>
                <w:sz w:val="24"/>
                <w:szCs w:val="24"/>
              </w:rPr>
              <w:t>а</w:t>
            </w:r>
            <w:r w:rsidRPr="003F6C6C">
              <w:rPr>
                <w:rFonts w:ascii="Times New Roman" w:eastAsia="Calibri" w:hAnsi="Times New Roman" w:cs="Times New Roman"/>
                <w:sz w:val="24"/>
                <w:szCs w:val="24"/>
              </w:rPr>
              <w:t xml:space="preserve">лизации мероприятий по противодействию коррупции, полученные из Администрации Президента Республики Татарстан рассматриваются на заседаниях комиссий по координации работы по противодействию коррупции  и по соблюдению требований к служебному поведению и урегулированию конфликта интересов, а также доводится до сведения муниципальных служащих и лиц, замещающих муниципальные должности на постоянной основе.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w:t>
            </w:r>
            <w:r w:rsidRPr="007C669C">
              <w:rPr>
                <w:rFonts w:ascii="Times New Roman" w:eastAsia="Calibri" w:hAnsi="Times New Roman" w:cs="Times New Roman"/>
                <w:sz w:val="24"/>
                <w:szCs w:val="24"/>
              </w:rPr>
              <w:lastRenderedPageBreak/>
              <w:t>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Министерство по делам молодежи и спорту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ГБУ «Форпост»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Совет ректоров вузов РТ (по согласованию),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образовательн</w:t>
            </w:r>
            <w:r w:rsidR="007C1850">
              <w:rPr>
                <w:rFonts w:ascii="Times New Roman" w:eastAsia="Calibri" w:hAnsi="Times New Roman" w:cs="Times New Roman"/>
                <w:sz w:val="24"/>
                <w:szCs w:val="24"/>
              </w:rPr>
              <w:t>ых</w:t>
            </w:r>
            <w:r w:rsidRPr="007C669C">
              <w:rPr>
                <w:rFonts w:ascii="Times New Roman" w:eastAsia="Calibri" w:hAnsi="Times New Roman" w:cs="Times New Roman"/>
                <w:sz w:val="24"/>
                <w:szCs w:val="24"/>
              </w:rPr>
              <w:t xml:space="preserve"> учрежден</w:t>
            </w:r>
            <w:r w:rsidR="007C1850">
              <w:rPr>
                <w:rFonts w:ascii="Times New Roman" w:eastAsia="Calibri" w:hAnsi="Times New Roman" w:cs="Times New Roman"/>
                <w:sz w:val="24"/>
                <w:szCs w:val="24"/>
              </w:rPr>
              <w:t>иях, учреждениях культуры и молодежи</w:t>
            </w:r>
            <w:r w:rsidRPr="007C669C">
              <w:rPr>
                <w:rFonts w:ascii="Times New Roman" w:eastAsia="Calibri" w:hAnsi="Times New Roman" w:cs="Times New Roman"/>
                <w:sz w:val="24"/>
                <w:szCs w:val="24"/>
              </w:rPr>
              <w:t xml:space="preserve"> План</w:t>
            </w:r>
            <w:r w:rsidR="007C1850">
              <w:rPr>
                <w:rFonts w:ascii="Times New Roman" w:eastAsia="Calibri" w:hAnsi="Times New Roman" w:cs="Times New Roman"/>
                <w:sz w:val="24"/>
                <w:szCs w:val="24"/>
              </w:rPr>
              <w:t>ы работы содержат разделы</w:t>
            </w:r>
            <w:r w:rsidRPr="007C669C">
              <w:rPr>
                <w:rFonts w:ascii="Times New Roman" w:eastAsia="Calibri" w:hAnsi="Times New Roman" w:cs="Times New Roman"/>
                <w:sz w:val="24"/>
                <w:szCs w:val="24"/>
              </w:rPr>
              <w:t xml:space="preserve">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w:t>
            </w:r>
            <w:r w:rsidRPr="007C669C">
              <w:rPr>
                <w:rFonts w:ascii="Times New Roman" w:eastAsia="Calibri" w:hAnsi="Times New Roman" w:cs="Times New Roman"/>
                <w:sz w:val="24"/>
                <w:szCs w:val="24"/>
              </w:rPr>
              <w:lastRenderedPageBreak/>
              <w:t>формирование нетерпимого отношения к коррупции, повышения уровня правосознания и правовой культуры.</w:t>
            </w:r>
          </w:p>
          <w:p w:rsidR="007C1850" w:rsidRDefault="007C1850" w:rsidP="00DE3CF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Ютазинском муниципальном районе учебных заведений высшего, средне-специального и профессионального образования не имеется. </w:t>
            </w:r>
          </w:p>
          <w:p w:rsidR="003F6C6C" w:rsidRPr="007C669C" w:rsidRDefault="003F6C6C" w:rsidP="00DE3CF8">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5548D5" w:rsidP="000D1AD6">
            <w:pPr>
              <w:suppressAutoHyphens/>
              <w:spacing w:after="0" w:line="240" w:lineRule="auto"/>
              <w:jc w:val="both"/>
              <w:rPr>
                <w:rFonts w:ascii="Times New Roman" w:hAnsi="Times New Roman"/>
                <w:sz w:val="24"/>
                <w:szCs w:val="24"/>
              </w:rPr>
            </w:pPr>
            <w:r>
              <w:rPr>
                <w:rFonts w:ascii="Times New Roman" w:hAnsi="Times New Roman"/>
                <w:sz w:val="24"/>
                <w:szCs w:val="24"/>
              </w:rPr>
              <w:t>Кроме того, в учебном процессе и в рамках внеклассной работы используются методические пособия, разработанное ИРО-СО «Формирование антикоррупционного мировоззрения учащихся», методические рекомендации «Система воспитательной работы по формированию антикоррупционного мировоззрения в образовательном учреждении»</w:t>
            </w:r>
            <w:r w:rsidR="000D1AD6">
              <w:rPr>
                <w:rFonts w:ascii="Times New Roman" w:hAnsi="Times New Roman"/>
                <w:sz w:val="24"/>
                <w:szCs w:val="24"/>
              </w:rPr>
              <w:t xml:space="preserve"> (письмо Минобрнауки РФ от 20.05.2013г. №08-585 «О формировании антикоррупционного мировоззрения учащихся»)</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8C214C" w:rsidRDefault="008C214C" w:rsidP="00EC295A">
            <w:pPr>
              <w:widowControl w:val="0"/>
              <w:spacing w:after="0" w:line="240" w:lineRule="auto"/>
              <w:jc w:val="center"/>
              <w:rPr>
                <w:rFonts w:ascii="Times New Roman" w:eastAsia="Calibri" w:hAnsi="Times New Roman" w:cs="Times New Roman"/>
                <w:sz w:val="24"/>
                <w:szCs w:val="24"/>
              </w:rPr>
            </w:pPr>
            <w:r w:rsidRPr="008C214C">
              <w:rPr>
                <w:rFonts w:ascii="Times New Roman" w:hAnsi="Times New Roman" w:cs="Times New Roman"/>
                <w:sz w:val="24"/>
                <w:szCs w:val="24"/>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p w:rsidR="00EC295A" w:rsidRPr="007C669C" w:rsidRDefault="00EC295A" w:rsidP="00EC295A">
            <w:pPr>
              <w:widowControl w:val="0"/>
              <w:spacing w:after="0" w:line="240" w:lineRule="auto"/>
              <w:ind w:right="-112"/>
              <w:jc w:val="both"/>
              <w:rPr>
                <w:rFonts w:ascii="Times New Roman" w:eastAsia="Calibri" w:hAnsi="Times New Roman" w:cs="Times New Roman"/>
                <w:sz w:val="24"/>
                <w:szCs w:val="24"/>
              </w:rPr>
            </w:pPr>
          </w:p>
        </w:tc>
      </w:tr>
      <w:tr w:rsidR="007C669C" w:rsidRPr="007C669C" w:rsidTr="006F5AB7">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t>27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lastRenderedPageBreak/>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lastRenderedPageBreak/>
              <w:t xml:space="preserve">Минэкономики РТ, ЦЭСИ РТ при КМ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w:t>
            </w:r>
            <w:r w:rsidRPr="007C669C">
              <w:rPr>
                <w:rFonts w:ascii="Times New Roman" w:hAnsi="Times New Roman"/>
                <w:sz w:val="24"/>
                <w:szCs w:val="24"/>
              </w:rPr>
              <w:lastRenderedPageBreak/>
              <w:t>по предоставлению услуг при использовании административных регламентов за отчётный период не поступили.</w:t>
            </w:r>
          </w:p>
        </w:tc>
      </w:tr>
      <w:tr w:rsidR="007C669C" w:rsidRPr="007C669C" w:rsidTr="006F5AB7">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8C214C" w:rsidP="00EC295A">
            <w:pPr>
              <w:widowControl w:val="0"/>
              <w:suppressAutoHyphens/>
              <w:spacing w:after="0" w:line="240" w:lineRule="auto"/>
              <w:jc w:val="center"/>
              <w:rPr>
                <w:sz w:val="24"/>
                <w:szCs w:val="24"/>
              </w:rPr>
            </w:pPr>
            <w:r>
              <w:rPr>
                <w:sz w:val="24"/>
                <w:szCs w:val="24"/>
              </w:rPr>
              <w:lastRenderedPageBreak/>
              <w:t>28</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29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lastRenderedPageBreak/>
              <w:t>30</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Управление Президента РТ по вопросам антикоррупционной политики (по согласованию),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6F5AB7">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62F88" w:rsidP="00EC295A">
            <w:pPr>
              <w:widowControl w:val="0"/>
              <w:suppressAutoHyphens/>
              <w:spacing w:after="0" w:line="240" w:lineRule="auto"/>
              <w:jc w:val="center"/>
              <w:rPr>
                <w:sz w:val="24"/>
                <w:szCs w:val="24"/>
              </w:rPr>
            </w:pPr>
            <w:r>
              <w:rPr>
                <w:sz w:val="24"/>
                <w:szCs w:val="24"/>
              </w:rPr>
              <w:t>31</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6F5AB7">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C47310" w:rsidP="00EC295A">
            <w:pPr>
              <w:widowControl w:val="0"/>
              <w:suppressAutoHyphens/>
              <w:spacing w:after="0" w:line="240" w:lineRule="auto"/>
              <w:jc w:val="center"/>
              <w:rPr>
                <w:sz w:val="24"/>
                <w:szCs w:val="24"/>
              </w:rPr>
            </w:pPr>
            <w:r>
              <w:rPr>
                <w:sz w:val="24"/>
                <w:szCs w:val="24"/>
              </w:rPr>
              <w:lastRenderedPageBreak/>
              <w:t>32</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журналист ООО «Телевидение-Уруссу» входят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E86954" w:rsidRPr="007C669C">
              <w:rPr>
                <w:rFonts w:ascii="Times New Roman" w:hAnsi="Times New Roman"/>
                <w:sz w:val="24"/>
                <w:szCs w:val="24"/>
              </w:rPr>
              <w:t>6</w:t>
            </w:r>
            <w:r w:rsidRPr="007C669C">
              <w:rPr>
                <w:rFonts w:ascii="Times New Roman" w:hAnsi="Times New Roman"/>
                <w:sz w:val="24"/>
                <w:szCs w:val="24"/>
              </w:rPr>
              <w:t xml:space="preserve"> профилактических статей и новостей</w:t>
            </w:r>
            <w:r w:rsidRPr="008147BA">
              <w:rPr>
                <w:rFonts w:ascii="Times New Roman" w:hAnsi="Times New Roman"/>
                <w:sz w:val="24"/>
                <w:szCs w:val="24"/>
              </w:rPr>
              <w:t xml:space="preserve">. На сайте районной газеты опубликовано на антикоррупционную тематику - </w:t>
            </w:r>
            <w:r w:rsidR="00767E7A" w:rsidRPr="008147BA">
              <w:rPr>
                <w:rFonts w:ascii="Times New Roman" w:hAnsi="Times New Roman"/>
                <w:sz w:val="24"/>
                <w:szCs w:val="24"/>
              </w:rPr>
              <w:t>1</w:t>
            </w:r>
            <w:r w:rsidR="008147BA" w:rsidRPr="008147BA">
              <w:rPr>
                <w:rFonts w:ascii="Times New Roman" w:hAnsi="Times New Roman"/>
                <w:sz w:val="24"/>
                <w:szCs w:val="24"/>
              </w:rPr>
              <w:t>8</w:t>
            </w:r>
            <w:r w:rsidRPr="008147BA">
              <w:rPr>
                <w:rFonts w:ascii="Times New Roman" w:hAnsi="Times New Roman"/>
                <w:sz w:val="24"/>
                <w:szCs w:val="24"/>
              </w:rPr>
              <w:t xml:space="preserve"> публикации в электронной версии,</w:t>
            </w:r>
            <w:r w:rsidR="008147BA" w:rsidRPr="008147BA">
              <w:rPr>
                <w:rFonts w:ascii="Times New Roman" w:hAnsi="Times New Roman"/>
                <w:sz w:val="24"/>
                <w:szCs w:val="24"/>
              </w:rPr>
              <w:t>9</w:t>
            </w:r>
            <w:r w:rsidRPr="008147BA">
              <w:rPr>
                <w:rFonts w:ascii="Times New Roman" w:hAnsi="Times New Roman"/>
                <w:sz w:val="24"/>
                <w:szCs w:val="24"/>
              </w:rPr>
              <w:t xml:space="preserve"> публикаций в русской газете, </w:t>
            </w:r>
            <w:r w:rsidR="008147BA" w:rsidRPr="008147BA">
              <w:rPr>
                <w:rFonts w:ascii="Times New Roman" w:hAnsi="Times New Roman"/>
                <w:sz w:val="24"/>
                <w:szCs w:val="24"/>
              </w:rPr>
              <w:t>9</w:t>
            </w:r>
            <w:r w:rsidRPr="008147BA">
              <w:rPr>
                <w:rFonts w:ascii="Times New Roman" w:hAnsi="Times New Roman"/>
                <w:sz w:val="24"/>
                <w:szCs w:val="24"/>
              </w:rPr>
              <w:t xml:space="preserve"> - в татарской.</w:t>
            </w:r>
          </w:p>
          <w:p w:rsidR="00EC295A" w:rsidRPr="007C669C" w:rsidRDefault="00EC295A" w:rsidP="00EC295A">
            <w:pPr>
              <w:widowControl w:val="0"/>
              <w:spacing w:after="0" w:line="240" w:lineRule="auto"/>
              <w:jc w:val="both"/>
              <w:rPr>
                <w:rFonts w:ascii="Times New Roman" w:hAnsi="Times New Roman"/>
                <w:sz w:val="24"/>
                <w:szCs w:val="24"/>
                <w:u w:val="single"/>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center"/>
              <w:rPr>
                <w:sz w:val="24"/>
                <w:szCs w:val="24"/>
              </w:rPr>
            </w:pPr>
            <w:r>
              <w:rPr>
                <w:sz w:val="24"/>
                <w:szCs w:val="24"/>
              </w:rPr>
              <w:t>33</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7C669C">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0D1AD6">
              <w:rPr>
                <w:rFonts w:ascii="Times New Roman" w:eastAsia="Calibri" w:hAnsi="Times New Roman" w:cs="Times New Roman"/>
                <w:sz w:val="24"/>
                <w:szCs w:val="24"/>
              </w:rPr>
              <w:t>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w:t>
            </w:r>
            <w:r w:rsidRPr="007C669C">
              <w:rPr>
                <w:rFonts w:ascii="Times New Roman" w:eastAsia="Calibri" w:hAnsi="Times New Roman" w:cs="Times New Roman"/>
                <w:sz w:val="24"/>
                <w:szCs w:val="24"/>
              </w:rPr>
              <w:t xml:space="preserve"> </w:t>
            </w:r>
          </w:p>
          <w:p w:rsidR="00EC295A" w:rsidRDefault="00EC295A" w:rsidP="00062A04">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Вся информация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p w:rsidR="006C4059" w:rsidRPr="007C669C" w:rsidRDefault="006C4059" w:rsidP="00062A04">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lastRenderedPageBreak/>
              <w:t>(Значение индикаторов -100% выполнены)</w:t>
            </w: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Times New Roman" w:hAnsi="Times New Roman" w:cs="Times New Roman"/>
                <w:sz w:val="24"/>
                <w:szCs w:val="24"/>
                <w:lang w:eastAsia="ru-RU"/>
              </w:rPr>
            </w:pPr>
            <w:r w:rsidRPr="00A54A6B">
              <w:rPr>
                <w:rFonts w:ascii="Times New Roman" w:hAnsi="Times New Roman" w:cs="Times New Roman"/>
                <w:sz w:val="24"/>
                <w:szCs w:val="24"/>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C669C" w:rsidRPr="007C669C" w:rsidTr="006F5AB7">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Госкомитет РТ по закупкам,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735EF" w:rsidRDefault="009735EF" w:rsidP="006C4059">
            <w:pPr>
              <w:widowControl w:val="0"/>
              <w:spacing w:after="0" w:line="240" w:lineRule="auto"/>
              <w:jc w:val="both"/>
              <w:rPr>
                <w:rFonts w:ascii="Times New Roman" w:hAnsi="Times New Roman"/>
                <w:sz w:val="24"/>
                <w:szCs w:val="24"/>
              </w:rPr>
            </w:pPr>
            <w:r w:rsidRPr="001D086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По состоянию на 27.12.2022г. для нужд муниципальных заказчиков района в единой информационной системе было размещено 39 закупок, в том числе сектором по муниципальному заказу самостоятельно размещено 36 закупок.  </w:t>
            </w:r>
          </w:p>
          <w:p w:rsid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Сумма начальной (максимальной) цены контракта всех закупок составила 42,8 млн.руб.  31 закупка была проведена в форме аукциона в электронной форме, 6 закупок в форме открытого конкурса в электронной форме, две-в форме запроса котировок в электронной форме. </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 xml:space="preserve">По результатам закупок было заключено 40 муниципальных контракта на сумму 41,2 млн.руб.  Экономия составила свыше 272,7 тыс.руб. </w:t>
            </w:r>
          </w:p>
          <w:p w:rsidR="006C4059" w:rsidRPr="006C4059" w:rsidRDefault="006C4059" w:rsidP="006C4059">
            <w:pPr>
              <w:spacing w:after="0" w:line="240" w:lineRule="auto"/>
              <w:jc w:val="both"/>
              <w:rPr>
                <w:rFonts w:ascii="Times New Roman" w:eastAsia="Times New Roman" w:hAnsi="Times New Roman" w:cs="Times New Roman"/>
                <w:sz w:val="24"/>
                <w:szCs w:val="24"/>
                <w:shd w:val="clear" w:color="auto" w:fill="FFFFFF"/>
                <w:lang w:eastAsia="ru-RU"/>
              </w:rPr>
            </w:pPr>
            <w:r w:rsidRPr="006C4059">
              <w:rPr>
                <w:rFonts w:ascii="Times New Roman" w:eastAsia="Times New Roman" w:hAnsi="Times New Roman" w:cs="Times New Roman"/>
                <w:sz w:val="24"/>
                <w:szCs w:val="24"/>
                <w:shd w:val="clear" w:color="auto" w:fill="FFFFFF"/>
                <w:lang w:eastAsia="ru-RU"/>
              </w:rPr>
              <w:t>Четыре закупки на общую начальную (максимальную) цену контракта 1,3 млн.руб. не привели к заключению контракта в виду отсутствия поданных заявок.</w:t>
            </w:r>
          </w:p>
          <w:p w:rsidR="00EC295A" w:rsidRPr="00AA43EF" w:rsidRDefault="006C4059" w:rsidP="00AA43EF">
            <w:pPr>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A54A6B" w:rsidRDefault="00A54A6B" w:rsidP="00EC295A">
            <w:pPr>
              <w:widowControl w:val="0"/>
              <w:spacing w:after="0" w:line="240" w:lineRule="auto"/>
              <w:jc w:val="center"/>
              <w:rPr>
                <w:rFonts w:ascii="Times New Roman" w:eastAsia="Calibri" w:hAnsi="Times New Roman" w:cs="Times New Roman"/>
                <w:sz w:val="24"/>
                <w:szCs w:val="24"/>
              </w:rPr>
            </w:pPr>
            <w:r w:rsidRPr="00A54A6B">
              <w:rPr>
                <w:rFonts w:ascii="Times New Roman" w:hAnsi="Times New Roman" w:cs="Times New Roman"/>
                <w:sz w:val="24"/>
                <w:szCs w:val="24"/>
              </w:rPr>
              <w:t>Задача 9. Усиление мер по минимизации бытовой коррупции</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 xml:space="preserve">В целях обеспечения равного доступа граждан к                     муниципальной службе приём на работу на                       высшие, главные, ведущие должности муниципальной службы осуществляется на основании Решения Совета Ютазинского муниципального района от 22.07.2014 года №32 «Положение о конкурсе на замещение вакантной муниципальной должности муниципальной службы в </w:t>
            </w:r>
            <w:r w:rsidRPr="007C669C">
              <w:rPr>
                <w:rFonts w:ascii="Times New Roman" w:hAnsi="Times New Roman" w:cs="Times New Roman"/>
                <w:b w:val="0"/>
                <w:sz w:val="24"/>
                <w:szCs w:val="24"/>
              </w:rPr>
              <w:lastRenderedPageBreak/>
              <w:t>органах местного самоуправления Ютазинского муниципального района Республики Татарстан».</w:t>
            </w:r>
          </w:p>
          <w:p w:rsidR="00EC295A" w:rsidRDefault="00EC295A" w:rsidP="006C4059">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Новые назначения публикуются в средствах              массовой информации. </w:t>
            </w:r>
          </w:p>
          <w:p w:rsidR="006C4059" w:rsidRPr="007C669C" w:rsidRDefault="006C4059" w:rsidP="006C4059">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u w:val="single"/>
              </w:rPr>
              <w:t>(Значение индикаторов -100% выполнены)</w:t>
            </w:r>
          </w:p>
        </w:tc>
      </w:tr>
      <w:tr w:rsidR="007C669C" w:rsidRPr="007C669C" w:rsidTr="006F5AB7">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МОиН РТ, Министерство информатизации и связи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F46A9C" w:rsidRPr="00062A04" w:rsidRDefault="00F46A9C" w:rsidP="00F46A9C">
            <w:pPr>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062A04">
              <w:rPr>
                <w:rFonts w:ascii="Times New Roman" w:hAnsi="Times New Roman"/>
                <w:sz w:val="24"/>
                <w:szCs w:val="24"/>
              </w:rPr>
              <w:t xml:space="preserve"> Очередность поступления детей дошкольного возраста в детские сады </w:t>
            </w:r>
            <w:r w:rsidRPr="00062A04">
              <w:rPr>
                <w:rFonts w:ascii="Times New Roman" w:eastAsia="Times New Roman" w:hAnsi="Times New Roman"/>
                <w:sz w:val="24"/>
                <w:szCs w:val="24"/>
                <w:lang w:eastAsia="ru-RU"/>
              </w:rPr>
              <w:t xml:space="preserve">обеспечена в соответствии с электронной очередью. </w:t>
            </w:r>
          </w:p>
          <w:p w:rsidR="00EC295A" w:rsidRPr="00062A04" w:rsidRDefault="00F46A9C" w:rsidP="00F46A9C">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Необоснованных перемещений по очереди не имеется.</w:t>
            </w:r>
          </w:p>
          <w:p w:rsidR="00EC295A" w:rsidRPr="00062A04" w:rsidRDefault="00EC295A" w:rsidP="00EC295A">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За </w:t>
            </w:r>
            <w:r w:rsidR="00797BBF" w:rsidRPr="00062A04">
              <w:rPr>
                <w:rFonts w:ascii="Times New Roman" w:eastAsia="Times New Roman" w:hAnsi="Times New Roman"/>
                <w:sz w:val="24"/>
                <w:szCs w:val="24"/>
                <w:lang w:eastAsia="ru-RU"/>
              </w:rPr>
              <w:t>отчетный год</w:t>
            </w:r>
            <w:r w:rsidRPr="00062A04">
              <w:rPr>
                <w:rFonts w:ascii="Times New Roman" w:eastAsia="Times New Roman" w:hAnsi="Times New Roman"/>
                <w:sz w:val="24"/>
                <w:szCs w:val="24"/>
                <w:lang w:eastAsia="ru-RU"/>
              </w:rPr>
              <w:t xml:space="preserve"> в электронную очередь поставлено </w:t>
            </w:r>
            <w:r w:rsidR="00E4047E">
              <w:rPr>
                <w:rFonts w:ascii="Times New Roman" w:eastAsia="Times New Roman" w:hAnsi="Times New Roman"/>
                <w:sz w:val="24"/>
                <w:szCs w:val="24"/>
                <w:lang w:eastAsia="ru-RU"/>
              </w:rPr>
              <w:t>233</w:t>
            </w:r>
            <w:r w:rsidRPr="00062A04">
              <w:rPr>
                <w:rFonts w:ascii="Times New Roman" w:eastAsia="Times New Roman" w:hAnsi="Times New Roman"/>
                <w:sz w:val="24"/>
                <w:szCs w:val="24"/>
                <w:lang w:eastAsia="ru-RU"/>
              </w:rPr>
              <w:t xml:space="preserve"> детей, из них: </w:t>
            </w:r>
          </w:p>
          <w:p w:rsidR="00EC295A" w:rsidRDefault="004969BB" w:rsidP="00E4047E">
            <w:pPr>
              <w:widowControl w:val="0"/>
              <w:suppressAutoHyphens/>
              <w:spacing w:after="0" w:line="240" w:lineRule="auto"/>
              <w:jc w:val="both"/>
              <w:rPr>
                <w:rFonts w:ascii="Times New Roman" w:eastAsia="Times New Roman" w:hAnsi="Times New Roman"/>
                <w:sz w:val="24"/>
                <w:szCs w:val="24"/>
                <w:lang w:eastAsia="ru-RU"/>
              </w:rPr>
            </w:pPr>
            <w:r w:rsidRPr="00062A04">
              <w:rPr>
                <w:rFonts w:ascii="Times New Roman" w:eastAsia="Times New Roman" w:hAnsi="Times New Roman"/>
                <w:sz w:val="24"/>
                <w:szCs w:val="24"/>
                <w:lang w:eastAsia="ru-RU"/>
              </w:rPr>
              <w:t xml:space="preserve">- через </w:t>
            </w:r>
            <w:r w:rsidR="00EC295A" w:rsidRPr="00062A04">
              <w:rPr>
                <w:rFonts w:ascii="Times New Roman" w:eastAsia="Times New Roman" w:hAnsi="Times New Roman"/>
                <w:sz w:val="24"/>
                <w:szCs w:val="24"/>
                <w:lang w:eastAsia="ru-RU"/>
              </w:rPr>
              <w:t xml:space="preserve">Единый портал государственных и муниципальных услуг </w:t>
            </w:r>
            <w:r w:rsidR="007C3105" w:rsidRPr="00062A04">
              <w:rPr>
                <w:rFonts w:ascii="Times New Roman" w:eastAsia="Times New Roman" w:hAnsi="Times New Roman"/>
                <w:sz w:val="24"/>
                <w:szCs w:val="24"/>
                <w:lang w:eastAsia="ru-RU"/>
              </w:rPr>
              <w:t xml:space="preserve">и через </w:t>
            </w:r>
            <w:r w:rsidR="00EC295A" w:rsidRPr="00062A04">
              <w:rPr>
                <w:rFonts w:ascii="Times New Roman" w:eastAsia="Times New Roman" w:hAnsi="Times New Roman"/>
                <w:sz w:val="24"/>
                <w:szCs w:val="24"/>
                <w:lang w:eastAsia="ru-RU"/>
              </w:rPr>
              <w:t xml:space="preserve">Региональный портал государственных и муниципальных услуг </w:t>
            </w:r>
            <w:r w:rsidR="00E4047E">
              <w:rPr>
                <w:rFonts w:ascii="Times New Roman" w:eastAsia="Times New Roman" w:hAnsi="Times New Roman"/>
                <w:sz w:val="24"/>
                <w:szCs w:val="24"/>
                <w:lang w:eastAsia="ru-RU"/>
              </w:rPr>
              <w:t>229</w:t>
            </w:r>
            <w:r w:rsidR="006B2EEE" w:rsidRPr="00062A04">
              <w:rPr>
                <w:rFonts w:ascii="Times New Roman" w:eastAsia="Times New Roman" w:hAnsi="Times New Roman"/>
                <w:sz w:val="24"/>
                <w:szCs w:val="24"/>
                <w:lang w:eastAsia="ru-RU"/>
              </w:rPr>
              <w:t xml:space="preserve"> ребенка. </w:t>
            </w:r>
            <w:r w:rsidR="00EC295A" w:rsidRPr="00CD4300">
              <w:rPr>
                <w:rFonts w:ascii="Times New Roman" w:eastAsia="Times New Roman" w:hAnsi="Times New Roman"/>
                <w:sz w:val="24"/>
                <w:szCs w:val="24"/>
                <w:lang w:eastAsia="ru-RU"/>
              </w:rPr>
              <w:t xml:space="preserve">Направлены в ДОУ за </w:t>
            </w:r>
            <w:r w:rsidR="00062A04" w:rsidRPr="00CD4300">
              <w:rPr>
                <w:rFonts w:ascii="Times New Roman" w:eastAsia="Times New Roman" w:hAnsi="Times New Roman"/>
                <w:sz w:val="24"/>
                <w:szCs w:val="24"/>
                <w:lang w:eastAsia="ru-RU"/>
              </w:rPr>
              <w:t>9 месяцев</w:t>
            </w:r>
            <w:r w:rsidR="00797BBF" w:rsidRPr="00CD4300">
              <w:rPr>
                <w:rFonts w:ascii="Times New Roman" w:eastAsia="Times New Roman" w:hAnsi="Times New Roman"/>
                <w:sz w:val="24"/>
                <w:szCs w:val="24"/>
                <w:lang w:eastAsia="ru-RU"/>
              </w:rPr>
              <w:t xml:space="preserve"> 2022 года </w:t>
            </w:r>
            <w:r w:rsidR="00E4047E">
              <w:rPr>
                <w:rFonts w:ascii="Times New Roman" w:eastAsia="Times New Roman" w:hAnsi="Times New Roman"/>
                <w:sz w:val="24"/>
                <w:szCs w:val="24"/>
                <w:lang w:eastAsia="ru-RU"/>
              </w:rPr>
              <w:t>349</w:t>
            </w:r>
            <w:r w:rsidR="00797BBF" w:rsidRPr="00CD4300">
              <w:rPr>
                <w:rFonts w:ascii="Times New Roman" w:eastAsia="Times New Roman" w:hAnsi="Times New Roman"/>
                <w:sz w:val="24"/>
                <w:szCs w:val="24"/>
                <w:lang w:eastAsia="ru-RU"/>
              </w:rPr>
              <w:t xml:space="preserve"> детей.</w:t>
            </w:r>
          </w:p>
          <w:p w:rsidR="00461A0F" w:rsidRPr="00B50E12" w:rsidRDefault="00461A0F" w:rsidP="00E4047E">
            <w:pPr>
              <w:widowControl w:val="0"/>
              <w:suppressAutoHyphens/>
              <w:spacing w:after="0" w:line="240" w:lineRule="auto"/>
              <w:jc w:val="both"/>
              <w:rPr>
                <w:rFonts w:ascii="Times New Roman" w:hAnsi="Times New Roman"/>
                <w:sz w:val="24"/>
                <w:szCs w:val="24"/>
                <w:highlight w:val="green"/>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Министерство здравоохранения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целях изучения мнения населения о состоянии коррупции в различных сферах на официальном сайте района в разделе «Противодействие коррупции» размещены различные анкеты для граждан, имеется возможность прохождения онлайн-опросов: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«Анкета для граждан в целях изучения состояния коррупции»; </w:t>
            </w:r>
          </w:p>
          <w:p w:rsidR="00062A04" w:rsidRDefault="00062A04" w:rsidP="00062A04">
            <w:pPr>
              <w:widowControl w:val="0"/>
              <w:suppressAutoHyphens/>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«Опрос среди посетителей медицинских учреждений</w:t>
            </w:r>
            <w:r>
              <w:rPr>
                <w:rFonts w:ascii="Times New Roman" w:hAnsi="Times New Roman" w:cs="Times New Roman"/>
                <w:sz w:val="24"/>
                <w:szCs w:val="24"/>
              </w:rPr>
              <w:t>.</w:t>
            </w:r>
          </w:p>
          <w:p w:rsidR="00062A04" w:rsidRDefault="00062A04" w:rsidP="00062A04">
            <w:pPr>
              <w:widowControl w:val="0"/>
              <w:suppressAutoHyphens/>
              <w:spacing w:after="0" w:line="240" w:lineRule="auto"/>
              <w:jc w:val="both"/>
              <w:rPr>
                <w:rFonts w:ascii="Times New Roman" w:hAnsi="Times New Roman"/>
                <w:sz w:val="24"/>
                <w:szCs w:val="24"/>
              </w:rPr>
            </w:pPr>
            <w:r w:rsidRPr="00062A04">
              <w:rPr>
                <w:rFonts w:ascii="Times New Roman" w:hAnsi="Times New Roman" w:cs="Times New Roman"/>
                <w:sz w:val="24"/>
                <w:szCs w:val="24"/>
              </w:rPr>
              <w:t>В образовательных организациях и поликлиник</w:t>
            </w:r>
            <w:r>
              <w:rPr>
                <w:rFonts w:ascii="Times New Roman" w:hAnsi="Times New Roman" w:cs="Times New Roman"/>
                <w:sz w:val="24"/>
                <w:szCs w:val="24"/>
              </w:rPr>
              <w:t>е</w:t>
            </w:r>
            <w:r w:rsidRPr="00062A04">
              <w:rPr>
                <w:rFonts w:ascii="Times New Roman" w:hAnsi="Times New Roman" w:cs="Times New Roman"/>
                <w:sz w:val="24"/>
                <w:szCs w:val="24"/>
              </w:rPr>
              <w:t xml:space="preserve"> установлены «Ящики доверия» для сбора обращений граждан.</w:t>
            </w:r>
            <w:r w:rsidR="00EC295A" w:rsidRPr="00062A04">
              <w:rPr>
                <w:rFonts w:ascii="Times New Roman" w:hAnsi="Times New Roman"/>
                <w:sz w:val="24"/>
                <w:szCs w:val="24"/>
              </w:rPr>
              <w:t xml:space="preserve"> </w:t>
            </w:r>
          </w:p>
          <w:p w:rsidR="00EC295A" w:rsidRPr="00B50E12" w:rsidRDefault="00EC295A" w:rsidP="00062A04">
            <w:pPr>
              <w:widowControl w:val="0"/>
              <w:suppressAutoHyphens/>
              <w:spacing w:after="0" w:line="240" w:lineRule="auto"/>
              <w:jc w:val="both"/>
              <w:rPr>
                <w:rFonts w:ascii="Times New Roman" w:eastAsia="Calibri" w:hAnsi="Times New Roman" w:cs="Times New Roman"/>
                <w:sz w:val="24"/>
                <w:szCs w:val="24"/>
                <w:highlight w:val="green"/>
              </w:rPr>
            </w:pPr>
            <w:r w:rsidRPr="00062A04">
              <w:rPr>
                <w:rFonts w:ascii="Times New Roman" w:hAnsi="Times New Roman"/>
                <w:sz w:val="24"/>
                <w:szCs w:val="24"/>
              </w:rPr>
              <w:t>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C669C" w:rsidRPr="007C669C" w:rsidTr="00062A04">
        <w:trPr>
          <w:trHeight w:val="156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A54A6B" w:rsidP="00EC295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Военный комиссариат РТ (по согласованию),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461A0F" w:rsidRDefault="00EC295A" w:rsidP="00EB7D1B">
            <w:pPr>
              <w:widowControl w:val="0"/>
              <w:spacing w:after="0" w:line="240" w:lineRule="auto"/>
              <w:jc w:val="both"/>
              <w:rPr>
                <w:rFonts w:ascii="Times New Roman" w:hAnsi="Times New Roman"/>
                <w:sz w:val="24"/>
                <w:szCs w:val="24"/>
              </w:rPr>
            </w:pPr>
            <w:r w:rsidRPr="00461A0F">
              <w:rPr>
                <w:rFonts w:ascii="Times New Roman" w:hAnsi="Times New Roman"/>
                <w:sz w:val="24"/>
                <w:szCs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За отчетный период проведено </w:t>
            </w:r>
            <w:r w:rsidR="00461A0F">
              <w:rPr>
                <w:rFonts w:ascii="Times New Roman" w:hAnsi="Times New Roman"/>
                <w:sz w:val="24"/>
                <w:szCs w:val="24"/>
              </w:rPr>
              <w:t>4</w:t>
            </w:r>
            <w:r w:rsidR="00B50E12" w:rsidRPr="00461A0F">
              <w:rPr>
                <w:rFonts w:ascii="Times New Roman" w:hAnsi="Times New Roman"/>
                <w:sz w:val="24"/>
                <w:szCs w:val="24"/>
              </w:rPr>
              <w:t xml:space="preserve"> </w:t>
            </w:r>
            <w:r w:rsidR="000C0212" w:rsidRPr="00461A0F">
              <w:rPr>
                <w:rFonts w:ascii="Times New Roman" w:hAnsi="Times New Roman"/>
                <w:sz w:val="24"/>
                <w:szCs w:val="24"/>
              </w:rPr>
              <w:t>заседания</w:t>
            </w:r>
            <w:r w:rsidRPr="00461A0F">
              <w:rPr>
                <w:rFonts w:ascii="Times New Roman" w:hAnsi="Times New Roman"/>
                <w:sz w:val="24"/>
                <w:szCs w:val="24"/>
              </w:rPr>
              <w:t xml:space="preserve"> комиссии по соблюдению требований к служебному поведению работников, урегулированию конфликта интересов и противодействию коррупции в отделе Военного комиссариата Республики Татарстан по г.Бавлы</w:t>
            </w:r>
            <w:r w:rsidR="00461A0F" w:rsidRPr="00461A0F">
              <w:rPr>
                <w:rFonts w:ascii="Times New Roman" w:hAnsi="Times New Roman"/>
                <w:sz w:val="24"/>
                <w:szCs w:val="24"/>
              </w:rPr>
              <w:t>.</w:t>
            </w:r>
          </w:p>
          <w:p w:rsidR="00461A0F" w:rsidRPr="007C669C" w:rsidRDefault="00461A0F" w:rsidP="00EB7D1B">
            <w:pPr>
              <w:widowControl w:val="0"/>
              <w:spacing w:after="0" w:line="240" w:lineRule="auto"/>
              <w:jc w:val="both"/>
              <w:rPr>
                <w:rFonts w:ascii="Times New Roman" w:hAnsi="Times New Roman"/>
                <w:sz w:val="24"/>
                <w:szCs w:val="24"/>
              </w:rPr>
            </w:pPr>
            <w:r w:rsidRPr="007C669C">
              <w:rPr>
                <w:rFonts w:ascii="Times New Roman" w:hAnsi="Times New Roman"/>
                <w:sz w:val="24"/>
                <w:szCs w:val="24"/>
                <w:u w:val="single"/>
              </w:rPr>
              <w:t>(Значение индикаторов -100% выполнены)</w:t>
            </w:r>
          </w:p>
        </w:tc>
      </w:tr>
      <w:tr w:rsidR="00B914EE" w:rsidRPr="00B914EE" w:rsidTr="00456A0F">
        <w:trPr>
          <w:trHeight w:val="2545"/>
        </w:trPr>
        <w:tc>
          <w:tcPr>
            <w:tcW w:w="648" w:type="dxa"/>
            <w:tcBorders>
              <w:top w:val="single" w:sz="4" w:space="0" w:color="auto"/>
              <w:left w:val="single" w:sz="4" w:space="0" w:color="auto"/>
              <w:bottom w:val="single" w:sz="4" w:space="0" w:color="auto"/>
              <w:right w:val="single" w:sz="4" w:space="0" w:color="auto"/>
            </w:tcBorders>
          </w:tcPr>
          <w:p w:rsidR="00EC295A" w:rsidRPr="00B914EE" w:rsidRDefault="004A0783" w:rsidP="00EC295A">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hAnsi="Times New Roman"/>
                <w:sz w:val="24"/>
                <w:szCs w:val="24"/>
              </w:rPr>
            </w:pPr>
            <w:r w:rsidRPr="00062A04">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ИОГВ РТ, ОМС</w:t>
            </w:r>
          </w:p>
          <w:p w:rsidR="00EC295A" w:rsidRPr="00062A04" w:rsidRDefault="00EC295A" w:rsidP="00EC295A">
            <w:pPr>
              <w:widowControl w:val="0"/>
              <w:spacing w:after="0" w:line="240" w:lineRule="auto"/>
              <w:jc w:val="center"/>
              <w:rPr>
                <w:rFonts w:ascii="Times New Roman" w:hAnsi="Times New Roman"/>
                <w:sz w:val="24"/>
                <w:szCs w:val="24"/>
              </w:rPr>
            </w:pPr>
            <w:r w:rsidRPr="00062A04">
              <w:rPr>
                <w:rFonts w:ascii="Times New Roman" w:hAnsi="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5828DC">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 xml:space="preserve">Все факты несоблюдения запретов, ограничений и требований, установленных в целях </w:t>
            </w:r>
            <w:r w:rsidR="005828DC" w:rsidRPr="00062A04">
              <w:rPr>
                <w:rFonts w:ascii="Times New Roman" w:eastAsiaTheme="minorHAnsi" w:hAnsi="Times New Roman"/>
                <w:b w:val="0"/>
                <w:bCs w:val="0"/>
                <w:color w:val="auto"/>
                <w:lang w:val="ru-RU" w:eastAsia="en-US"/>
              </w:rPr>
              <w:t>противодействия коррупции,</w:t>
            </w:r>
            <w:r w:rsidRPr="00062A04">
              <w:rPr>
                <w:rFonts w:ascii="Times New Roman" w:eastAsiaTheme="minorHAnsi" w:hAnsi="Times New Roman"/>
                <w:b w:val="0"/>
                <w:bCs w:val="0"/>
                <w:color w:val="auto"/>
                <w:lang w:val="ru-RU" w:eastAsia="en-US"/>
              </w:rPr>
              <w:t xml:space="preserve"> рассматриваются на Комиссии по соблюдению требований к служебному поведению.</w:t>
            </w:r>
          </w:p>
          <w:p w:rsidR="00EC295A" w:rsidRPr="00062A04" w:rsidRDefault="005828DC" w:rsidP="00456A0F">
            <w:pPr>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062A04">
              <w:rPr>
                <w:rFonts w:ascii="Times New Roman" w:hAnsi="Times New Roman" w:cs="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01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062A04">
              <w:rPr>
                <w:rFonts w:ascii="Times New Roman" w:eastAsia="Times New Roman" w:hAnsi="Times New Roman" w:cs="Times New Roman"/>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263"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 xml:space="preserve">ИОГВ РТ, </w:t>
            </w:r>
            <w:r w:rsidRPr="00062A04">
              <w:rPr>
                <w:rFonts w:ascii="Times New Roman" w:hAnsi="Times New Roman" w:cs="Times New Roman"/>
                <w:b/>
                <w:sz w:val="24"/>
                <w:szCs w:val="24"/>
              </w:rPr>
              <w:t>ОМС</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062A04" w:rsidRDefault="00EC295A" w:rsidP="00EC295A">
            <w:pPr>
              <w:pStyle w:val="1"/>
              <w:spacing w:before="0" w:after="0"/>
              <w:jc w:val="both"/>
              <w:rPr>
                <w:rFonts w:ascii="Times New Roman" w:eastAsiaTheme="minorHAnsi" w:hAnsi="Times New Roman"/>
                <w:b w:val="0"/>
                <w:bCs w:val="0"/>
                <w:color w:val="auto"/>
                <w:lang w:val="ru-RU" w:eastAsia="en-US"/>
              </w:rPr>
            </w:pPr>
            <w:r w:rsidRPr="00062A04">
              <w:rPr>
                <w:rFonts w:ascii="Times New Roman" w:eastAsiaTheme="minorHAnsi" w:hAnsi="Times New Roman"/>
                <w:b w:val="0"/>
                <w:bCs w:val="0"/>
                <w:color w:val="auto"/>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Все факты о предотвращении и урегулировании </w:t>
            </w:r>
            <w:r w:rsidRPr="00062A04">
              <w:rPr>
                <w:rFonts w:ascii="Times New Roman" w:hAnsi="Times New Roman" w:cs="Times New Roman"/>
                <w:sz w:val="24"/>
                <w:szCs w:val="24"/>
              </w:rPr>
              <w:lastRenderedPageBreak/>
              <w:t>конфликта интересов на государственной гражданской и муниципальной службе рассматриваются на Комиссии по соблюдению требований к служебному (должностному) поведению и урегулированию конфликта интересов.</w:t>
            </w:r>
            <w:r w:rsidR="00365A2B" w:rsidRPr="00062A04">
              <w:rPr>
                <w:rFonts w:ascii="Times New Roman" w:hAnsi="Times New Roman" w:cs="Times New Roman"/>
                <w:sz w:val="24"/>
                <w:szCs w:val="24"/>
              </w:rPr>
              <w:t xml:space="preserve"> В истекший период </w:t>
            </w:r>
            <w:r w:rsidR="00C86C02" w:rsidRPr="00062A04">
              <w:rPr>
                <w:rFonts w:ascii="Times New Roman" w:hAnsi="Times New Roman" w:cs="Times New Roman"/>
                <w:sz w:val="24"/>
                <w:szCs w:val="24"/>
              </w:rPr>
              <w:t>уведомление о возникновении/возможности возникновения</w:t>
            </w:r>
            <w:r w:rsidR="00365A2B" w:rsidRPr="00062A04">
              <w:rPr>
                <w:rFonts w:ascii="Times New Roman" w:hAnsi="Times New Roman" w:cs="Times New Roman"/>
                <w:sz w:val="24"/>
                <w:szCs w:val="24"/>
              </w:rPr>
              <w:t xml:space="preserve"> </w:t>
            </w:r>
            <w:r w:rsidR="00C86C02" w:rsidRPr="00062A04">
              <w:rPr>
                <w:rFonts w:ascii="Times New Roman" w:hAnsi="Times New Roman" w:cs="Times New Roman"/>
                <w:sz w:val="24"/>
                <w:szCs w:val="24"/>
              </w:rPr>
              <w:t xml:space="preserve">от служащих </w:t>
            </w:r>
            <w:r w:rsidR="00365A2B" w:rsidRPr="00062A04">
              <w:rPr>
                <w:rFonts w:ascii="Times New Roman" w:hAnsi="Times New Roman" w:cs="Times New Roman"/>
                <w:sz w:val="24"/>
                <w:szCs w:val="24"/>
              </w:rPr>
              <w:t xml:space="preserve">не поступало. </w:t>
            </w:r>
          </w:p>
          <w:p w:rsidR="00C86C02" w:rsidRPr="00062A04" w:rsidRDefault="00C86C02"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По представлению прокуратуры Ютазинского района на заседании комиссии был рассмотрен вопрос о конфликте интересов между директором МБУ «Районный дому культуры» и балетмейстером (сын-мать).</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4A0783" w:rsidP="00EC295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5015"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062A04" w:rsidRDefault="00EC295A" w:rsidP="00EC295A">
            <w:pPr>
              <w:widowControl w:val="0"/>
              <w:spacing w:after="0" w:line="240" w:lineRule="auto"/>
              <w:jc w:val="both"/>
              <w:rPr>
                <w:rFonts w:ascii="Times New Roman"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sz w:val="24"/>
                <w:szCs w:val="24"/>
              </w:rPr>
              <w:t>ИОГВ РТ,</w:t>
            </w:r>
          </w:p>
          <w:p w:rsidR="00EC295A" w:rsidRPr="00062A04" w:rsidRDefault="00EC295A" w:rsidP="00EC295A">
            <w:pPr>
              <w:widowControl w:val="0"/>
              <w:spacing w:after="0" w:line="240" w:lineRule="auto"/>
              <w:jc w:val="center"/>
              <w:rPr>
                <w:rFonts w:ascii="Times New Roman" w:hAnsi="Times New Roman" w:cs="Times New Roman"/>
                <w:sz w:val="24"/>
                <w:szCs w:val="24"/>
              </w:rPr>
            </w:pPr>
            <w:r w:rsidRPr="00062A04">
              <w:rPr>
                <w:rFonts w:ascii="Times New Roman" w:hAnsi="Times New Roman" w:cs="Times New Roman"/>
                <w:b/>
                <w:sz w:val="24"/>
                <w:szCs w:val="24"/>
              </w:rPr>
              <w:t>ОМС</w:t>
            </w:r>
            <w:r w:rsidRPr="00062A04">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B50E12"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637525" w:rsidRPr="00062A04">
              <w:rPr>
                <w:rFonts w:ascii="Times New Roman" w:hAnsi="Times New Roman" w:cs="Times New Roman"/>
                <w:sz w:val="24"/>
                <w:szCs w:val="24"/>
              </w:rPr>
              <w:t xml:space="preserve"> </w:t>
            </w:r>
          </w:p>
          <w:p w:rsidR="00EC295A" w:rsidRPr="00062A04" w:rsidRDefault="00637525"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r w:rsidR="00EC295A" w:rsidRPr="00062A04">
              <w:rPr>
                <w:rFonts w:ascii="Times New Roman" w:hAnsi="Times New Roman" w:cs="Times New Roman"/>
                <w:sz w:val="24"/>
                <w:szCs w:val="24"/>
              </w:rPr>
              <w:t xml:space="preserve">             </w:t>
            </w:r>
          </w:p>
          <w:p w:rsidR="00EC295A" w:rsidRPr="00062A04" w:rsidRDefault="00EC295A" w:rsidP="00EC295A">
            <w:pPr>
              <w:widowControl w:val="0"/>
              <w:spacing w:after="0" w:line="240" w:lineRule="auto"/>
              <w:jc w:val="both"/>
              <w:rPr>
                <w:rFonts w:ascii="Times New Roman" w:hAnsi="Times New Roman" w:cs="Times New Roman"/>
                <w:sz w:val="24"/>
                <w:szCs w:val="24"/>
              </w:rPr>
            </w:pPr>
            <w:r w:rsidRPr="00062A04">
              <w:rPr>
                <w:rFonts w:ascii="Times New Roman" w:hAnsi="Times New Roman" w:cs="Times New Roman"/>
                <w:sz w:val="24"/>
                <w:szCs w:val="24"/>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r w:rsidR="00C86C02" w:rsidRPr="007C669C">
        <w:rPr>
          <w:rFonts w:ascii="Times New Roman" w:hAnsi="Times New Roman"/>
          <w:bCs/>
          <w:sz w:val="24"/>
          <w:szCs w:val="28"/>
        </w:rPr>
        <w:t>Ютазинского муниципального района</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sz w:val="24"/>
          <w:szCs w:val="28"/>
        </w:rPr>
        <w:t xml:space="preserve">по вопросам противодействия коррупции </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4A0783">
        <w:rPr>
          <w:rFonts w:ascii="Times New Roman" w:hAnsi="Times New Roman"/>
          <w:sz w:val="24"/>
          <w:szCs w:val="28"/>
        </w:rPr>
        <w:t>Р.Ф. Нигматуллин</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CA" w:rsidRDefault="00EB19CA" w:rsidP="008E30C9">
      <w:pPr>
        <w:spacing w:after="0" w:line="240" w:lineRule="auto"/>
      </w:pPr>
      <w:r>
        <w:separator/>
      </w:r>
    </w:p>
  </w:endnote>
  <w:endnote w:type="continuationSeparator" w:id="0">
    <w:p w:rsidR="00EB19CA" w:rsidRDefault="00EB19CA"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CA" w:rsidRDefault="00EB19CA" w:rsidP="008E30C9">
      <w:pPr>
        <w:spacing w:after="0" w:line="240" w:lineRule="auto"/>
      </w:pPr>
      <w:r>
        <w:separator/>
      </w:r>
    </w:p>
  </w:footnote>
  <w:footnote w:type="continuationSeparator" w:id="0">
    <w:p w:rsidR="00EB19CA" w:rsidRDefault="00EB19CA"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05D1D"/>
    <w:rsid w:val="00020708"/>
    <w:rsid w:val="00020F8D"/>
    <w:rsid w:val="00021C42"/>
    <w:rsid w:val="000231AC"/>
    <w:rsid w:val="000232ED"/>
    <w:rsid w:val="00023EA5"/>
    <w:rsid w:val="00024660"/>
    <w:rsid w:val="000274A7"/>
    <w:rsid w:val="00032404"/>
    <w:rsid w:val="00032CA0"/>
    <w:rsid w:val="000349AD"/>
    <w:rsid w:val="000349FA"/>
    <w:rsid w:val="00036B78"/>
    <w:rsid w:val="00043A1F"/>
    <w:rsid w:val="000444B7"/>
    <w:rsid w:val="00046E46"/>
    <w:rsid w:val="000532B5"/>
    <w:rsid w:val="00057F4C"/>
    <w:rsid w:val="000601F5"/>
    <w:rsid w:val="00062A04"/>
    <w:rsid w:val="00067297"/>
    <w:rsid w:val="0007088C"/>
    <w:rsid w:val="00071425"/>
    <w:rsid w:val="0007198D"/>
    <w:rsid w:val="00074007"/>
    <w:rsid w:val="000754C4"/>
    <w:rsid w:val="0007559D"/>
    <w:rsid w:val="00080291"/>
    <w:rsid w:val="00080F8B"/>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1AD6"/>
    <w:rsid w:val="000D47DD"/>
    <w:rsid w:val="000D60BC"/>
    <w:rsid w:val="000E38F1"/>
    <w:rsid w:val="000E49B0"/>
    <w:rsid w:val="000E5B70"/>
    <w:rsid w:val="000F348C"/>
    <w:rsid w:val="000F3C51"/>
    <w:rsid w:val="000F5F90"/>
    <w:rsid w:val="000F6586"/>
    <w:rsid w:val="000F76D4"/>
    <w:rsid w:val="0010068F"/>
    <w:rsid w:val="00112EC8"/>
    <w:rsid w:val="00114742"/>
    <w:rsid w:val="00121266"/>
    <w:rsid w:val="0012484E"/>
    <w:rsid w:val="00126470"/>
    <w:rsid w:val="001267FD"/>
    <w:rsid w:val="0013099D"/>
    <w:rsid w:val="001314D1"/>
    <w:rsid w:val="00131D87"/>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851EB"/>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6B8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47B97"/>
    <w:rsid w:val="00251925"/>
    <w:rsid w:val="00254B85"/>
    <w:rsid w:val="00255B76"/>
    <w:rsid w:val="002619B0"/>
    <w:rsid w:val="00261ABF"/>
    <w:rsid w:val="00263476"/>
    <w:rsid w:val="00263B82"/>
    <w:rsid w:val="002642FE"/>
    <w:rsid w:val="00264539"/>
    <w:rsid w:val="00267191"/>
    <w:rsid w:val="00273880"/>
    <w:rsid w:val="002810AC"/>
    <w:rsid w:val="00281E6C"/>
    <w:rsid w:val="00284376"/>
    <w:rsid w:val="00286A3C"/>
    <w:rsid w:val="002911B1"/>
    <w:rsid w:val="00293DB1"/>
    <w:rsid w:val="00295E21"/>
    <w:rsid w:val="0029618A"/>
    <w:rsid w:val="00296C01"/>
    <w:rsid w:val="002A11CB"/>
    <w:rsid w:val="002A5FA8"/>
    <w:rsid w:val="002A6EC6"/>
    <w:rsid w:val="002B66A4"/>
    <w:rsid w:val="002B7917"/>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0F4C"/>
    <w:rsid w:val="0032557D"/>
    <w:rsid w:val="00326A94"/>
    <w:rsid w:val="003301A3"/>
    <w:rsid w:val="00340533"/>
    <w:rsid w:val="00343181"/>
    <w:rsid w:val="00344EBE"/>
    <w:rsid w:val="00360D06"/>
    <w:rsid w:val="003620CC"/>
    <w:rsid w:val="00363128"/>
    <w:rsid w:val="0036442A"/>
    <w:rsid w:val="00365A2B"/>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F061F"/>
    <w:rsid w:val="003F6C6C"/>
    <w:rsid w:val="003F7661"/>
    <w:rsid w:val="003F7BCA"/>
    <w:rsid w:val="00401568"/>
    <w:rsid w:val="00404451"/>
    <w:rsid w:val="0040792D"/>
    <w:rsid w:val="00412765"/>
    <w:rsid w:val="004135B6"/>
    <w:rsid w:val="0041523A"/>
    <w:rsid w:val="00420904"/>
    <w:rsid w:val="00421E12"/>
    <w:rsid w:val="004221F9"/>
    <w:rsid w:val="00422233"/>
    <w:rsid w:val="0042402D"/>
    <w:rsid w:val="0042578D"/>
    <w:rsid w:val="00427B3A"/>
    <w:rsid w:val="00430355"/>
    <w:rsid w:val="00432662"/>
    <w:rsid w:val="004341FA"/>
    <w:rsid w:val="00442252"/>
    <w:rsid w:val="00446E42"/>
    <w:rsid w:val="00447B25"/>
    <w:rsid w:val="0045238B"/>
    <w:rsid w:val="00452997"/>
    <w:rsid w:val="00455F82"/>
    <w:rsid w:val="00456A0F"/>
    <w:rsid w:val="00457B6A"/>
    <w:rsid w:val="00461A0F"/>
    <w:rsid w:val="00462617"/>
    <w:rsid w:val="004647A5"/>
    <w:rsid w:val="00466502"/>
    <w:rsid w:val="004667DF"/>
    <w:rsid w:val="004705EB"/>
    <w:rsid w:val="00470F09"/>
    <w:rsid w:val="0047172D"/>
    <w:rsid w:val="0047239B"/>
    <w:rsid w:val="004754F4"/>
    <w:rsid w:val="00485279"/>
    <w:rsid w:val="00485405"/>
    <w:rsid w:val="0048746D"/>
    <w:rsid w:val="004877E2"/>
    <w:rsid w:val="00487BAF"/>
    <w:rsid w:val="0049014D"/>
    <w:rsid w:val="00490D26"/>
    <w:rsid w:val="004922C2"/>
    <w:rsid w:val="004930C0"/>
    <w:rsid w:val="00495BA9"/>
    <w:rsid w:val="004969BB"/>
    <w:rsid w:val="004A0783"/>
    <w:rsid w:val="004A51BD"/>
    <w:rsid w:val="004A725A"/>
    <w:rsid w:val="004B1CAA"/>
    <w:rsid w:val="004B2710"/>
    <w:rsid w:val="004C1239"/>
    <w:rsid w:val="004C3112"/>
    <w:rsid w:val="004C3586"/>
    <w:rsid w:val="004D5AEE"/>
    <w:rsid w:val="004E533C"/>
    <w:rsid w:val="004E74F2"/>
    <w:rsid w:val="004F2168"/>
    <w:rsid w:val="004F236F"/>
    <w:rsid w:val="004F3C70"/>
    <w:rsid w:val="004F7BF1"/>
    <w:rsid w:val="00504854"/>
    <w:rsid w:val="005075F6"/>
    <w:rsid w:val="0051349F"/>
    <w:rsid w:val="005155F3"/>
    <w:rsid w:val="00516422"/>
    <w:rsid w:val="00524BB6"/>
    <w:rsid w:val="00531D5D"/>
    <w:rsid w:val="005330CB"/>
    <w:rsid w:val="005331F2"/>
    <w:rsid w:val="00536948"/>
    <w:rsid w:val="00536C3B"/>
    <w:rsid w:val="00537EAB"/>
    <w:rsid w:val="00550D4A"/>
    <w:rsid w:val="005512AD"/>
    <w:rsid w:val="0055183D"/>
    <w:rsid w:val="005539C7"/>
    <w:rsid w:val="005548D5"/>
    <w:rsid w:val="0055535D"/>
    <w:rsid w:val="005631E8"/>
    <w:rsid w:val="00563455"/>
    <w:rsid w:val="005639F5"/>
    <w:rsid w:val="005657BD"/>
    <w:rsid w:val="00566587"/>
    <w:rsid w:val="00566723"/>
    <w:rsid w:val="00567A6F"/>
    <w:rsid w:val="00575517"/>
    <w:rsid w:val="005828DC"/>
    <w:rsid w:val="005901B4"/>
    <w:rsid w:val="00591BD0"/>
    <w:rsid w:val="00597730"/>
    <w:rsid w:val="005A38C9"/>
    <w:rsid w:val="005A6630"/>
    <w:rsid w:val="005A6849"/>
    <w:rsid w:val="005A6B8E"/>
    <w:rsid w:val="005A6C03"/>
    <w:rsid w:val="005B12EA"/>
    <w:rsid w:val="005B2692"/>
    <w:rsid w:val="005B420B"/>
    <w:rsid w:val="005B5242"/>
    <w:rsid w:val="005B6872"/>
    <w:rsid w:val="005C02AD"/>
    <w:rsid w:val="005C39B2"/>
    <w:rsid w:val="005C3D7E"/>
    <w:rsid w:val="005C6296"/>
    <w:rsid w:val="005C6A9B"/>
    <w:rsid w:val="005C76CD"/>
    <w:rsid w:val="005D239A"/>
    <w:rsid w:val="005D3B50"/>
    <w:rsid w:val="005E30BE"/>
    <w:rsid w:val="005E697E"/>
    <w:rsid w:val="005E6B2C"/>
    <w:rsid w:val="005F0191"/>
    <w:rsid w:val="005F7CB5"/>
    <w:rsid w:val="00600EF7"/>
    <w:rsid w:val="00601E4C"/>
    <w:rsid w:val="00603B22"/>
    <w:rsid w:val="00606546"/>
    <w:rsid w:val="00607C7B"/>
    <w:rsid w:val="00607DF8"/>
    <w:rsid w:val="0061241F"/>
    <w:rsid w:val="0061594A"/>
    <w:rsid w:val="0062356F"/>
    <w:rsid w:val="006237E9"/>
    <w:rsid w:val="00624456"/>
    <w:rsid w:val="006300ED"/>
    <w:rsid w:val="00632AC5"/>
    <w:rsid w:val="00635F9C"/>
    <w:rsid w:val="00636189"/>
    <w:rsid w:val="00637525"/>
    <w:rsid w:val="0063791A"/>
    <w:rsid w:val="00641D44"/>
    <w:rsid w:val="0064666B"/>
    <w:rsid w:val="00656287"/>
    <w:rsid w:val="00656E8E"/>
    <w:rsid w:val="00657563"/>
    <w:rsid w:val="00665C2E"/>
    <w:rsid w:val="006677F5"/>
    <w:rsid w:val="00670007"/>
    <w:rsid w:val="00671160"/>
    <w:rsid w:val="006828BC"/>
    <w:rsid w:val="00695542"/>
    <w:rsid w:val="006966A6"/>
    <w:rsid w:val="006A4FBE"/>
    <w:rsid w:val="006B2EEE"/>
    <w:rsid w:val="006B4F22"/>
    <w:rsid w:val="006C4059"/>
    <w:rsid w:val="006C56D7"/>
    <w:rsid w:val="006D3266"/>
    <w:rsid w:val="006D50E1"/>
    <w:rsid w:val="006E0990"/>
    <w:rsid w:val="006E0EC8"/>
    <w:rsid w:val="006E1140"/>
    <w:rsid w:val="006E1497"/>
    <w:rsid w:val="006E4845"/>
    <w:rsid w:val="006E4BEA"/>
    <w:rsid w:val="006E6E68"/>
    <w:rsid w:val="006F5AB7"/>
    <w:rsid w:val="006F5DE7"/>
    <w:rsid w:val="007045AA"/>
    <w:rsid w:val="007177A4"/>
    <w:rsid w:val="00720548"/>
    <w:rsid w:val="00723D29"/>
    <w:rsid w:val="007268FE"/>
    <w:rsid w:val="00727BF1"/>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82FE2"/>
    <w:rsid w:val="00784E94"/>
    <w:rsid w:val="0079026E"/>
    <w:rsid w:val="00795F08"/>
    <w:rsid w:val="00797BBF"/>
    <w:rsid w:val="007A5A4D"/>
    <w:rsid w:val="007A5EB1"/>
    <w:rsid w:val="007A7E6F"/>
    <w:rsid w:val="007A7EC5"/>
    <w:rsid w:val="007B085C"/>
    <w:rsid w:val="007B1179"/>
    <w:rsid w:val="007B4642"/>
    <w:rsid w:val="007B5FB4"/>
    <w:rsid w:val="007B7020"/>
    <w:rsid w:val="007C1850"/>
    <w:rsid w:val="007C1D34"/>
    <w:rsid w:val="007C3105"/>
    <w:rsid w:val="007C669C"/>
    <w:rsid w:val="007D220C"/>
    <w:rsid w:val="007D2BB8"/>
    <w:rsid w:val="007E2016"/>
    <w:rsid w:val="007E5158"/>
    <w:rsid w:val="007F06AF"/>
    <w:rsid w:val="007F629D"/>
    <w:rsid w:val="008008CC"/>
    <w:rsid w:val="00806136"/>
    <w:rsid w:val="00807329"/>
    <w:rsid w:val="0081252A"/>
    <w:rsid w:val="008147BA"/>
    <w:rsid w:val="00816751"/>
    <w:rsid w:val="008201F7"/>
    <w:rsid w:val="00821079"/>
    <w:rsid w:val="00822AB1"/>
    <w:rsid w:val="00822B0C"/>
    <w:rsid w:val="00823FA3"/>
    <w:rsid w:val="0083141B"/>
    <w:rsid w:val="0083231D"/>
    <w:rsid w:val="008329A3"/>
    <w:rsid w:val="0083520B"/>
    <w:rsid w:val="008400C4"/>
    <w:rsid w:val="008441C5"/>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A57CF"/>
    <w:rsid w:val="008B09AC"/>
    <w:rsid w:val="008B1449"/>
    <w:rsid w:val="008B2048"/>
    <w:rsid w:val="008B2387"/>
    <w:rsid w:val="008B266F"/>
    <w:rsid w:val="008B314A"/>
    <w:rsid w:val="008B37BC"/>
    <w:rsid w:val="008B392D"/>
    <w:rsid w:val="008B78BF"/>
    <w:rsid w:val="008C214C"/>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3267"/>
    <w:rsid w:val="00903391"/>
    <w:rsid w:val="0090357A"/>
    <w:rsid w:val="00903BDA"/>
    <w:rsid w:val="00911A7D"/>
    <w:rsid w:val="00914AA7"/>
    <w:rsid w:val="009166F2"/>
    <w:rsid w:val="009250AB"/>
    <w:rsid w:val="00925DA4"/>
    <w:rsid w:val="009309E0"/>
    <w:rsid w:val="00931DA5"/>
    <w:rsid w:val="00941F05"/>
    <w:rsid w:val="009478A9"/>
    <w:rsid w:val="00950C13"/>
    <w:rsid w:val="00951CFC"/>
    <w:rsid w:val="00954786"/>
    <w:rsid w:val="0096266C"/>
    <w:rsid w:val="00964783"/>
    <w:rsid w:val="00966DA8"/>
    <w:rsid w:val="00967802"/>
    <w:rsid w:val="00967EC8"/>
    <w:rsid w:val="009735EF"/>
    <w:rsid w:val="00976928"/>
    <w:rsid w:val="00976DC2"/>
    <w:rsid w:val="009816A1"/>
    <w:rsid w:val="0098239B"/>
    <w:rsid w:val="0098424B"/>
    <w:rsid w:val="00990411"/>
    <w:rsid w:val="009968B2"/>
    <w:rsid w:val="00996F40"/>
    <w:rsid w:val="009A4083"/>
    <w:rsid w:val="009A5727"/>
    <w:rsid w:val="009A662F"/>
    <w:rsid w:val="009A6EE8"/>
    <w:rsid w:val="009A7528"/>
    <w:rsid w:val="009B396E"/>
    <w:rsid w:val="009B5E63"/>
    <w:rsid w:val="009C3EFD"/>
    <w:rsid w:val="009C53E2"/>
    <w:rsid w:val="009C6218"/>
    <w:rsid w:val="009C6276"/>
    <w:rsid w:val="009C628F"/>
    <w:rsid w:val="009C799F"/>
    <w:rsid w:val="009D1249"/>
    <w:rsid w:val="009D492C"/>
    <w:rsid w:val="009E2023"/>
    <w:rsid w:val="009E45E0"/>
    <w:rsid w:val="009E4975"/>
    <w:rsid w:val="009E4F20"/>
    <w:rsid w:val="009E521F"/>
    <w:rsid w:val="009E53A1"/>
    <w:rsid w:val="009E67BC"/>
    <w:rsid w:val="009F14C8"/>
    <w:rsid w:val="009F1CBD"/>
    <w:rsid w:val="009F607D"/>
    <w:rsid w:val="00A0020C"/>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48ED"/>
    <w:rsid w:val="00A361F7"/>
    <w:rsid w:val="00A36661"/>
    <w:rsid w:val="00A41B68"/>
    <w:rsid w:val="00A41D85"/>
    <w:rsid w:val="00A4735D"/>
    <w:rsid w:val="00A47C37"/>
    <w:rsid w:val="00A5318F"/>
    <w:rsid w:val="00A54622"/>
    <w:rsid w:val="00A54A6B"/>
    <w:rsid w:val="00A5604E"/>
    <w:rsid w:val="00A60744"/>
    <w:rsid w:val="00A60967"/>
    <w:rsid w:val="00A62F88"/>
    <w:rsid w:val="00A6374B"/>
    <w:rsid w:val="00A66B13"/>
    <w:rsid w:val="00A72445"/>
    <w:rsid w:val="00A72F62"/>
    <w:rsid w:val="00A73341"/>
    <w:rsid w:val="00A75B91"/>
    <w:rsid w:val="00A75BBC"/>
    <w:rsid w:val="00A7719F"/>
    <w:rsid w:val="00A8024A"/>
    <w:rsid w:val="00A80BCF"/>
    <w:rsid w:val="00A80EB7"/>
    <w:rsid w:val="00A81F0E"/>
    <w:rsid w:val="00A820BA"/>
    <w:rsid w:val="00A864C7"/>
    <w:rsid w:val="00A900F3"/>
    <w:rsid w:val="00A914E9"/>
    <w:rsid w:val="00A9493A"/>
    <w:rsid w:val="00A96197"/>
    <w:rsid w:val="00AA2C66"/>
    <w:rsid w:val="00AA43EF"/>
    <w:rsid w:val="00AB078B"/>
    <w:rsid w:val="00AB3C1F"/>
    <w:rsid w:val="00AB59E0"/>
    <w:rsid w:val="00AB5A6E"/>
    <w:rsid w:val="00AC24AB"/>
    <w:rsid w:val="00AC3102"/>
    <w:rsid w:val="00AD32E0"/>
    <w:rsid w:val="00AE0838"/>
    <w:rsid w:val="00AE1AB5"/>
    <w:rsid w:val="00AE4CA4"/>
    <w:rsid w:val="00AE5422"/>
    <w:rsid w:val="00AE5647"/>
    <w:rsid w:val="00AF2D0C"/>
    <w:rsid w:val="00B0007E"/>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B05"/>
    <w:rsid w:val="00B4711A"/>
    <w:rsid w:val="00B50E12"/>
    <w:rsid w:val="00B52067"/>
    <w:rsid w:val="00B532E2"/>
    <w:rsid w:val="00B53BC1"/>
    <w:rsid w:val="00B53E9B"/>
    <w:rsid w:val="00B56B99"/>
    <w:rsid w:val="00B57A21"/>
    <w:rsid w:val="00B62810"/>
    <w:rsid w:val="00B6568C"/>
    <w:rsid w:val="00B65BE5"/>
    <w:rsid w:val="00B66DC7"/>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C09E5"/>
    <w:rsid w:val="00BC0CD9"/>
    <w:rsid w:val="00BC1E22"/>
    <w:rsid w:val="00BC530B"/>
    <w:rsid w:val="00BC55D3"/>
    <w:rsid w:val="00BC72F8"/>
    <w:rsid w:val="00BC7AEB"/>
    <w:rsid w:val="00BD6D38"/>
    <w:rsid w:val="00BD7D17"/>
    <w:rsid w:val="00BE19F1"/>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7310"/>
    <w:rsid w:val="00C47877"/>
    <w:rsid w:val="00C529F2"/>
    <w:rsid w:val="00C543D9"/>
    <w:rsid w:val="00C60628"/>
    <w:rsid w:val="00C62498"/>
    <w:rsid w:val="00C62F3A"/>
    <w:rsid w:val="00C64B84"/>
    <w:rsid w:val="00C66723"/>
    <w:rsid w:val="00C67A77"/>
    <w:rsid w:val="00C71E11"/>
    <w:rsid w:val="00C722E5"/>
    <w:rsid w:val="00C73AB1"/>
    <w:rsid w:val="00C74549"/>
    <w:rsid w:val="00C755AF"/>
    <w:rsid w:val="00C800E4"/>
    <w:rsid w:val="00C80195"/>
    <w:rsid w:val="00C8149B"/>
    <w:rsid w:val="00C83599"/>
    <w:rsid w:val="00C86C02"/>
    <w:rsid w:val="00C919A3"/>
    <w:rsid w:val="00C91D57"/>
    <w:rsid w:val="00C925A2"/>
    <w:rsid w:val="00C93386"/>
    <w:rsid w:val="00C93590"/>
    <w:rsid w:val="00C96538"/>
    <w:rsid w:val="00C97988"/>
    <w:rsid w:val="00CA35A7"/>
    <w:rsid w:val="00CA382F"/>
    <w:rsid w:val="00CA48ED"/>
    <w:rsid w:val="00CA7CE9"/>
    <w:rsid w:val="00CB1EB1"/>
    <w:rsid w:val="00CB6F6B"/>
    <w:rsid w:val="00CC0B92"/>
    <w:rsid w:val="00CC11CC"/>
    <w:rsid w:val="00CC326C"/>
    <w:rsid w:val="00CC5ADD"/>
    <w:rsid w:val="00CD0A1B"/>
    <w:rsid w:val="00CD215B"/>
    <w:rsid w:val="00CD4300"/>
    <w:rsid w:val="00CD51EC"/>
    <w:rsid w:val="00CD624B"/>
    <w:rsid w:val="00CE2B99"/>
    <w:rsid w:val="00CE3E12"/>
    <w:rsid w:val="00CE45E3"/>
    <w:rsid w:val="00CE4623"/>
    <w:rsid w:val="00CE4B77"/>
    <w:rsid w:val="00CE70BE"/>
    <w:rsid w:val="00CF7A77"/>
    <w:rsid w:val="00D05883"/>
    <w:rsid w:val="00D06DB5"/>
    <w:rsid w:val="00D130DC"/>
    <w:rsid w:val="00D1501C"/>
    <w:rsid w:val="00D15AFF"/>
    <w:rsid w:val="00D16310"/>
    <w:rsid w:val="00D24AD5"/>
    <w:rsid w:val="00D25FB8"/>
    <w:rsid w:val="00D35953"/>
    <w:rsid w:val="00D3628C"/>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AE6"/>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203"/>
    <w:rsid w:val="00E12EBD"/>
    <w:rsid w:val="00E1507D"/>
    <w:rsid w:val="00E24561"/>
    <w:rsid w:val="00E270F6"/>
    <w:rsid w:val="00E27CC7"/>
    <w:rsid w:val="00E31D78"/>
    <w:rsid w:val="00E35304"/>
    <w:rsid w:val="00E35D16"/>
    <w:rsid w:val="00E375DD"/>
    <w:rsid w:val="00E4047E"/>
    <w:rsid w:val="00E42568"/>
    <w:rsid w:val="00E42C46"/>
    <w:rsid w:val="00E42EFA"/>
    <w:rsid w:val="00E43C9B"/>
    <w:rsid w:val="00E45DDB"/>
    <w:rsid w:val="00E47D80"/>
    <w:rsid w:val="00E50232"/>
    <w:rsid w:val="00E51812"/>
    <w:rsid w:val="00E52555"/>
    <w:rsid w:val="00E52677"/>
    <w:rsid w:val="00E52A16"/>
    <w:rsid w:val="00E5435E"/>
    <w:rsid w:val="00E5775D"/>
    <w:rsid w:val="00E60B7F"/>
    <w:rsid w:val="00E64291"/>
    <w:rsid w:val="00E6563F"/>
    <w:rsid w:val="00E65F02"/>
    <w:rsid w:val="00E74BEB"/>
    <w:rsid w:val="00E75843"/>
    <w:rsid w:val="00E75C48"/>
    <w:rsid w:val="00E76062"/>
    <w:rsid w:val="00E80A95"/>
    <w:rsid w:val="00E8601F"/>
    <w:rsid w:val="00E86954"/>
    <w:rsid w:val="00E87B29"/>
    <w:rsid w:val="00E92522"/>
    <w:rsid w:val="00E936CC"/>
    <w:rsid w:val="00E963A9"/>
    <w:rsid w:val="00EA5F00"/>
    <w:rsid w:val="00EB19CA"/>
    <w:rsid w:val="00EB3316"/>
    <w:rsid w:val="00EB37B9"/>
    <w:rsid w:val="00EB5E4C"/>
    <w:rsid w:val="00EB7831"/>
    <w:rsid w:val="00EB7D1B"/>
    <w:rsid w:val="00EC0246"/>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35EB9"/>
    <w:rsid w:val="00F40516"/>
    <w:rsid w:val="00F410A0"/>
    <w:rsid w:val="00F41F3E"/>
    <w:rsid w:val="00F4218E"/>
    <w:rsid w:val="00F457CC"/>
    <w:rsid w:val="00F46A9C"/>
    <w:rsid w:val="00F46BC0"/>
    <w:rsid w:val="00F50B8B"/>
    <w:rsid w:val="00F52E68"/>
    <w:rsid w:val="00F53451"/>
    <w:rsid w:val="00F55285"/>
    <w:rsid w:val="00F5559D"/>
    <w:rsid w:val="00F5623F"/>
    <w:rsid w:val="00F574AB"/>
    <w:rsid w:val="00F60F9A"/>
    <w:rsid w:val="00F65CC4"/>
    <w:rsid w:val="00F71961"/>
    <w:rsid w:val="00F73B6D"/>
    <w:rsid w:val="00F84296"/>
    <w:rsid w:val="00F91593"/>
    <w:rsid w:val="00F9365E"/>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1EEB"/>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68"/>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08823709">
      <w:bodyDiv w:val="1"/>
      <w:marLeft w:val="0"/>
      <w:marRight w:val="0"/>
      <w:marTop w:val="0"/>
      <w:marBottom w:val="0"/>
      <w:divBdr>
        <w:top w:val="none" w:sz="0" w:space="0" w:color="auto"/>
        <w:left w:val="none" w:sz="0" w:space="0" w:color="auto"/>
        <w:bottom w:val="none" w:sz="0" w:space="0" w:color="auto"/>
        <w:right w:val="none" w:sz="0" w:space="0" w:color="auto"/>
      </w:divBdr>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058355805">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3484-625F-40AA-969C-B53C0626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10318</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2020-04-02T11:25:00Z</cp:lastPrinted>
  <dcterms:created xsi:type="dcterms:W3CDTF">2022-12-29T12:14:00Z</dcterms:created>
  <dcterms:modified xsi:type="dcterms:W3CDTF">2022-12-29T12:19:00Z</dcterms:modified>
</cp:coreProperties>
</file>