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6A6" w:rsidRPr="009C2D1E" w:rsidRDefault="00EC06A6" w:rsidP="00EC06A6">
      <w:pPr>
        <w:widowControl/>
        <w:ind w:firstLine="0"/>
        <w:jc w:val="center"/>
        <w:rPr>
          <w:b/>
          <w:bCs/>
          <w:sz w:val="24"/>
          <w:szCs w:val="24"/>
          <w:lang w:eastAsia="en-US"/>
        </w:rPr>
      </w:pPr>
      <w:bookmarkStart w:id="0" w:name="_GoBack"/>
      <w:bookmarkEnd w:id="0"/>
      <w:r w:rsidRPr="009C2D1E">
        <w:rPr>
          <w:b/>
          <w:bCs/>
          <w:sz w:val="24"/>
          <w:szCs w:val="24"/>
          <w:lang w:eastAsia="en-US"/>
        </w:rPr>
        <w:t>Совет Акбашского сельского поселения  Ютазинского муниципального</w:t>
      </w:r>
    </w:p>
    <w:p w:rsidR="00EC06A6" w:rsidRPr="009C2D1E" w:rsidRDefault="00EC06A6" w:rsidP="00EC06A6">
      <w:pPr>
        <w:widowControl/>
        <w:ind w:firstLine="0"/>
        <w:jc w:val="center"/>
        <w:rPr>
          <w:b/>
          <w:bCs/>
          <w:sz w:val="24"/>
          <w:szCs w:val="24"/>
          <w:lang w:eastAsia="en-US"/>
        </w:rPr>
      </w:pPr>
      <w:r w:rsidRPr="009C2D1E">
        <w:rPr>
          <w:b/>
          <w:bCs/>
          <w:sz w:val="24"/>
          <w:szCs w:val="24"/>
          <w:lang w:eastAsia="en-US"/>
        </w:rPr>
        <w:t>района Республики Татарстан</w:t>
      </w:r>
    </w:p>
    <w:p w:rsidR="00EC06A6" w:rsidRPr="009C2D1E" w:rsidRDefault="00EC06A6" w:rsidP="00EC06A6">
      <w:pPr>
        <w:widowControl/>
        <w:ind w:firstLine="0"/>
        <w:jc w:val="left"/>
        <w:rPr>
          <w:b/>
          <w:bCs/>
          <w:sz w:val="24"/>
          <w:szCs w:val="24"/>
          <w:lang w:eastAsia="en-US"/>
        </w:rPr>
      </w:pPr>
    </w:p>
    <w:p w:rsidR="00EC06A6" w:rsidRPr="009C2D1E" w:rsidRDefault="00EC06A6" w:rsidP="00EC06A6">
      <w:pPr>
        <w:widowControl/>
        <w:ind w:firstLine="0"/>
        <w:jc w:val="center"/>
        <w:rPr>
          <w:b/>
          <w:bCs/>
          <w:sz w:val="24"/>
          <w:szCs w:val="24"/>
          <w:lang w:val="tt-RU" w:eastAsia="en-US"/>
        </w:rPr>
      </w:pPr>
      <w:r w:rsidRPr="009C2D1E">
        <w:rPr>
          <w:b/>
          <w:bCs/>
          <w:sz w:val="24"/>
          <w:szCs w:val="24"/>
          <w:lang w:eastAsia="en-US"/>
        </w:rPr>
        <w:t xml:space="preserve">РЕШЕНИЕ № </w:t>
      </w:r>
      <w:r w:rsidR="00237957">
        <w:rPr>
          <w:b/>
          <w:bCs/>
          <w:sz w:val="24"/>
          <w:szCs w:val="24"/>
          <w:lang w:eastAsia="en-US"/>
        </w:rPr>
        <w:t>31/1</w:t>
      </w:r>
      <w:r w:rsidR="002D4E85">
        <w:rPr>
          <w:b/>
          <w:bCs/>
          <w:sz w:val="24"/>
          <w:szCs w:val="24"/>
          <w:lang w:eastAsia="en-US"/>
        </w:rPr>
        <w:t xml:space="preserve"> </w:t>
      </w:r>
    </w:p>
    <w:p w:rsidR="00EC06A6" w:rsidRPr="009C2D1E" w:rsidRDefault="00EC06A6" w:rsidP="00EC06A6">
      <w:pPr>
        <w:widowControl/>
        <w:ind w:firstLine="0"/>
        <w:jc w:val="left"/>
        <w:rPr>
          <w:b/>
          <w:bCs/>
          <w:sz w:val="24"/>
          <w:szCs w:val="24"/>
          <w:lang w:eastAsia="en-US"/>
        </w:rPr>
      </w:pPr>
    </w:p>
    <w:p w:rsidR="00EC06A6" w:rsidRPr="009C2D1E" w:rsidRDefault="00EC06A6" w:rsidP="00EC06A6">
      <w:pPr>
        <w:widowControl/>
        <w:ind w:firstLine="0"/>
        <w:jc w:val="left"/>
        <w:rPr>
          <w:b/>
          <w:bCs/>
          <w:sz w:val="24"/>
          <w:szCs w:val="24"/>
          <w:lang w:eastAsia="en-US"/>
        </w:rPr>
      </w:pPr>
      <w:r w:rsidRPr="009C2D1E">
        <w:rPr>
          <w:b/>
          <w:bCs/>
          <w:sz w:val="24"/>
          <w:szCs w:val="24"/>
          <w:lang w:eastAsia="en-US"/>
        </w:rPr>
        <w:t xml:space="preserve">                  с.Акбаш                                                        от « </w:t>
      </w:r>
      <w:r>
        <w:rPr>
          <w:b/>
          <w:bCs/>
          <w:sz w:val="24"/>
          <w:szCs w:val="24"/>
          <w:lang w:val="tt-RU" w:eastAsia="en-US"/>
        </w:rPr>
        <w:t>1</w:t>
      </w:r>
      <w:r w:rsidR="00DF00A7">
        <w:rPr>
          <w:b/>
          <w:bCs/>
          <w:sz w:val="24"/>
          <w:szCs w:val="24"/>
          <w:lang w:val="tt-RU" w:eastAsia="en-US"/>
        </w:rPr>
        <w:t>7</w:t>
      </w:r>
      <w:r w:rsidRPr="009C2D1E">
        <w:rPr>
          <w:b/>
          <w:bCs/>
          <w:sz w:val="24"/>
          <w:szCs w:val="24"/>
          <w:lang w:eastAsia="en-US"/>
        </w:rPr>
        <w:t>» ноября   202</w:t>
      </w:r>
      <w:r>
        <w:rPr>
          <w:b/>
          <w:bCs/>
          <w:sz w:val="24"/>
          <w:szCs w:val="24"/>
          <w:lang w:eastAsia="en-US"/>
        </w:rPr>
        <w:t>2</w:t>
      </w:r>
      <w:r w:rsidRPr="009C2D1E">
        <w:rPr>
          <w:b/>
          <w:bCs/>
          <w:sz w:val="24"/>
          <w:szCs w:val="24"/>
          <w:lang w:val="tt-RU" w:eastAsia="en-US"/>
        </w:rPr>
        <w:t xml:space="preserve"> </w:t>
      </w:r>
      <w:r w:rsidRPr="009C2D1E">
        <w:rPr>
          <w:b/>
          <w:bCs/>
          <w:sz w:val="24"/>
          <w:szCs w:val="24"/>
          <w:lang w:eastAsia="en-US"/>
        </w:rPr>
        <w:t>год</w:t>
      </w:r>
    </w:p>
    <w:p w:rsidR="00EC06A6" w:rsidRPr="009C2D1E" w:rsidRDefault="00EC06A6" w:rsidP="00EC06A6">
      <w:pPr>
        <w:widowControl/>
        <w:ind w:firstLine="0"/>
        <w:jc w:val="left"/>
        <w:rPr>
          <w:b/>
          <w:bCs/>
          <w:sz w:val="24"/>
          <w:szCs w:val="24"/>
          <w:lang w:eastAsia="en-US"/>
        </w:rPr>
      </w:pPr>
    </w:p>
    <w:p w:rsidR="00EC06A6" w:rsidRPr="009C2D1E" w:rsidRDefault="00EC06A6" w:rsidP="00EC06A6">
      <w:pPr>
        <w:ind w:right="1599" w:firstLine="0"/>
        <w:jc w:val="center"/>
        <w:rPr>
          <w:b/>
          <w:bCs/>
          <w:sz w:val="24"/>
          <w:szCs w:val="24"/>
          <w:lang w:val="tt-RU"/>
        </w:rPr>
      </w:pPr>
      <w:r w:rsidRPr="009C2D1E">
        <w:rPr>
          <w:b/>
          <w:bCs/>
          <w:sz w:val="24"/>
          <w:szCs w:val="24"/>
        </w:rPr>
        <w:t xml:space="preserve">О ПРОЕКТЕ </w:t>
      </w:r>
      <w:r w:rsidRPr="009C2D1E">
        <w:rPr>
          <w:b/>
          <w:bCs/>
          <w:sz w:val="24"/>
          <w:szCs w:val="24"/>
          <w:lang w:val="tt-RU"/>
        </w:rPr>
        <w:t xml:space="preserve"> БЮДЖЕТА</w:t>
      </w:r>
    </w:p>
    <w:p w:rsidR="00EC06A6" w:rsidRPr="009C2D1E" w:rsidRDefault="00EC06A6" w:rsidP="00EC06A6">
      <w:pPr>
        <w:ind w:left="522" w:right="1599" w:hanging="664"/>
        <w:jc w:val="center"/>
        <w:rPr>
          <w:b/>
          <w:bCs/>
          <w:sz w:val="24"/>
          <w:szCs w:val="24"/>
          <w:lang w:val="tt-RU"/>
        </w:rPr>
      </w:pPr>
      <w:r w:rsidRPr="009C2D1E">
        <w:rPr>
          <w:b/>
          <w:bCs/>
          <w:sz w:val="24"/>
          <w:szCs w:val="24"/>
          <w:lang w:val="tt-RU"/>
        </w:rPr>
        <w:t xml:space="preserve"> </w:t>
      </w:r>
      <w:r w:rsidRPr="009C2D1E">
        <w:rPr>
          <w:b/>
          <w:bCs/>
          <w:sz w:val="24"/>
          <w:szCs w:val="24"/>
        </w:rPr>
        <w:t>АКБАШСКО</w:t>
      </w:r>
      <w:r w:rsidRPr="009C2D1E">
        <w:rPr>
          <w:b/>
          <w:bCs/>
          <w:sz w:val="24"/>
          <w:szCs w:val="24"/>
          <w:lang w:val="tt-RU"/>
        </w:rPr>
        <w:t>ГО</w:t>
      </w:r>
      <w:r w:rsidRPr="009C2D1E">
        <w:rPr>
          <w:b/>
          <w:bCs/>
          <w:sz w:val="24"/>
          <w:szCs w:val="24"/>
        </w:rPr>
        <w:t xml:space="preserve">  СЕЛЬСКО</w:t>
      </w:r>
      <w:r w:rsidRPr="009C2D1E">
        <w:rPr>
          <w:b/>
          <w:bCs/>
          <w:sz w:val="24"/>
          <w:szCs w:val="24"/>
          <w:lang w:val="tt-RU"/>
        </w:rPr>
        <w:t>ГО</w:t>
      </w:r>
      <w:r w:rsidRPr="009C2D1E">
        <w:rPr>
          <w:b/>
          <w:bCs/>
          <w:sz w:val="24"/>
          <w:szCs w:val="24"/>
        </w:rPr>
        <w:t xml:space="preserve"> ПОСЕЛЕНИ</w:t>
      </w:r>
      <w:r w:rsidRPr="009C2D1E">
        <w:rPr>
          <w:b/>
          <w:bCs/>
          <w:sz w:val="24"/>
          <w:szCs w:val="24"/>
          <w:lang w:val="tt-RU"/>
        </w:rPr>
        <w:t>Я</w:t>
      </w:r>
    </w:p>
    <w:p w:rsidR="00EC06A6" w:rsidRPr="009C2D1E" w:rsidRDefault="00EC06A6" w:rsidP="00EC06A6">
      <w:pPr>
        <w:ind w:right="1599" w:firstLine="0"/>
        <w:jc w:val="center"/>
        <w:rPr>
          <w:b/>
          <w:bCs/>
          <w:sz w:val="24"/>
          <w:szCs w:val="24"/>
        </w:rPr>
      </w:pPr>
      <w:r w:rsidRPr="009C2D1E">
        <w:rPr>
          <w:b/>
          <w:bCs/>
          <w:sz w:val="24"/>
          <w:szCs w:val="24"/>
        </w:rPr>
        <w:t>ЮТАЗИНСКОГО МУНИЦИПАЛЬНОГО РАЙОНА</w:t>
      </w:r>
    </w:p>
    <w:p w:rsidR="00EC06A6" w:rsidRPr="009C2D1E" w:rsidRDefault="00EC06A6" w:rsidP="00EC06A6">
      <w:pPr>
        <w:ind w:right="1599" w:firstLine="0"/>
        <w:jc w:val="center"/>
        <w:rPr>
          <w:b/>
          <w:bCs/>
          <w:sz w:val="24"/>
          <w:szCs w:val="24"/>
          <w:lang w:val="tt-RU"/>
        </w:rPr>
      </w:pPr>
      <w:r w:rsidRPr="009C2D1E">
        <w:rPr>
          <w:b/>
          <w:bCs/>
          <w:sz w:val="24"/>
          <w:szCs w:val="24"/>
        </w:rPr>
        <w:t>РЕСПУБЛИКИ ТАТАРСТАН</w:t>
      </w:r>
      <w:r w:rsidRPr="009C2D1E">
        <w:rPr>
          <w:b/>
          <w:bCs/>
          <w:sz w:val="24"/>
          <w:szCs w:val="24"/>
          <w:lang w:val="tt-RU"/>
        </w:rPr>
        <w:t xml:space="preserve">  НА    202</w:t>
      </w:r>
      <w:r w:rsidR="00DF00A7">
        <w:rPr>
          <w:b/>
          <w:bCs/>
          <w:sz w:val="24"/>
          <w:szCs w:val="24"/>
          <w:lang w:val="tt-RU"/>
        </w:rPr>
        <w:t>4</w:t>
      </w:r>
      <w:r w:rsidRPr="009C2D1E">
        <w:rPr>
          <w:b/>
          <w:bCs/>
          <w:sz w:val="24"/>
          <w:szCs w:val="24"/>
          <w:lang w:val="tt-RU"/>
        </w:rPr>
        <w:t xml:space="preserve">  ГОД И НА ПЛАНОВЫЙ 202</w:t>
      </w:r>
      <w:r w:rsidR="00DF00A7">
        <w:rPr>
          <w:b/>
          <w:bCs/>
          <w:sz w:val="24"/>
          <w:szCs w:val="24"/>
          <w:lang w:val="tt-RU"/>
        </w:rPr>
        <w:t>5</w:t>
      </w:r>
      <w:r w:rsidRPr="009C2D1E">
        <w:rPr>
          <w:b/>
          <w:bCs/>
          <w:sz w:val="24"/>
          <w:szCs w:val="24"/>
          <w:lang w:val="tt-RU"/>
        </w:rPr>
        <w:t xml:space="preserve"> и 202</w:t>
      </w:r>
      <w:r w:rsidR="00DF00A7">
        <w:rPr>
          <w:b/>
          <w:bCs/>
          <w:sz w:val="24"/>
          <w:szCs w:val="24"/>
          <w:lang w:val="tt-RU"/>
        </w:rPr>
        <w:t>6</w:t>
      </w:r>
      <w:r>
        <w:rPr>
          <w:b/>
          <w:bCs/>
          <w:sz w:val="24"/>
          <w:szCs w:val="24"/>
          <w:lang w:val="tt-RU"/>
        </w:rPr>
        <w:t xml:space="preserve"> </w:t>
      </w:r>
      <w:r w:rsidRPr="009C2D1E">
        <w:rPr>
          <w:b/>
          <w:bCs/>
          <w:sz w:val="24"/>
          <w:szCs w:val="24"/>
          <w:lang w:val="tt-RU"/>
        </w:rPr>
        <w:t xml:space="preserve">ГОДОВ </w:t>
      </w:r>
    </w:p>
    <w:p w:rsidR="00EC06A6" w:rsidRPr="009C2D1E" w:rsidRDefault="00EC06A6" w:rsidP="00EC06A6">
      <w:pPr>
        <w:ind w:right="1599" w:firstLine="0"/>
        <w:jc w:val="center"/>
        <w:rPr>
          <w:b/>
          <w:bCs/>
          <w:sz w:val="24"/>
          <w:szCs w:val="24"/>
        </w:rPr>
      </w:pPr>
    </w:p>
    <w:p w:rsidR="00EC06A6" w:rsidRPr="009C2D1E" w:rsidRDefault="00EC06A6" w:rsidP="00EC06A6">
      <w:pPr>
        <w:rPr>
          <w:sz w:val="24"/>
          <w:szCs w:val="24"/>
          <w:lang w:val="tt-RU"/>
        </w:rPr>
      </w:pPr>
      <w:r w:rsidRPr="009C2D1E">
        <w:rPr>
          <w:sz w:val="24"/>
          <w:szCs w:val="24"/>
          <w:lang w:val="tt-RU"/>
        </w:rPr>
        <w:t>В</w:t>
      </w:r>
      <w:r w:rsidRPr="009C2D1E">
        <w:rPr>
          <w:sz w:val="24"/>
          <w:szCs w:val="24"/>
        </w:rPr>
        <w:t xml:space="preserve"> соответствии </w:t>
      </w:r>
      <w:r w:rsidRPr="009C2D1E">
        <w:rPr>
          <w:sz w:val="24"/>
          <w:szCs w:val="24"/>
          <w:lang w:val="tt-RU"/>
        </w:rPr>
        <w:t xml:space="preserve"> с Бюджетным кодексом РФ и  со</w:t>
      </w:r>
      <w:r w:rsidRPr="009C2D1E">
        <w:rPr>
          <w:sz w:val="24"/>
          <w:szCs w:val="24"/>
        </w:rPr>
        <w:t xml:space="preserve"> статьей 19; п.2,13,14, ст.</w:t>
      </w:r>
      <w:r w:rsidRPr="009C2D1E">
        <w:rPr>
          <w:sz w:val="24"/>
          <w:szCs w:val="24"/>
          <w:lang w:val="tt-RU"/>
        </w:rPr>
        <w:t>7</w:t>
      </w:r>
      <w:r w:rsidRPr="009C2D1E">
        <w:rPr>
          <w:sz w:val="24"/>
          <w:szCs w:val="24"/>
        </w:rPr>
        <w:t xml:space="preserve">3 </w:t>
      </w:r>
      <w:r w:rsidRPr="009C2D1E">
        <w:rPr>
          <w:sz w:val="24"/>
          <w:szCs w:val="24"/>
          <w:lang w:val="tt-RU"/>
        </w:rPr>
        <w:t xml:space="preserve">  </w:t>
      </w:r>
      <w:r w:rsidRPr="009C2D1E">
        <w:rPr>
          <w:sz w:val="24"/>
          <w:szCs w:val="24"/>
        </w:rPr>
        <w:t xml:space="preserve">Устава Акбашского сельского поселения Ютазинского муниципального района, Совет Акбашского сельского поселения, </w:t>
      </w:r>
      <w:r w:rsidRPr="009C2D1E">
        <w:rPr>
          <w:sz w:val="24"/>
          <w:szCs w:val="24"/>
          <w:lang w:val="tt-RU"/>
        </w:rPr>
        <w:t xml:space="preserve"> </w:t>
      </w:r>
    </w:p>
    <w:p w:rsidR="00EC06A6" w:rsidRPr="009C2D1E" w:rsidRDefault="00EC06A6" w:rsidP="00EC06A6">
      <w:pPr>
        <w:rPr>
          <w:sz w:val="24"/>
          <w:szCs w:val="24"/>
        </w:rPr>
      </w:pPr>
    </w:p>
    <w:p w:rsidR="00EC06A6" w:rsidRPr="009C2D1E" w:rsidRDefault="00EC06A6" w:rsidP="00EC06A6">
      <w:pPr>
        <w:jc w:val="center"/>
        <w:rPr>
          <w:b/>
          <w:sz w:val="24"/>
          <w:szCs w:val="24"/>
        </w:rPr>
      </w:pPr>
      <w:r w:rsidRPr="009C2D1E">
        <w:rPr>
          <w:b/>
          <w:sz w:val="24"/>
          <w:szCs w:val="24"/>
        </w:rPr>
        <w:t>Р Е Ш И Л :</w:t>
      </w:r>
    </w:p>
    <w:p w:rsidR="00EC06A6" w:rsidRPr="009C2D1E" w:rsidRDefault="00EC06A6" w:rsidP="00EC06A6">
      <w:pPr>
        <w:rPr>
          <w:sz w:val="24"/>
          <w:szCs w:val="24"/>
          <w:lang w:val="tt-RU"/>
        </w:rPr>
      </w:pPr>
      <w:r w:rsidRPr="009C2D1E">
        <w:rPr>
          <w:sz w:val="24"/>
          <w:szCs w:val="24"/>
        </w:rPr>
        <w:t>1</w:t>
      </w:r>
      <w:r w:rsidRPr="009C2D1E">
        <w:rPr>
          <w:sz w:val="24"/>
          <w:szCs w:val="24"/>
          <w:lang w:val="tt-RU"/>
        </w:rPr>
        <w:t>.Одобрить и  вы</w:t>
      </w:r>
      <w:r w:rsidRPr="009C2D1E">
        <w:rPr>
          <w:sz w:val="24"/>
          <w:szCs w:val="24"/>
        </w:rPr>
        <w:t xml:space="preserve">нести </w:t>
      </w:r>
      <w:r w:rsidRPr="009C2D1E">
        <w:rPr>
          <w:sz w:val="24"/>
          <w:szCs w:val="24"/>
          <w:lang w:val="tt-RU"/>
        </w:rPr>
        <w:t xml:space="preserve"> на публичные слушания проект решения  Совета Акбашского сельского поселения Ютазинского муниципального района РТ “О бюджете</w:t>
      </w:r>
      <w:r w:rsidRPr="009C2D1E">
        <w:rPr>
          <w:sz w:val="24"/>
          <w:szCs w:val="24"/>
        </w:rPr>
        <w:t xml:space="preserve"> </w:t>
      </w:r>
      <w:r w:rsidRPr="009C2D1E">
        <w:rPr>
          <w:sz w:val="24"/>
          <w:szCs w:val="24"/>
          <w:lang w:val="tt-RU"/>
        </w:rPr>
        <w:t xml:space="preserve"> </w:t>
      </w:r>
      <w:r w:rsidRPr="009C2D1E">
        <w:rPr>
          <w:sz w:val="24"/>
          <w:szCs w:val="24"/>
        </w:rPr>
        <w:t>Акбашско</w:t>
      </w:r>
      <w:r w:rsidRPr="009C2D1E">
        <w:rPr>
          <w:sz w:val="24"/>
          <w:szCs w:val="24"/>
          <w:lang w:val="tt-RU"/>
        </w:rPr>
        <w:t>го</w:t>
      </w:r>
      <w:r w:rsidRPr="009C2D1E">
        <w:rPr>
          <w:sz w:val="24"/>
          <w:szCs w:val="24"/>
        </w:rPr>
        <w:t xml:space="preserve"> сельско</w:t>
      </w:r>
      <w:r w:rsidRPr="009C2D1E">
        <w:rPr>
          <w:sz w:val="24"/>
          <w:szCs w:val="24"/>
          <w:lang w:val="tt-RU"/>
        </w:rPr>
        <w:t>го</w:t>
      </w:r>
      <w:r w:rsidRPr="009C2D1E">
        <w:rPr>
          <w:sz w:val="24"/>
          <w:szCs w:val="24"/>
        </w:rPr>
        <w:t xml:space="preserve"> поселени</w:t>
      </w:r>
      <w:r w:rsidRPr="009C2D1E">
        <w:rPr>
          <w:sz w:val="24"/>
          <w:szCs w:val="24"/>
          <w:lang w:val="tt-RU"/>
        </w:rPr>
        <w:t>я</w:t>
      </w:r>
      <w:r w:rsidRPr="009C2D1E">
        <w:rPr>
          <w:sz w:val="24"/>
          <w:szCs w:val="24"/>
        </w:rPr>
        <w:t xml:space="preserve"> Ютазинского муниципального района Республики Татарстан</w:t>
      </w:r>
      <w:r w:rsidRPr="009C2D1E">
        <w:rPr>
          <w:sz w:val="24"/>
          <w:szCs w:val="24"/>
          <w:lang w:val="tt-RU"/>
        </w:rPr>
        <w:t xml:space="preserve"> на 202</w:t>
      </w:r>
      <w:r w:rsidR="00DF00A7">
        <w:rPr>
          <w:sz w:val="24"/>
          <w:szCs w:val="24"/>
          <w:lang w:val="tt-RU"/>
        </w:rPr>
        <w:t>4</w:t>
      </w:r>
      <w:r w:rsidRPr="009C2D1E">
        <w:rPr>
          <w:sz w:val="24"/>
          <w:szCs w:val="24"/>
          <w:lang w:val="tt-RU"/>
        </w:rPr>
        <w:t xml:space="preserve"> год  и на плановый 202</w:t>
      </w:r>
      <w:r w:rsidR="00DF00A7">
        <w:rPr>
          <w:sz w:val="24"/>
          <w:szCs w:val="24"/>
          <w:lang w:val="tt-RU"/>
        </w:rPr>
        <w:t>5</w:t>
      </w:r>
      <w:r w:rsidRPr="009C2D1E">
        <w:rPr>
          <w:sz w:val="24"/>
          <w:szCs w:val="24"/>
          <w:lang w:val="tt-RU"/>
        </w:rPr>
        <w:t xml:space="preserve"> и 202</w:t>
      </w:r>
      <w:r w:rsidR="00DF00A7">
        <w:rPr>
          <w:sz w:val="24"/>
          <w:szCs w:val="24"/>
          <w:lang w:val="tt-RU"/>
        </w:rPr>
        <w:t>6</w:t>
      </w:r>
      <w:r w:rsidRPr="009C2D1E">
        <w:rPr>
          <w:sz w:val="24"/>
          <w:szCs w:val="24"/>
          <w:lang w:val="tt-RU"/>
        </w:rPr>
        <w:t xml:space="preserve"> годов”</w:t>
      </w:r>
      <w:r w:rsidRPr="009C2D1E">
        <w:rPr>
          <w:sz w:val="24"/>
          <w:szCs w:val="24"/>
        </w:rPr>
        <w:t xml:space="preserve"> </w:t>
      </w:r>
      <w:r w:rsidRPr="009C2D1E">
        <w:rPr>
          <w:sz w:val="24"/>
          <w:szCs w:val="24"/>
          <w:lang w:val="tt-RU"/>
        </w:rPr>
        <w:t xml:space="preserve"> </w:t>
      </w:r>
    </w:p>
    <w:p w:rsidR="00EC06A6" w:rsidRPr="009C2D1E" w:rsidRDefault="00EC06A6" w:rsidP="00EC06A6">
      <w:pPr>
        <w:rPr>
          <w:sz w:val="24"/>
          <w:szCs w:val="24"/>
        </w:rPr>
      </w:pPr>
      <w:r w:rsidRPr="009C2D1E">
        <w:rPr>
          <w:sz w:val="24"/>
          <w:szCs w:val="24"/>
          <w:lang w:val="tt-RU"/>
        </w:rPr>
        <w:t>(</w:t>
      </w:r>
      <w:r w:rsidRPr="009C2D1E">
        <w:rPr>
          <w:sz w:val="24"/>
          <w:szCs w:val="24"/>
        </w:rPr>
        <w:t xml:space="preserve"> приложени</w:t>
      </w:r>
      <w:r w:rsidRPr="009C2D1E">
        <w:rPr>
          <w:sz w:val="24"/>
          <w:szCs w:val="24"/>
          <w:lang w:val="tt-RU"/>
        </w:rPr>
        <w:t>е №1)</w:t>
      </w:r>
      <w:r w:rsidRPr="009C2D1E">
        <w:rPr>
          <w:sz w:val="24"/>
          <w:szCs w:val="24"/>
        </w:rPr>
        <w:t xml:space="preserve">. </w:t>
      </w:r>
    </w:p>
    <w:p w:rsidR="00EC06A6" w:rsidRPr="009C2D1E" w:rsidRDefault="00EC06A6" w:rsidP="00EC06A6">
      <w:pPr>
        <w:rPr>
          <w:sz w:val="24"/>
          <w:szCs w:val="24"/>
        </w:rPr>
      </w:pPr>
    </w:p>
    <w:p w:rsidR="00EC06A6" w:rsidRPr="009C2D1E" w:rsidRDefault="00EC06A6" w:rsidP="00EC06A6">
      <w:pPr>
        <w:rPr>
          <w:color w:val="000000"/>
          <w:spacing w:val="-4"/>
          <w:sz w:val="24"/>
          <w:szCs w:val="24"/>
          <w:lang w:val="tt-RU"/>
        </w:rPr>
      </w:pPr>
      <w:r w:rsidRPr="009C2D1E">
        <w:rPr>
          <w:color w:val="000000"/>
          <w:spacing w:val="-4"/>
          <w:sz w:val="24"/>
          <w:szCs w:val="24"/>
        </w:rPr>
        <w:t xml:space="preserve">2. </w:t>
      </w:r>
      <w:r w:rsidRPr="009C2D1E">
        <w:rPr>
          <w:color w:val="000000"/>
          <w:spacing w:val="-4"/>
          <w:sz w:val="24"/>
          <w:szCs w:val="24"/>
          <w:lang w:val="tt-RU"/>
        </w:rPr>
        <w:t>Принять проект решения в первом чтении согласно  приложению.</w:t>
      </w:r>
    </w:p>
    <w:p w:rsidR="00EC06A6" w:rsidRPr="009C2D1E" w:rsidRDefault="00EC06A6" w:rsidP="00EC06A6">
      <w:pPr>
        <w:rPr>
          <w:sz w:val="24"/>
          <w:szCs w:val="24"/>
          <w:lang w:val="tt-RU"/>
        </w:rPr>
      </w:pPr>
    </w:p>
    <w:p w:rsidR="00EC06A6" w:rsidRPr="009C2D1E" w:rsidRDefault="00EC06A6" w:rsidP="00EC06A6">
      <w:pPr>
        <w:rPr>
          <w:color w:val="000000"/>
          <w:spacing w:val="-6"/>
          <w:sz w:val="24"/>
          <w:szCs w:val="24"/>
          <w:lang w:val="tt-RU"/>
        </w:rPr>
      </w:pPr>
      <w:r w:rsidRPr="009C2D1E">
        <w:rPr>
          <w:color w:val="000000"/>
          <w:spacing w:val="-6"/>
          <w:sz w:val="24"/>
          <w:szCs w:val="24"/>
          <w:lang w:val="tt-RU"/>
        </w:rPr>
        <w:t>3.Обнародовать, разместив на специально оборудованных информационных стендах:</w:t>
      </w:r>
    </w:p>
    <w:p w:rsidR="00EC06A6" w:rsidRPr="009C2D1E" w:rsidRDefault="00EC06A6" w:rsidP="00EC06A6">
      <w:pPr>
        <w:rPr>
          <w:sz w:val="24"/>
          <w:szCs w:val="24"/>
          <w:lang w:val="tt-RU"/>
        </w:rPr>
      </w:pPr>
      <w:r w:rsidRPr="009C2D1E">
        <w:rPr>
          <w:color w:val="000000"/>
          <w:spacing w:val="-6"/>
          <w:sz w:val="24"/>
          <w:szCs w:val="24"/>
          <w:lang w:val="tt-RU"/>
        </w:rPr>
        <w:t xml:space="preserve">    - проект решения Совета Акбашского сельского поселения </w:t>
      </w:r>
      <w:r w:rsidRPr="009C2D1E">
        <w:rPr>
          <w:sz w:val="24"/>
          <w:szCs w:val="24"/>
          <w:lang w:val="tt-RU"/>
        </w:rPr>
        <w:t xml:space="preserve">“О бюджете  Акбашского сельского поселения Ютазинского муниципального района Республики Татарстан </w:t>
      </w:r>
      <w:r>
        <w:rPr>
          <w:sz w:val="24"/>
          <w:szCs w:val="24"/>
          <w:lang w:val="tt-RU"/>
        </w:rPr>
        <w:t>на 202</w:t>
      </w:r>
      <w:r w:rsidR="00DF00A7">
        <w:rPr>
          <w:sz w:val="24"/>
          <w:szCs w:val="24"/>
          <w:lang w:val="tt-RU"/>
        </w:rPr>
        <w:t>4</w:t>
      </w:r>
      <w:r>
        <w:rPr>
          <w:sz w:val="24"/>
          <w:szCs w:val="24"/>
          <w:lang w:val="tt-RU"/>
        </w:rPr>
        <w:t xml:space="preserve"> год  и на плановый 202</w:t>
      </w:r>
      <w:r w:rsidR="00DF00A7">
        <w:rPr>
          <w:sz w:val="24"/>
          <w:szCs w:val="24"/>
          <w:lang w:val="tt-RU"/>
        </w:rPr>
        <w:t>5</w:t>
      </w:r>
      <w:r>
        <w:rPr>
          <w:sz w:val="24"/>
          <w:szCs w:val="24"/>
          <w:lang w:val="tt-RU"/>
        </w:rPr>
        <w:t xml:space="preserve"> и 202</w:t>
      </w:r>
      <w:r w:rsidR="00DF00A7">
        <w:rPr>
          <w:sz w:val="24"/>
          <w:szCs w:val="24"/>
          <w:lang w:val="tt-RU"/>
        </w:rPr>
        <w:t xml:space="preserve">6 </w:t>
      </w:r>
      <w:r>
        <w:rPr>
          <w:sz w:val="24"/>
          <w:szCs w:val="24"/>
          <w:lang w:val="tt-RU"/>
        </w:rPr>
        <w:t>годов</w:t>
      </w:r>
      <w:r w:rsidRPr="009C2D1E">
        <w:rPr>
          <w:sz w:val="24"/>
          <w:szCs w:val="24"/>
          <w:lang w:val="tt-RU"/>
        </w:rPr>
        <w:t>”  ;</w:t>
      </w:r>
    </w:p>
    <w:p w:rsidR="00EC06A6" w:rsidRPr="009C2D1E" w:rsidRDefault="00EC06A6" w:rsidP="00EC06A6">
      <w:pPr>
        <w:rPr>
          <w:sz w:val="24"/>
          <w:szCs w:val="24"/>
          <w:lang w:val="tt-RU"/>
        </w:rPr>
      </w:pPr>
      <w:r w:rsidRPr="009C2D1E">
        <w:rPr>
          <w:sz w:val="24"/>
          <w:szCs w:val="24"/>
          <w:lang w:val="tt-RU"/>
        </w:rPr>
        <w:t xml:space="preserve">    - порядок учета предложений граждан к проекту решения Совета Акбашского сельского поселения  Ютазинского муниципального района  Республики Татарстан  “О бюджете</w:t>
      </w:r>
      <w:r w:rsidRPr="009C2D1E">
        <w:rPr>
          <w:sz w:val="24"/>
          <w:szCs w:val="24"/>
        </w:rPr>
        <w:t xml:space="preserve"> </w:t>
      </w:r>
      <w:r w:rsidRPr="009C2D1E">
        <w:rPr>
          <w:sz w:val="24"/>
          <w:szCs w:val="24"/>
          <w:lang w:val="tt-RU"/>
        </w:rPr>
        <w:t xml:space="preserve"> </w:t>
      </w:r>
      <w:r w:rsidRPr="009C2D1E">
        <w:rPr>
          <w:sz w:val="24"/>
          <w:szCs w:val="24"/>
        </w:rPr>
        <w:t>Акбашско</w:t>
      </w:r>
      <w:r w:rsidRPr="009C2D1E">
        <w:rPr>
          <w:sz w:val="24"/>
          <w:szCs w:val="24"/>
          <w:lang w:val="tt-RU"/>
        </w:rPr>
        <w:t>го</w:t>
      </w:r>
      <w:r w:rsidRPr="009C2D1E">
        <w:rPr>
          <w:sz w:val="24"/>
          <w:szCs w:val="24"/>
        </w:rPr>
        <w:t xml:space="preserve"> сельско</w:t>
      </w:r>
      <w:r w:rsidRPr="009C2D1E">
        <w:rPr>
          <w:sz w:val="24"/>
          <w:szCs w:val="24"/>
          <w:lang w:val="tt-RU"/>
        </w:rPr>
        <w:t>го</w:t>
      </w:r>
      <w:r w:rsidRPr="009C2D1E">
        <w:rPr>
          <w:sz w:val="24"/>
          <w:szCs w:val="24"/>
        </w:rPr>
        <w:t xml:space="preserve"> поселени</w:t>
      </w:r>
      <w:r w:rsidRPr="009C2D1E">
        <w:rPr>
          <w:sz w:val="24"/>
          <w:szCs w:val="24"/>
          <w:lang w:val="tt-RU"/>
        </w:rPr>
        <w:t>я</w:t>
      </w:r>
      <w:r w:rsidRPr="009C2D1E">
        <w:rPr>
          <w:sz w:val="24"/>
          <w:szCs w:val="24"/>
        </w:rPr>
        <w:t xml:space="preserve"> Ютазинского муниципального района Республики Татарстан</w:t>
      </w:r>
      <w:r w:rsidRPr="009C2D1E">
        <w:rPr>
          <w:sz w:val="24"/>
          <w:szCs w:val="24"/>
          <w:lang w:val="tt-RU"/>
        </w:rPr>
        <w:t xml:space="preserve"> </w:t>
      </w:r>
      <w:r>
        <w:rPr>
          <w:sz w:val="24"/>
          <w:szCs w:val="24"/>
          <w:lang w:val="tt-RU"/>
        </w:rPr>
        <w:t xml:space="preserve"> </w:t>
      </w:r>
      <w:r w:rsidRPr="009C2D1E">
        <w:rPr>
          <w:sz w:val="24"/>
          <w:szCs w:val="24"/>
          <w:lang w:val="tt-RU"/>
        </w:rPr>
        <w:t xml:space="preserve"> </w:t>
      </w:r>
      <w:r w:rsidRPr="00FB0F49">
        <w:rPr>
          <w:sz w:val="24"/>
          <w:szCs w:val="24"/>
          <w:lang w:val="tt-RU"/>
        </w:rPr>
        <w:t>на 202</w:t>
      </w:r>
      <w:r w:rsidR="00DF00A7">
        <w:rPr>
          <w:sz w:val="24"/>
          <w:szCs w:val="24"/>
          <w:lang w:val="tt-RU"/>
        </w:rPr>
        <w:t>4</w:t>
      </w:r>
      <w:r w:rsidRPr="00FB0F49">
        <w:rPr>
          <w:sz w:val="24"/>
          <w:szCs w:val="24"/>
          <w:lang w:val="tt-RU"/>
        </w:rPr>
        <w:t xml:space="preserve"> год  и на плановый 202</w:t>
      </w:r>
      <w:r w:rsidR="00DF00A7">
        <w:rPr>
          <w:sz w:val="24"/>
          <w:szCs w:val="24"/>
          <w:lang w:val="tt-RU"/>
        </w:rPr>
        <w:t>5</w:t>
      </w:r>
      <w:r w:rsidRPr="00FB0F49">
        <w:rPr>
          <w:sz w:val="24"/>
          <w:szCs w:val="24"/>
          <w:lang w:val="tt-RU"/>
        </w:rPr>
        <w:t xml:space="preserve">  и 202</w:t>
      </w:r>
      <w:r w:rsidR="00DF00A7">
        <w:rPr>
          <w:sz w:val="24"/>
          <w:szCs w:val="24"/>
          <w:lang w:val="tt-RU"/>
        </w:rPr>
        <w:t>6</w:t>
      </w:r>
      <w:r w:rsidRPr="00FB0F49">
        <w:rPr>
          <w:sz w:val="24"/>
          <w:szCs w:val="24"/>
          <w:lang w:val="tt-RU"/>
        </w:rPr>
        <w:t xml:space="preserve"> годов</w:t>
      </w:r>
      <w:r w:rsidRPr="009C2D1E">
        <w:rPr>
          <w:sz w:val="24"/>
          <w:szCs w:val="24"/>
          <w:lang w:val="tt-RU"/>
        </w:rPr>
        <w:t>”</w:t>
      </w:r>
      <w:r w:rsidRPr="009C2D1E">
        <w:rPr>
          <w:sz w:val="24"/>
          <w:szCs w:val="24"/>
        </w:rPr>
        <w:t xml:space="preserve"> </w:t>
      </w:r>
      <w:r w:rsidRPr="009C2D1E">
        <w:rPr>
          <w:sz w:val="24"/>
          <w:szCs w:val="24"/>
          <w:lang w:val="tt-RU"/>
        </w:rPr>
        <w:t xml:space="preserve"> и участия граждан в его обсуждении”  (приложение № 2);</w:t>
      </w:r>
    </w:p>
    <w:p w:rsidR="00EC06A6" w:rsidRPr="009C2D1E" w:rsidRDefault="00EC06A6" w:rsidP="00EC06A6">
      <w:pPr>
        <w:rPr>
          <w:sz w:val="24"/>
          <w:szCs w:val="24"/>
          <w:lang w:val="tt-RU"/>
        </w:rPr>
      </w:pPr>
      <w:r w:rsidRPr="009C2D1E">
        <w:rPr>
          <w:sz w:val="24"/>
          <w:szCs w:val="24"/>
          <w:lang w:val="tt-RU"/>
        </w:rPr>
        <w:t xml:space="preserve">     - порядок проведения публичных слушаний по проекту Совета Акбашского сельского поселения Ютазинского муниципального района Республики Татарстан “О бюджете  Акбашского сельского поселения Ютазинского муниципального района Республики Татарстан </w:t>
      </w:r>
      <w:r w:rsidRPr="00FB0F49">
        <w:rPr>
          <w:sz w:val="24"/>
          <w:szCs w:val="24"/>
          <w:lang w:val="tt-RU"/>
        </w:rPr>
        <w:t>на 202</w:t>
      </w:r>
      <w:r w:rsidR="00DF00A7">
        <w:rPr>
          <w:sz w:val="24"/>
          <w:szCs w:val="24"/>
          <w:lang w:val="tt-RU"/>
        </w:rPr>
        <w:t>4</w:t>
      </w:r>
      <w:r w:rsidRPr="00FB0F49">
        <w:rPr>
          <w:sz w:val="24"/>
          <w:szCs w:val="24"/>
          <w:lang w:val="tt-RU"/>
        </w:rPr>
        <w:t xml:space="preserve"> год  и на плановый 202</w:t>
      </w:r>
      <w:r w:rsidR="00DF00A7">
        <w:rPr>
          <w:sz w:val="24"/>
          <w:szCs w:val="24"/>
          <w:lang w:val="tt-RU"/>
        </w:rPr>
        <w:t>5</w:t>
      </w:r>
      <w:r w:rsidRPr="00FB0F49">
        <w:rPr>
          <w:sz w:val="24"/>
          <w:szCs w:val="24"/>
          <w:lang w:val="tt-RU"/>
        </w:rPr>
        <w:t xml:space="preserve">  и 20</w:t>
      </w:r>
      <w:r w:rsidR="00DF00A7">
        <w:rPr>
          <w:sz w:val="24"/>
          <w:szCs w:val="24"/>
          <w:lang w:val="tt-RU"/>
        </w:rPr>
        <w:t xml:space="preserve">26 </w:t>
      </w:r>
      <w:r w:rsidRPr="00FB0F49">
        <w:rPr>
          <w:sz w:val="24"/>
          <w:szCs w:val="24"/>
          <w:lang w:val="tt-RU"/>
        </w:rPr>
        <w:t>годов</w:t>
      </w:r>
      <w:r w:rsidRPr="009C2D1E">
        <w:rPr>
          <w:sz w:val="24"/>
          <w:szCs w:val="24"/>
          <w:lang w:val="tt-RU"/>
        </w:rPr>
        <w:t xml:space="preserve">”  </w:t>
      </w:r>
    </w:p>
    <w:p w:rsidR="00EC06A6" w:rsidRPr="009C2D1E" w:rsidRDefault="00EC06A6" w:rsidP="00EC06A6">
      <w:pPr>
        <w:rPr>
          <w:sz w:val="24"/>
          <w:szCs w:val="24"/>
          <w:lang w:val="tt-RU"/>
        </w:rPr>
      </w:pPr>
      <w:r w:rsidRPr="009C2D1E">
        <w:rPr>
          <w:sz w:val="24"/>
          <w:szCs w:val="24"/>
          <w:lang w:val="tt-RU"/>
        </w:rPr>
        <w:t>( приложение № 3)</w:t>
      </w:r>
    </w:p>
    <w:p w:rsidR="00EC06A6" w:rsidRPr="009C2D1E" w:rsidRDefault="00EC06A6" w:rsidP="00EC06A6">
      <w:pPr>
        <w:rPr>
          <w:color w:val="000000"/>
          <w:spacing w:val="-6"/>
          <w:sz w:val="24"/>
          <w:szCs w:val="24"/>
          <w:lang w:val="tt-RU"/>
        </w:rPr>
      </w:pPr>
      <w:r w:rsidRPr="009C2D1E">
        <w:rPr>
          <w:color w:val="000000"/>
          <w:spacing w:val="-6"/>
          <w:sz w:val="24"/>
          <w:szCs w:val="24"/>
          <w:lang w:val="tt-RU"/>
        </w:rPr>
        <w:t xml:space="preserve">4.Образовать рабочую  группу по учету, обобщению и рассмотрению поступающих предложений по проекту </w:t>
      </w:r>
      <w:r w:rsidRPr="009C2D1E">
        <w:rPr>
          <w:sz w:val="24"/>
          <w:szCs w:val="24"/>
          <w:lang w:val="tt-RU"/>
        </w:rPr>
        <w:t xml:space="preserve">  бюджета</w:t>
      </w:r>
      <w:r w:rsidRPr="009C2D1E">
        <w:rPr>
          <w:sz w:val="24"/>
          <w:szCs w:val="24"/>
        </w:rPr>
        <w:t xml:space="preserve"> </w:t>
      </w:r>
      <w:r w:rsidRPr="009C2D1E">
        <w:rPr>
          <w:sz w:val="24"/>
          <w:szCs w:val="24"/>
          <w:lang w:val="tt-RU"/>
        </w:rPr>
        <w:t xml:space="preserve"> </w:t>
      </w:r>
      <w:r w:rsidRPr="009C2D1E">
        <w:rPr>
          <w:sz w:val="24"/>
          <w:szCs w:val="24"/>
        </w:rPr>
        <w:t>Акбашско</w:t>
      </w:r>
      <w:r w:rsidRPr="009C2D1E">
        <w:rPr>
          <w:sz w:val="24"/>
          <w:szCs w:val="24"/>
          <w:lang w:val="tt-RU"/>
        </w:rPr>
        <w:t>го</w:t>
      </w:r>
      <w:r w:rsidRPr="009C2D1E">
        <w:rPr>
          <w:sz w:val="24"/>
          <w:szCs w:val="24"/>
        </w:rPr>
        <w:t xml:space="preserve"> сельско</w:t>
      </w:r>
      <w:r w:rsidRPr="009C2D1E">
        <w:rPr>
          <w:sz w:val="24"/>
          <w:szCs w:val="24"/>
          <w:lang w:val="tt-RU"/>
        </w:rPr>
        <w:t>го</w:t>
      </w:r>
      <w:r w:rsidRPr="009C2D1E">
        <w:rPr>
          <w:sz w:val="24"/>
          <w:szCs w:val="24"/>
        </w:rPr>
        <w:t xml:space="preserve"> поселени</w:t>
      </w:r>
      <w:r w:rsidRPr="009C2D1E">
        <w:rPr>
          <w:sz w:val="24"/>
          <w:szCs w:val="24"/>
          <w:lang w:val="tt-RU"/>
        </w:rPr>
        <w:t>я</w:t>
      </w:r>
      <w:r w:rsidRPr="009C2D1E">
        <w:rPr>
          <w:sz w:val="24"/>
          <w:szCs w:val="24"/>
        </w:rPr>
        <w:t xml:space="preserve"> Ютазинского муниципального района Республики Татарстан</w:t>
      </w:r>
      <w:r w:rsidRPr="009C2D1E">
        <w:rPr>
          <w:sz w:val="24"/>
          <w:szCs w:val="24"/>
          <w:lang w:val="tt-RU"/>
        </w:rPr>
        <w:t xml:space="preserve"> </w:t>
      </w:r>
      <w:r w:rsidRPr="00FB0F49">
        <w:rPr>
          <w:sz w:val="24"/>
          <w:szCs w:val="24"/>
          <w:lang w:val="tt-RU"/>
        </w:rPr>
        <w:t>на 202</w:t>
      </w:r>
      <w:r w:rsidR="00DF00A7">
        <w:rPr>
          <w:sz w:val="24"/>
          <w:szCs w:val="24"/>
          <w:lang w:val="tt-RU"/>
        </w:rPr>
        <w:t xml:space="preserve">4 </w:t>
      </w:r>
      <w:r w:rsidRPr="00FB0F49">
        <w:rPr>
          <w:sz w:val="24"/>
          <w:szCs w:val="24"/>
          <w:lang w:val="tt-RU"/>
        </w:rPr>
        <w:t>год  и на плановый 202</w:t>
      </w:r>
      <w:r w:rsidR="00DF00A7">
        <w:rPr>
          <w:sz w:val="24"/>
          <w:szCs w:val="24"/>
          <w:lang w:val="tt-RU"/>
        </w:rPr>
        <w:t>5</w:t>
      </w:r>
      <w:r w:rsidRPr="00FB0F49">
        <w:rPr>
          <w:sz w:val="24"/>
          <w:szCs w:val="24"/>
          <w:lang w:val="tt-RU"/>
        </w:rPr>
        <w:t xml:space="preserve">  и 20</w:t>
      </w:r>
      <w:r>
        <w:rPr>
          <w:sz w:val="24"/>
          <w:szCs w:val="24"/>
          <w:lang w:val="tt-RU"/>
        </w:rPr>
        <w:t>2</w:t>
      </w:r>
      <w:r w:rsidR="00DF00A7">
        <w:rPr>
          <w:sz w:val="24"/>
          <w:szCs w:val="24"/>
          <w:lang w:val="tt-RU"/>
        </w:rPr>
        <w:t>6</w:t>
      </w:r>
      <w:r>
        <w:rPr>
          <w:sz w:val="24"/>
          <w:szCs w:val="24"/>
          <w:lang w:val="tt-RU"/>
        </w:rPr>
        <w:t xml:space="preserve"> </w:t>
      </w:r>
      <w:r w:rsidRPr="00FB0F49">
        <w:rPr>
          <w:sz w:val="24"/>
          <w:szCs w:val="24"/>
          <w:lang w:val="tt-RU"/>
        </w:rPr>
        <w:t xml:space="preserve">годов </w:t>
      </w:r>
      <w:r w:rsidRPr="009C2D1E">
        <w:rPr>
          <w:color w:val="000000"/>
          <w:spacing w:val="-6"/>
          <w:sz w:val="24"/>
          <w:szCs w:val="24"/>
          <w:lang w:val="tt-RU"/>
        </w:rPr>
        <w:t>в следующем составе:</w:t>
      </w:r>
    </w:p>
    <w:p w:rsidR="00EC06A6" w:rsidRPr="009C2D1E" w:rsidRDefault="00EC06A6" w:rsidP="00EC06A6">
      <w:pPr>
        <w:rPr>
          <w:color w:val="000000"/>
          <w:spacing w:val="-6"/>
          <w:sz w:val="24"/>
          <w:szCs w:val="24"/>
          <w:lang w:val="tt-RU"/>
        </w:rPr>
      </w:pPr>
      <w:r w:rsidRPr="009C2D1E">
        <w:rPr>
          <w:color w:val="000000"/>
          <w:spacing w:val="-6"/>
          <w:sz w:val="24"/>
          <w:szCs w:val="24"/>
          <w:lang w:val="tt-RU"/>
        </w:rPr>
        <w:t xml:space="preserve">  1.Гайнутдинов Радик Хайдарович- депутат 7  округа , Совета Акбашского сельского поселения;</w:t>
      </w:r>
    </w:p>
    <w:p w:rsidR="00EC06A6" w:rsidRPr="009C2D1E" w:rsidRDefault="00EC06A6" w:rsidP="00EC06A6">
      <w:pPr>
        <w:rPr>
          <w:color w:val="000000"/>
          <w:spacing w:val="-6"/>
          <w:sz w:val="24"/>
          <w:szCs w:val="24"/>
          <w:lang w:val="tt-RU"/>
        </w:rPr>
      </w:pPr>
      <w:r w:rsidRPr="009C2D1E">
        <w:rPr>
          <w:color w:val="000000"/>
          <w:spacing w:val="-6"/>
          <w:sz w:val="24"/>
          <w:szCs w:val="24"/>
          <w:lang w:val="tt-RU"/>
        </w:rPr>
        <w:t xml:space="preserve">  2.Камаев Азат Агзаметтинович- депутат 1 округа, Совета Акбашского сельского поселения;</w:t>
      </w:r>
    </w:p>
    <w:p w:rsidR="00EC06A6" w:rsidRPr="009C2D1E" w:rsidRDefault="00EC06A6" w:rsidP="00EC06A6">
      <w:pPr>
        <w:rPr>
          <w:color w:val="000000"/>
          <w:spacing w:val="-6"/>
          <w:sz w:val="24"/>
          <w:szCs w:val="24"/>
          <w:lang w:val="tt-RU"/>
        </w:rPr>
      </w:pPr>
      <w:r w:rsidRPr="009C2D1E">
        <w:rPr>
          <w:color w:val="000000"/>
          <w:spacing w:val="-6"/>
          <w:sz w:val="24"/>
          <w:szCs w:val="24"/>
          <w:lang w:val="tt-RU"/>
        </w:rPr>
        <w:t xml:space="preserve">  3.Тухбатуллин Сагадатулла Рахматуллович- депутат 2 округа, Совета Акбашского сельского поселения.</w:t>
      </w:r>
    </w:p>
    <w:p w:rsidR="00EC06A6" w:rsidRPr="009C2D1E" w:rsidRDefault="00EC06A6" w:rsidP="00EC06A6">
      <w:pPr>
        <w:shd w:val="clear" w:color="auto" w:fill="FFFFFF"/>
        <w:spacing w:before="110"/>
        <w:ind w:left="19" w:hanging="19"/>
        <w:rPr>
          <w:color w:val="000000"/>
          <w:sz w:val="24"/>
          <w:szCs w:val="24"/>
          <w:lang w:val="tt-RU"/>
        </w:rPr>
      </w:pPr>
      <w:r w:rsidRPr="009C2D1E">
        <w:rPr>
          <w:color w:val="000000"/>
          <w:spacing w:val="-4"/>
          <w:sz w:val="24"/>
          <w:szCs w:val="24"/>
          <w:lang w:val="tt-RU"/>
        </w:rPr>
        <w:t xml:space="preserve">5. Провести публичные слушания  по проекту </w:t>
      </w:r>
      <w:r w:rsidRPr="009C2D1E">
        <w:rPr>
          <w:sz w:val="24"/>
          <w:szCs w:val="24"/>
          <w:lang w:val="tt-RU"/>
        </w:rPr>
        <w:t xml:space="preserve">  бюджета</w:t>
      </w:r>
      <w:r w:rsidRPr="009C2D1E">
        <w:rPr>
          <w:sz w:val="24"/>
          <w:szCs w:val="24"/>
        </w:rPr>
        <w:t xml:space="preserve"> </w:t>
      </w:r>
      <w:r w:rsidRPr="009C2D1E">
        <w:rPr>
          <w:sz w:val="24"/>
          <w:szCs w:val="24"/>
          <w:lang w:val="tt-RU"/>
        </w:rPr>
        <w:t xml:space="preserve"> </w:t>
      </w:r>
      <w:r w:rsidRPr="009C2D1E">
        <w:rPr>
          <w:sz w:val="24"/>
          <w:szCs w:val="24"/>
        </w:rPr>
        <w:t>Акбашско</w:t>
      </w:r>
      <w:r w:rsidRPr="009C2D1E">
        <w:rPr>
          <w:sz w:val="24"/>
          <w:szCs w:val="24"/>
          <w:lang w:val="tt-RU"/>
        </w:rPr>
        <w:t>го</w:t>
      </w:r>
      <w:r w:rsidRPr="009C2D1E">
        <w:rPr>
          <w:sz w:val="24"/>
          <w:szCs w:val="24"/>
        </w:rPr>
        <w:t xml:space="preserve"> сельско</w:t>
      </w:r>
      <w:r w:rsidRPr="009C2D1E">
        <w:rPr>
          <w:sz w:val="24"/>
          <w:szCs w:val="24"/>
          <w:lang w:val="tt-RU"/>
        </w:rPr>
        <w:t>го</w:t>
      </w:r>
      <w:r w:rsidRPr="009C2D1E">
        <w:rPr>
          <w:sz w:val="24"/>
          <w:szCs w:val="24"/>
        </w:rPr>
        <w:t xml:space="preserve"> поселени</w:t>
      </w:r>
      <w:r w:rsidRPr="009C2D1E">
        <w:rPr>
          <w:sz w:val="24"/>
          <w:szCs w:val="24"/>
          <w:lang w:val="tt-RU"/>
        </w:rPr>
        <w:t>я</w:t>
      </w:r>
      <w:r w:rsidRPr="009C2D1E">
        <w:rPr>
          <w:sz w:val="24"/>
          <w:szCs w:val="24"/>
        </w:rPr>
        <w:t xml:space="preserve"> Ютазинского муниципального района Республики Татарстан</w:t>
      </w:r>
      <w:r w:rsidRPr="009C2D1E">
        <w:rPr>
          <w:sz w:val="24"/>
          <w:szCs w:val="24"/>
          <w:lang w:val="tt-RU"/>
        </w:rPr>
        <w:t xml:space="preserve"> </w:t>
      </w:r>
      <w:r w:rsidRPr="00FB0F49">
        <w:rPr>
          <w:sz w:val="24"/>
          <w:szCs w:val="24"/>
          <w:lang w:val="tt-RU"/>
        </w:rPr>
        <w:t>на 202</w:t>
      </w:r>
      <w:r w:rsidR="0002193C">
        <w:rPr>
          <w:sz w:val="24"/>
          <w:szCs w:val="24"/>
          <w:lang w:val="tt-RU"/>
        </w:rPr>
        <w:t>4</w:t>
      </w:r>
      <w:r w:rsidRPr="00FB0F49">
        <w:rPr>
          <w:sz w:val="24"/>
          <w:szCs w:val="24"/>
          <w:lang w:val="tt-RU"/>
        </w:rPr>
        <w:t xml:space="preserve"> год  и на плановый 202</w:t>
      </w:r>
      <w:r w:rsidR="0002193C">
        <w:rPr>
          <w:sz w:val="24"/>
          <w:szCs w:val="24"/>
          <w:lang w:val="tt-RU"/>
        </w:rPr>
        <w:t>5</w:t>
      </w:r>
      <w:r w:rsidRPr="00FB0F49">
        <w:rPr>
          <w:sz w:val="24"/>
          <w:szCs w:val="24"/>
          <w:lang w:val="tt-RU"/>
        </w:rPr>
        <w:t xml:space="preserve">  и 202</w:t>
      </w:r>
      <w:r w:rsidR="0002193C">
        <w:rPr>
          <w:sz w:val="24"/>
          <w:szCs w:val="24"/>
          <w:lang w:val="tt-RU"/>
        </w:rPr>
        <w:t>6</w:t>
      </w:r>
      <w:r>
        <w:rPr>
          <w:sz w:val="24"/>
          <w:szCs w:val="24"/>
          <w:lang w:val="tt-RU"/>
        </w:rPr>
        <w:t xml:space="preserve"> </w:t>
      </w:r>
      <w:r w:rsidRPr="00FB0F49">
        <w:rPr>
          <w:sz w:val="24"/>
          <w:szCs w:val="24"/>
          <w:lang w:val="tt-RU"/>
        </w:rPr>
        <w:t>годов</w:t>
      </w:r>
      <w:r w:rsidRPr="009C2D1E">
        <w:rPr>
          <w:sz w:val="24"/>
          <w:szCs w:val="24"/>
          <w:lang w:val="tt-RU"/>
        </w:rPr>
        <w:t xml:space="preserve"> </w:t>
      </w:r>
      <w:r w:rsidRPr="009C2D1E">
        <w:rPr>
          <w:color w:val="000000"/>
          <w:spacing w:val="-4"/>
          <w:sz w:val="24"/>
          <w:szCs w:val="24"/>
          <w:lang w:val="tt-RU"/>
        </w:rPr>
        <w:t>0</w:t>
      </w:r>
      <w:r w:rsidR="002D4E85">
        <w:rPr>
          <w:color w:val="000000"/>
          <w:spacing w:val="-4"/>
          <w:sz w:val="24"/>
          <w:szCs w:val="24"/>
          <w:lang w:val="tt-RU"/>
        </w:rPr>
        <w:t>7</w:t>
      </w:r>
      <w:r w:rsidRPr="009C2D1E">
        <w:rPr>
          <w:color w:val="000000"/>
          <w:spacing w:val="-4"/>
          <w:sz w:val="24"/>
          <w:szCs w:val="24"/>
          <w:lang w:val="tt-RU"/>
        </w:rPr>
        <w:t>.12.202</w:t>
      </w:r>
      <w:r w:rsidR="00526020">
        <w:rPr>
          <w:color w:val="000000"/>
          <w:spacing w:val="-4"/>
          <w:sz w:val="24"/>
          <w:szCs w:val="24"/>
          <w:lang w:val="tt-RU"/>
        </w:rPr>
        <w:t>3</w:t>
      </w:r>
      <w:r w:rsidRPr="009C2D1E">
        <w:rPr>
          <w:color w:val="000000"/>
          <w:spacing w:val="-4"/>
          <w:sz w:val="24"/>
          <w:szCs w:val="24"/>
          <w:lang w:val="tt-RU"/>
        </w:rPr>
        <w:t xml:space="preserve"> г. в 10.00 часов в здании дома культуры с. Акбаш.</w:t>
      </w:r>
    </w:p>
    <w:p w:rsidR="00EC06A6" w:rsidRPr="009C2D1E" w:rsidRDefault="00EC06A6" w:rsidP="00EC06A6">
      <w:pPr>
        <w:shd w:val="clear" w:color="auto" w:fill="FFFFFF"/>
        <w:spacing w:before="154"/>
        <w:rPr>
          <w:color w:val="000000"/>
          <w:spacing w:val="-7"/>
          <w:sz w:val="24"/>
          <w:szCs w:val="24"/>
          <w:lang w:val="tt-RU"/>
        </w:rPr>
      </w:pPr>
      <w:r w:rsidRPr="009C2D1E">
        <w:rPr>
          <w:color w:val="000000"/>
          <w:spacing w:val="-7"/>
          <w:sz w:val="24"/>
          <w:szCs w:val="24"/>
          <w:lang w:val="tt-RU"/>
        </w:rPr>
        <w:lastRenderedPageBreak/>
        <w:t xml:space="preserve">6. Рабочей группе изучить и обобщить   предложения депутатов Совета Акбашского сельского поселения Ютазинского муниципального района Республики Татарстан и граждан по проекту </w:t>
      </w:r>
      <w:r w:rsidRPr="009C2D1E">
        <w:rPr>
          <w:sz w:val="24"/>
          <w:szCs w:val="24"/>
          <w:lang w:val="tt-RU"/>
        </w:rPr>
        <w:t xml:space="preserve">  бюджета</w:t>
      </w:r>
      <w:r w:rsidRPr="009C2D1E">
        <w:rPr>
          <w:sz w:val="24"/>
          <w:szCs w:val="24"/>
        </w:rPr>
        <w:t xml:space="preserve"> </w:t>
      </w:r>
      <w:r w:rsidRPr="009C2D1E">
        <w:rPr>
          <w:sz w:val="24"/>
          <w:szCs w:val="24"/>
          <w:lang w:val="tt-RU"/>
        </w:rPr>
        <w:t xml:space="preserve"> </w:t>
      </w:r>
      <w:r w:rsidRPr="009C2D1E">
        <w:rPr>
          <w:sz w:val="24"/>
          <w:szCs w:val="24"/>
        </w:rPr>
        <w:t>Акбашско</w:t>
      </w:r>
      <w:r w:rsidRPr="009C2D1E">
        <w:rPr>
          <w:sz w:val="24"/>
          <w:szCs w:val="24"/>
          <w:lang w:val="tt-RU"/>
        </w:rPr>
        <w:t>го</w:t>
      </w:r>
      <w:r w:rsidRPr="009C2D1E">
        <w:rPr>
          <w:sz w:val="24"/>
          <w:szCs w:val="24"/>
        </w:rPr>
        <w:t xml:space="preserve"> сельско</w:t>
      </w:r>
      <w:r w:rsidRPr="009C2D1E">
        <w:rPr>
          <w:sz w:val="24"/>
          <w:szCs w:val="24"/>
          <w:lang w:val="tt-RU"/>
        </w:rPr>
        <w:t>го</w:t>
      </w:r>
      <w:r w:rsidRPr="009C2D1E">
        <w:rPr>
          <w:sz w:val="24"/>
          <w:szCs w:val="24"/>
        </w:rPr>
        <w:t xml:space="preserve"> поселени</w:t>
      </w:r>
      <w:r w:rsidRPr="009C2D1E">
        <w:rPr>
          <w:sz w:val="24"/>
          <w:szCs w:val="24"/>
          <w:lang w:val="tt-RU"/>
        </w:rPr>
        <w:t>я</w:t>
      </w:r>
      <w:r w:rsidRPr="009C2D1E">
        <w:rPr>
          <w:sz w:val="24"/>
          <w:szCs w:val="24"/>
        </w:rPr>
        <w:t xml:space="preserve"> Ютазинского муниципального района Республики Татарстан</w:t>
      </w:r>
      <w:r w:rsidRPr="009C2D1E">
        <w:rPr>
          <w:sz w:val="24"/>
          <w:szCs w:val="24"/>
          <w:lang w:val="tt-RU"/>
        </w:rPr>
        <w:t xml:space="preserve"> </w:t>
      </w:r>
      <w:r w:rsidRPr="00FB0F49">
        <w:rPr>
          <w:sz w:val="24"/>
          <w:szCs w:val="24"/>
          <w:lang w:val="tt-RU"/>
        </w:rPr>
        <w:t>на 20</w:t>
      </w:r>
      <w:r>
        <w:rPr>
          <w:sz w:val="24"/>
          <w:szCs w:val="24"/>
          <w:lang w:val="tt-RU"/>
        </w:rPr>
        <w:t>2</w:t>
      </w:r>
      <w:r w:rsidR="00526020">
        <w:rPr>
          <w:sz w:val="24"/>
          <w:szCs w:val="24"/>
          <w:lang w:val="tt-RU"/>
        </w:rPr>
        <w:t>4</w:t>
      </w:r>
      <w:r w:rsidRPr="00FB0F49">
        <w:rPr>
          <w:sz w:val="24"/>
          <w:szCs w:val="24"/>
          <w:lang w:val="tt-RU"/>
        </w:rPr>
        <w:t xml:space="preserve"> год  и на плановый 202</w:t>
      </w:r>
      <w:r w:rsidR="00526020">
        <w:rPr>
          <w:sz w:val="24"/>
          <w:szCs w:val="24"/>
          <w:lang w:val="tt-RU"/>
        </w:rPr>
        <w:t>5</w:t>
      </w:r>
      <w:r w:rsidRPr="00FB0F49">
        <w:rPr>
          <w:sz w:val="24"/>
          <w:szCs w:val="24"/>
          <w:lang w:val="tt-RU"/>
        </w:rPr>
        <w:t xml:space="preserve">  и 202</w:t>
      </w:r>
      <w:r w:rsidR="00526020">
        <w:rPr>
          <w:sz w:val="24"/>
          <w:szCs w:val="24"/>
          <w:lang w:val="tt-RU"/>
        </w:rPr>
        <w:t xml:space="preserve">6 </w:t>
      </w:r>
      <w:r w:rsidRPr="00FB0F49">
        <w:rPr>
          <w:sz w:val="24"/>
          <w:szCs w:val="24"/>
          <w:lang w:val="tt-RU"/>
        </w:rPr>
        <w:t xml:space="preserve">годов </w:t>
      </w:r>
      <w:r w:rsidRPr="009C2D1E">
        <w:rPr>
          <w:color w:val="000000"/>
          <w:spacing w:val="-7"/>
          <w:sz w:val="24"/>
          <w:szCs w:val="24"/>
          <w:lang w:val="tt-RU"/>
        </w:rPr>
        <w:t>и вынести на рассмотрение Совета Акбашского сельского поселения Ютазинского муниципального района  Республики Татарстан.</w:t>
      </w:r>
    </w:p>
    <w:p w:rsidR="00EC06A6" w:rsidRPr="009C2D1E" w:rsidRDefault="00EC06A6" w:rsidP="00EC06A6">
      <w:pPr>
        <w:shd w:val="clear" w:color="auto" w:fill="FFFFFF"/>
        <w:spacing w:before="154"/>
        <w:rPr>
          <w:color w:val="000000"/>
          <w:spacing w:val="-7"/>
          <w:sz w:val="24"/>
          <w:szCs w:val="24"/>
          <w:lang w:val="tt-RU"/>
        </w:rPr>
      </w:pPr>
    </w:p>
    <w:p w:rsidR="00EC06A6" w:rsidRPr="009C2D1E" w:rsidRDefault="00EC06A6" w:rsidP="00EC06A6">
      <w:pPr>
        <w:rPr>
          <w:sz w:val="24"/>
          <w:szCs w:val="24"/>
          <w:lang w:val="tt-RU"/>
        </w:rPr>
      </w:pPr>
      <w:r w:rsidRPr="009C2D1E">
        <w:rPr>
          <w:sz w:val="24"/>
          <w:szCs w:val="24"/>
          <w:lang w:val="tt-RU"/>
        </w:rPr>
        <w:t>7</w:t>
      </w:r>
      <w:r w:rsidRPr="009C2D1E">
        <w:rPr>
          <w:sz w:val="24"/>
          <w:szCs w:val="24"/>
        </w:rPr>
        <w:t xml:space="preserve">.Контроль за исполнением настоящего решения </w:t>
      </w:r>
      <w:r w:rsidRPr="009C2D1E">
        <w:rPr>
          <w:sz w:val="24"/>
          <w:szCs w:val="24"/>
          <w:lang w:val="tt-RU"/>
        </w:rPr>
        <w:t>возложить на рабочую группу по учету, обощению и рассмотрению поступающих предложений по проекту   бюджета</w:t>
      </w:r>
      <w:r w:rsidRPr="009C2D1E">
        <w:rPr>
          <w:sz w:val="24"/>
          <w:szCs w:val="24"/>
        </w:rPr>
        <w:t xml:space="preserve"> </w:t>
      </w:r>
      <w:r w:rsidRPr="009C2D1E">
        <w:rPr>
          <w:sz w:val="24"/>
          <w:szCs w:val="24"/>
          <w:lang w:val="tt-RU"/>
        </w:rPr>
        <w:t xml:space="preserve"> </w:t>
      </w:r>
      <w:r w:rsidRPr="009C2D1E">
        <w:rPr>
          <w:sz w:val="24"/>
          <w:szCs w:val="24"/>
        </w:rPr>
        <w:t>Акбашско</w:t>
      </w:r>
      <w:r w:rsidRPr="009C2D1E">
        <w:rPr>
          <w:sz w:val="24"/>
          <w:szCs w:val="24"/>
          <w:lang w:val="tt-RU"/>
        </w:rPr>
        <w:t>го</w:t>
      </w:r>
      <w:r w:rsidRPr="009C2D1E">
        <w:rPr>
          <w:sz w:val="24"/>
          <w:szCs w:val="24"/>
        </w:rPr>
        <w:t xml:space="preserve"> сельско</w:t>
      </w:r>
      <w:r w:rsidRPr="009C2D1E">
        <w:rPr>
          <w:sz w:val="24"/>
          <w:szCs w:val="24"/>
          <w:lang w:val="tt-RU"/>
        </w:rPr>
        <w:t>го</w:t>
      </w:r>
      <w:r w:rsidRPr="009C2D1E">
        <w:rPr>
          <w:sz w:val="24"/>
          <w:szCs w:val="24"/>
        </w:rPr>
        <w:t xml:space="preserve"> поселени</w:t>
      </w:r>
      <w:r w:rsidRPr="009C2D1E">
        <w:rPr>
          <w:sz w:val="24"/>
          <w:szCs w:val="24"/>
          <w:lang w:val="tt-RU"/>
        </w:rPr>
        <w:t>я</w:t>
      </w:r>
      <w:r w:rsidRPr="009C2D1E">
        <w:rPr>
          <w:sz w:val="24"/>
          <w:szCs w:val="24"/>
        </w:rPr>
        <w:t xml:space="preserve"> Ютазинского муниципального района Республики Татарстан</w:t>
      </w:r>
      <w:r w:rsidRPr="009C2D1E">
        <w:rPr>
          <w:sz w:val="24"/>
          <w:szCs w:val="24"/>
          <w:lang w:val="tt-RU"/>
        </w:rPr>
        <w:t xml:space="preserve"> </w:t>
      </w:r>
      <w:r w:rsidRPr="00FB0F49">
        <w:rPr>
          <w:sz w:val="24"/>
          <w:szCs w:val="24"/>
          <w:lang w:val="tt-RU"/>
        </w:rPr>
        <w:t>на 202</w:t>
      </w:r>
      <w:r w:rsidR="00526020">
        <w:rPr>
          <w:sz w:val="24"/>
          <w:szCs w:val="24"/>
          <w:lang w:val="tt-RU"/>
        </w:rPr>
        <w:t>4</w:t>
      </w:r>
      <w:r w:rsidRPr="00FB0F49">
        <w:rPr>
          <w:sz w:val="24"/>
          <w:szCs w:val="24"/>
          <w:lang w:val="tt-RU"/>
        </w:rPr>
        <w:t xml:space="preserve"> год  и на плановый 202</w:t>
      </w:r>
      <w:r w:rsidR="00526020">
        <w:rPr>
          <w:sz w:val="24"/>
          <w:szCs w:val="24"/>
          <w:lang w:val="tt-RU"/>
        </w:rPr>
        <w:t>5</w:t>
      </w:r>
      <w:r>
        <w:rPr>
          <w:sz w:val="24"/>
          <w:szCs w:val="24"/>
          <w:lang w:val="tt-RU"/>
        </w:rPr>
        <w:t xml:space="preserve"> </w:t>
      </w:r>
      <w:r w:rsidRPr="00FB0F49">
        <w:rPr>
          <w:sz w:val="24"/>
          <w:szCs w:val="24"/>
          <w:lang w:val="tt-RU"/>
        </w:rPr>
        <w:t xml:space="preserve"> и 202</w:t>
      </w:r>
      <w:r w:rsidR="00526020">
        <w:rPr>
          <w:sz w:val="24"/>
          <w:szCs w:val="24"/>
          <w:lang w:val="tt-RU"/>
        </w:rPr>
        <w:t>6</w:t>
      </w:r>
      <w:r w:rsidRPr="00FB0F49">
        <w:rPr>
          <w:sz w:val="24"/>
          <w:szCs w:val="24"/>
          <w:lang w:val="tt-RU"/>
        </w:rPr>
        <w:t xml:space="preserve"> годов</w:t>
      </w:r>
      <w:r w:rsidRPr="009C2D1E">
        <w:rPr>
          <w:sz w:val="24"/>
          <w:szCs w:val="24"/>
          <w:lang w:val="tt-RU"/>
        </w:rPr>
        <w:t>.</w:t>
      </w:r>
    </w:p>
    <w:p w:rsidR="00EC06A6" w:rsidRPr="009C2D1E" w:rsidRDefault="00EC06A6" w:rsidP="00EC06A6">
      <w:pPr>
        <w:rPr>
          <w:sz w:val="24"/>
          <w:szCs w:val="24"/>
          <w:lang w:val="tt-RU"/>
        </w:rPr>
      </w:pPr>
    </w:p>
    <w:p w:rsidR="00EC06A6" w:rsidRPr="009C2D1E" w:rsidRDefault="00EC06A6" w:rsidP="00EC06A6">
      <w:pPr>
        <w:rPr>
          <w:sz w:val="24"/>
          <w:szCs w:val="24"/>
          <w:lang w:val="tt-RU"/>
        </w:rPr>
      </w:pPr>
    </w:p>
    <w:p w:rsidR="00EC06A6" w:rsidRPr="009C2D1E" w:rsidRDefault="00EC06A6" w:rsidP="00EC06A6">
      <w:pPr>
        <w:rPr>
          <w:sz w:val="24"/>
          <w:szCs w:val="24"/>
          <w:lang w:val="tt-RU"/>
        </w:rPr>
      </w:pPr>
    </w:p>
    <w:p w:rsidR="00EC06A6" w:rsidRPr="009C2D1E" w:rsidRDefault="00EC06A6" w:rsidP="00EC06A6">
      <w:pPr>
        <w:rPr>
          <w:sz w:val="24"/>
          <w:szCs w:val="24"/>
          <w:lang w:val="tt-RU"/>
        </w:rPr>
      </w:pPr>
    </w:p>
    <w:p w:rsidR="00EC06A6" w:rsidRPr="009C2D1E" w:rsidRDefault="00526020" w:rsidP="00EC06A6">
      <w:pPr>
        <w:shd w:val="clear" w:color="auto" w:fill="FFFFFF"/>
        <w:ind w:left="10" w:right="10" w:hanging="10"/>
        <w:rPr>
          <w:sz w:val="24"/>
          <w:szCs w:val="24"/>
        </w:rPr>
      </w:pPr>
      <w:r>
        <w:rPr>
          <w:sz w:val="24"/>
          <w:szCs w:val="24"/>
        </w:rPr>
        <w:t xml:space="preserve">  Зам. Г</w:t>
      </w:r>
      <w:r w:rsidR="00EC06A6" w:rsidRPr="009C2D1E">
        <w:rPr>
          <w:sz w:val="24"/>
          <w:szCs w:val="24"/>
        </w:rPr>
        <w:t>лав</w:t>
      </w:r>
      <w:r>
        <w:rPr>
          <w:sz w:val="24"/>
          <w:szCs w:val="24"/>
        </w:rPr>
        <w:t>ы</w:t>
      </w:r>
      <w:r w:rsidR="00EC06A6" w:rsidRPr="009C2D1E">
        <w:rPr>
          <w:sz w:val="24"/>
          <w:szCs w:val="24"/>
        </w:rPr>
        <w:t xml:space="preserve">  Акбашского </w:t>
      </w:r>
    </w:p>
    <w:p w:rsidR="00EC06A6" w:rsidRPr="009C2D1E" w:rsidRDefault="00EC06A6" w:rsidP="00EC06A6">
      <w:pPr>
        <w:shd w:val="clear" w:color="auto" w:fill="FFFFFF"/>
        <w:ind w:left="10" w:right="10" w:hanging="10"/>
        <w:rPr>
          <w:sz w:val="24"/>
          <w:szCs w:val="24"/>
        </w:rPr>
      </w:pPr>
      <w:r w:rsidRPr="009C2D1E">
        <w:rPr>
          <w:sz w:val="24"/>
          <w:szCs w:val="24"/>
        </w:rPr>
        <w:t xml:space="preserve">   сельского поселения :</w:t>
      </w:r>
      <w:r w:rsidRPr="009C2D1E">
        <w:rPr>
          <w:sz w:val="24"/>
          <w:szCs w:val="24"/>
        </w:rPr>
        <w:tab/>
      </w:r>
      <w:r w:rsidRPr="009C2D1E">
        <w:rPr>
          <w:sz w:val="24"/>
          <w:szCs w:val="24"/>
        </w:rPr>
        <w:tab/>
      </w:r>
      <w:r w:rsidRPr="009C2D1E">
        <w:rPr>
          <w:sz w:val="24"/>
          <w:szCs w:val="24"/>
        </w:rPr>
        <w:tab/>
      </w:r>
      <w:r w:rsidRPr="009C2D1E">
        <w:rPr>
          <w:sz w:val="24"/>
          <w:szCs w:val="24"/>
        </w:rPr>
        <w:tab/>
      </w:r>
      <w:r w:rsidRPr="009C2D1E">
        <w:rPr>
          <w:sz w:val="24"/>
          <w:szCs w:val="24"/>
        </w:rPr>
        <w:tab/>
        <w:t xml:space="preserve">  </w:t>
      </w:r>
      <w:r w:rsidR="00526020">
        <w:rPr>
          <w:sz w:val="24"/>
          <w:szCs w:val="24"/>
        </w:rPr>
        <w:t>Г.Ф.Хазиева</w:t>
      </w: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widowControl/>
        <w:autoSpaceDE/>
        <w:autoSpaceDN/>
        <w:adjustRightInd/>
        <w:ind w:firstLine="0"/>
        <w:rPr>
          <w:sz w:val="24"/>
          <w:szCs w:val="24"/>
          <w:lang w:val="tt-RU"/>
        </w:rPr>
      </w:pPr>
    </w:p>
    <w:p w:rsidR="00EC06A6" w:rsidRPr="009C2D1E" w:rsidRDefault="00EC06A6" w:rsidP="00EC06A6">
      <w:pPr>
        <w:keepNext/>
        <w:spacing w:before="240"/>
        <w:jc w:val="right"/>
        <w:outlineLvl w:val="2"/>
        <w:rPr>
          <w:bCs/>
          <w:sz w:val="18"/>
          <w:szCs w:val="18"/>
          <w:lang w:val="tt-RU"/>
        </w:rPr>
      </w:pPr>
      <w:r w:rsidRPr="009C2D1E">
        <w:rPr>
          <w:b/>
          <w:bCs/>
          <w:sz w:val="24"/>
          <w:szCs w:val="24"/>
          <w:lang w:val="tt-RU"/>
        </w:rPr>
        <w:lastRenderedPageBreak/>
        <w:tab/>
      </w:r>
      <w:r w:rsidRPr="009C2D1E">
        <w:rPr>
          <w:b/>
          <w:bCs/>
          <w:sz w:val="24"/>
          <w:szCs w:val="24"/>
          <w:lang w:val="tt-RU"/>
        </w:rPr>
        <w:tab/>
      </w:r>
      <w:r w:rsidRPr="009C2D1E">
        <w:rPr>
          <w:b/>
          <w:bCs/>
          <w:sz w:val="24"/>
          <w:szCs w:val="24"/>
          <w:lang w:val="tt-RU"/>
        </w:rPr>
        <w:tab/>
      </w:r>
      <w:r w:rsidRPr="009C2D1E">
        <w:rPr>
          <w:b/>
          <w:bCs/>
          <w:sz w:val="24"/>
          <w:szCs w:val="24"/>
          <w:lang w:val="tt-RU"/>
        </w:rPr>
        <w:tab/>
      </w:r>
      <w:r w:rsidRPr="009C2D1E">
        <w:rPr>
          <w:b/>
          <w:bCs/>
          <w:sz w:val="24"/>
          <w:szCs w:val="24"/>
          <w:lang w:val="tt-RU"/>
        </w:rPr>
        <w:tab/>
      </w:r>
      <w:r w:rsidRPr="009C2D1E">
        <w:rPr>
          <w:b/>
          <w:bCs/>
          <w:sz w:val="24"/>
          <w:szCs w:val="24"/>
          <w:lang w:val="tt-RU"/>
        </w:rPr>
        <w:tab/>
      </w:r>
      <w:r w:rsidRPr="009C2D1E">
        <w:rPr>
          <w:b/>
          <w:bCs/>
          <w:sz w:val="24"/>
          <w:szCs w:val="24"/>
          <w:lang w:val="tt-RU"/>
        </w:rPr>
        <w:tab/>
        <w:t xml:space="preserve">                 </w:t>
      </w:r>
      <w:r w:rsidRPr="009C2D1E">
        <w:rPr>
          <w:bCs/>
          <w:sz w:val="18"/>
          <w:szCs w:val="18"/>
        </w:rPr>
        <w:t>Приложение</w:t>
      </w:r>
      <w:r w:rsidRPr="009C2D1E">
        <w:rPr>
          <w:bCs/>
          <w:sz w:val="18"/>
          <w:szCs w:val="18"/>
          <w:lang w:val="tt-RU"/>
        </w:rPr>
        <w:t xml:space="preserve"> № 1</w:t>
      </w:r>
    </w:p>
    <w:p w:rsidR="00EC06A6" w:rsidRPr="009C2D1E" w:rsidRDefault="00EC06A6" w:rsidP="00EC06A6">
      <w:pPr>
        <w:keepNext/>
        <w:spacing w:before="240"/>
        <w:jc w:val="right"/>
        <w:outlineLvl w:val="2"/>
        <w:rPr>
          <w:bCs/>
          <w:sz w:val="18"/>
          <w:szCs w:val="18"/>
          <w:lang w:val="tt-RU"/>
        </w:rPr>
      </w:pPr>
      <w:r w:rsidRPr="009C2D1E">
        <w:rPr>
          <w:bCs/>
          <w:sz w:val="18"/>
          <w:szCs w:val="18"/>
          <w:lang w:val="tt-RU"/>
        </w:rPr>
        <w:t xml:space="preserve">                                                                                   </w:t>
      </w:r>
      <w:r w:rsidRPr="009C2D1E">
        <w:rPr>
          <w:bCs/>
          <w:sz w:val="18"/>
          <w:szCs w:val="18"/>
        </w:rPr>
        <w:t xml:space="preserve"> к решению    Совета Акбашского</w:t>
      </w:r>
    </w:p>
    <w:p w:rsidR="00EC06A6" w:rsidRPr="009C2D1E" w:rsidRDefault="00EC06A6" w:rsidP="00EC06A6">
      <w:pPr>
        <w:shd w:val="clear" w:color="auto" w:fill="FFFFFF"/>
        <w:ind w:left="10" w:right="10" w:hanging="10"/>
        <w:jc w:val="right"/>
        <w:rPr>
          <w:sz w:val="18"/>
          <w:szCs w:val="18"/>
        </w:rPr>
      </w:pPr>
      <w:r w:rsidRPr="009C2D1E">
        <w:rPr>
          <w:sz w:val="18"/>
          <w:szCs w:val="18"/>
        </w:rPr>
        <w:t xml:space="preserve">                                                                                                                           сельского поселения  </w:t>
      </w:r>
    </w:p>
    <w:p w:rsidR="00EC06A6" w:rsidRPr="009C2D1E" w:rsidRDefault="00EC06A6" w:rsidP="00EC06A6">
      <w:pPr>
        <w:shd w:val="clear" w:color="auto" w:fill="FFFFFF"/>
        <w:tabs>
          <w:tab w:val="left" w:pos="9180"/>
        </w:tabs>
        <w:ind w:left="10" w:right="10" w:hanging="10"/>
        <w:jc w:val="right"/>
        <w:rPr>
          <w:sz w:val="18"/>
          <w:szCs w:val="18"/>
          <w:lang w:val="tt-RU"/>
        </w:rPr>
      </w:pPr>
      <w:r w:rsidRPr="009C2D1E">
        <w:rPr>
          <w:sz w:val="18"/>
          <w:szCs w:val="18"/>
        </w:rPr>
        <w:t xml:space="preserve">                                                                                                                          №</w:t>
      </w:r>
      <w:r w:rsidRPr="009C2D1E">
        <w:rPr>
          <w:sz w:val="18"/>
          <w:szCs w:val="18"/>
          <w:lang w:val="tt-RU"/>
        </w:rPr>
        <w:t xml:space="preserve"> </w:t>
      </w:r>
      <w:r w:rsidR="00237957">
        <w:rPr>
          <w:sz w:val="18"/>
          <w:szCs w:val="18"/>
          <w:lang w:val="tt-RU"/>
        </w:rPr>
        <w:t>31/1</w:t>
      </w:r>
      <w:r w:rsidRPr="009C2D1E">
        <w:rPr>
          <w:sz w:val="18"/>
          <w:szCs w:val="18"/>
          <w:lang w:val="tt-RU"/>
        </w:rPr>
        <w:t xml:space="preserve"> </w:t>
      </w:r>
      <w:r w:rsidR="002D4E85">
        <w:rPr>
          <w:sz w:val="18"/>
          <w:szCs w:val="18"/>
          <w:lang w:val="tt-RU"/>
        </w:rPr>
        <w:t xml:space="preserve"> </w:t>
      </w:r>
      <w:r w:rsidRPr="009C2D1E">
        <w:rPr>
          <w:sz w:val="18"/>
          <w:szCs w:val="18"/>
        </w:rPr>
        <w:t xml:space="preserve"> от </w:t>
      </w:r>
      <w:r w:rsidRPr="009C2D1E">
        <w:rPr>
          <w:sz w:val="18"/>
          <w:szCs w:val="18"/>
          <w:lang w:val="tt-RU"/>
        </w:rPr>
        <w:t>1</w:t>
      </w:r>
      <w:r w:rsidR="002D4E85">
        <w:rPr>
          <w:sz w:val="18"/>
          <w:szCs w:val="18"/>
          <w:lang w:val="tt-RU"/>
        </w:rPr>
        <w:t>7</w:t>
      </w:r>
      <w:r w:rsidRPr="009C2D1E">
        <w:rPr>
          <w:sz w:val="18"/>
          <w:szCs w:val="18"/>
          <w:lang w:val="tt-RU"/>
        </w:rPr>
        <w:t>.11.202</w:t>
      </w:r>
      <w:r w:rsidR="002D4E85">
        <w:rPr>
          <w:sz w:val="18"/>
          <w:szCs w:val="18"/>
          <w:lang w:val="tt-RU"/>
        </w:rPr>
        <w:t>3</w:t>
      </w:r>
      <w:r w:rsidRPr="009C2D1E">
        <w:rPr>
          <w:sz w:val="18"/>
          <w:szCs w:val="18"/>
        </w:rPr>
        <w:t xml:space="preserve"> года</w:t>
      </w:r>
    </w:p>
    <w:p w:rsidR="00EC06A6" w:rsidRPr="009C2D1E" w:rsidRDefault="00EC06A6" w:rsidP="00EC06A6">
      <w:pPr>
        <w:shd w:val="clear" w:color="auto" w:fill="FFFFFF"/>
        <w:tabs>
          <w:tab w:val="left" w:pos="9180"/>
        </w:tabs>
        <w:ind w:left="10" w:right="10" w:hanging="10"/>
        <w:rPr>
          <w:sz w:val="24"/>
          <w:szCs w:val="24"/>
          <w:lang w:val="tt-RU"/>
        </w:rPr>
      </w:pPr>
    </w:p>
    <w:p w:rsidR="00EC06A6" w:rsidRPr="009C2D1E" w:rsidRDefault="00EC06A6" w:rsidP="00EC06A6">
      <w:pPr>
        <w:ind w:right="1599" w:firstLine="0"/>
        <w:jc w:val="center"/>
        <w:rPr>
          <w:b/>
          <w:bCs/>
          <w:sz w:val="24"/>
          <w:szCs w:val="24"/>
          <w:lang w:val="tt-RU"/>
        </w:rPr>
      </w:pPr>
      <w:r w:rsidRPr="009C2D1E">
        <w:rPr>
          <w:b/>
          <w:bCs/>
          <w:sz w:val="24"/>
          <w:szCs w:val="24"/>
        </w:rPr>
        <w:t>ПРОЕКТ</w:t>
      </w:r>
    </w:p>
    <w:p w:rsidR="00EC06A6" w:rsidRPr="009C2D1E" w:rsidRDefault="00EC06A6" w:rsidP="00EC06A6">
      <w:pPr>
        <w:shd w:val="clear" w:color="auto" w:fill="FFFFFF"/>
        <w:ind w:right="10" w:firstLine="0"/>
        <w:jc w:val="center"/>
        <w:rPr>
          <w:b/>
          <w:sz w:val="24"/>
          <w:szCs w:val="24"/>
          <w:lang w:val="tt-RU"/>
        </w:rPr>
      </w:pPr>
      <w:r w:rsidRPr="009C2D1E">
        <w:rPr>
          <w:b/>
          <w:sz w:val="24"/>
          <w:szCs w:val="24"/>
          <w:lang w:val="tt-RU"/>
        </w:rPr>
        <w:t>РЕШЕНИЯ СОВЕТА АКБАШСКОГО СЕЛЬСКОГО ПОСЕЛЕНИЯ ЮТАЗИНСКОГО МУНИЦИПАЛЬНОГО РАЙОНА РЕСПУБЛИКИ ТАТАРСТАН   “О БЮДЖЕТЕ АКБАШСКОГО СЕЛЬСКОГО ПОСЕЛЕНИЯ НА 202</w:t>
      </w:r>
      <w:r w:rsidR="002D4E85">
        <w:rPr>
          <w:b/>
          <w:sz w:val="24"/>
          <w:szCs w:val="24"/>
          <w:lang w:val="tt-RU"/>
        </w:rPr>
        <w:t>4</w:t>
      </w:r>
      <w:r>
        <w:rPr>
          <w:b/>
          <w:sz w:val="24"/>
          <w:szCs w:val="24"/>
          <w:lang w:val="tt-RU"/>
        </w:rPr>
        <w:t xml:space="preserve"> </w:t>
      </w:r>
      <w:r w:rsidRPr="009C2D1E">
        <w:rPr>
          <w:b/>
          <w:sz w:val="24"/>
          <w:szCs w:val="24"/>
          <w:lang w:val="tt-RU"/>
        </w:rPr>
        <w:t>ГОД  И НА ПЛАНОВЫЙ 202</w:t>
      </w:r>
      <w:r w:rsidR="002D4E85">
        <w:rPr>
          <w:b/>
          <w:sz w:val="24"/>
          <w:szCs w:val="24"/>
          <w:lang w:val="tt-RU"/>
        </w:rPr>
        <w:t xml:space="preserve">5 </w:t>
      </w:r>
      <w:r w:rsidRPr="009C2D1E">
        <w:rPr>
          <w:b/>
          <w:sz w:val="24"/>
          <w:szCs w:val="24"/>
          <w:lang w:val="tt-RU"/>
        </w:rPr>
        <w:t>И 202</w:t>
      </w:r>
      <w:r w:rsidR="002D4E85">
        <w:rPr>
          <w:b/>
          <w:sz w:val="24"/>
          <w:szCs w:val="24"/>
          <w:lang w:val="tt-RU"/>
        </w:rPr>
        <w:t>6</w:t>
      </w:r>
      <w:r w:rsidRPr="009C2D1E">
        <w:rPr>
          <w:b/>
          <w:sz w:val="24"/>
          <w:szCs w:val="24"/>
          <w:lang w:val="tt-RU"/>
        </w:rPr>
        <w:t xml:space="preserve"> ГОДОВ”</w:t>
      </w:r>
    </w:p>
    <w:tbl>
      <w:tblPr>
        <w:tblpPr w:leftFromText="180" w:rightFromText="180" w:vertAnchor="text" w:horzAnchor="margin" w:tblpY="161"/>
        <w:tblW w:w="0" w:type="auto"/>
        <w:tblLook w:val="04A0" w:firstRow="1" w:lastRow="0" w:firstColumn="1" w:lastColumn="0" w:noHBand="0" w:noVBand="1"/>
      </w:tblPr>
      <w:tblGrid>
        <w:gridCol w:w="4804"/>
      </w:tblGrid>
      <w:tr w:rsidR="00EC06A6" w:rsidRPr="008B23A9" w:rsidTr="00EC06A6">
        <w:trPr>
          <w:trHeight w:val="252"/>
        </w:trPr>
        <w:tc>
          <w:tcPr>
            <w:tcW w:w="4804" w:type="dxa"/>
            <w:shd w:val="clear" w:color="auto" w:fill="auto"/>
          </w:tcPr>
          <w:p w:rsidR="00EC06A6" w:rsidRPr="008B23A9" w:rsidRDefault="00EC06A6" w:rsidP="00EC06A6">
            <w:pPr>
              <w:ind w:firstLine="0"/>
              <w:rPr>
                <w:rFonts w:ascii="Times New Roman" w:hAnsi="Times New Roman" w:cs="Times New Roman"/>
                <w:sz w:val="28"/>
                <w:szCs w:val="28"/>
              </w:rPr>
            </w:pPr>
          </w:p>
        </w:tc>
      </w:tr>
    </w:tbl>
    <w:p w:rsidR="00B85571" w:rsidRPr="00B85571" w:rsidRDefault="00B85571" w:rsidP="00B85571">
      <w:pPr>
        <w:ind w:firstLine="0"/>
        <w:rPr>
          <w:rFonts w:ascii="Times New Roman" w:hAnsi="Times New Roman" w:cs="Times New Roman"/>
          <w:b/>
          <w:sz w:val="28"/>
          <w:szCs w:val="28"/>
        </w:rPr>
      </w:pPr>
    </w:p>
    <w:p w:rsidR="00EC06A6" w:rsidRDefault="00EC06A6" w:rsidP="00B85571">
      <w:pPr>
        <w:rPr>
          <w:rStyle w:val="a3"/>
          <w:rFonts w:ascii="Times New Roman" w:hAnsi="Times New Roman" w:cs="Times New Roman"/>
          <w:bCs w:val="0"/>
          <w:color w:val="auto"/>
          <w:sz w:val="28"/>
          <w:szCs w:val="28"/>
        </w:rPr>
      </w:pPr>
    </w:p>
    <w:p w:rsidR="00C95A3E" w:rsidRPr="00C95A3E" w:rsidRDefault="00EC06A6" w:rsidP="00C95A3E">
      <w:pPr>
        <w:rPr>
          <w:rFonts w:ascii="Times New Roman" w:hAnsi="Times New Roman" w:cs="Times New Roman"/>
          <w:sz w:val="28"/>
          <w:szCs w:val="28"/>
        </w:rPr>
      </w:pPr>
      <w:r>
        <w:rPr>
          <w:rStyle w:val="a3"/>
          <w:rFonts w:ascii="Times New Roman" w:hAnsi="Times New Roman" w:cs="Times New Roman"/>
          <w:bCs w:val="0"/>
          <w:color w:val="auto"/>
          <w:sz w:val="28"/>
          <w:szCs w:val="28"/>
        </w:rPr>
        <w:t xml:space="preserve"> </w:t>
      </w:r>
      <w:r w:rsidR="00C95A3E" w:rsidRPr="00C95A3E">
        <w:rPr>
          <w:rFonts w:ascii="Times New Roman" w:hAnsi="Times New Roman" w:cs="Times New Roman"/>
          <w:b/>
          <w:sz w:val="28"/>
          <w:szCs w:val="28"/>
        </w:rPr>
        <w:t xml:space="preserve">Статья 1  </w:t>
      </w:r>
    </w:p>
    <w:p w:rsidR="00C95A3E" w:rsidRPr="00C95A3E" w:rsidRDefault="00C95A3E" w:rsidP="00C95A3E">
      <w:pPr>
        <w:rPr>
          <w:rFonts w:ascii="Times New Roman" w:hAnsi="Times New Roman" w:cs="Times New Roman"/>
          <w:sz w:val="28"/>
          <w:szCs w:val="28"/>
        </w:rPr>
      </w:pPr>
      <w:bookmarkStart w:id="1" w:name="sub_100"/>
      <w:r w:rsidRPr="00C95A3E">
        <w:rPr>
          <w:rFonts w:ascii="Times New Roman" w:hAnsi="Times New Roman" w:cs="Times New Roman"/>
          <w:sz w:val="28"/>
          <w:szCs w:val="28"/>
        </w:rPr>
        <w:t>1. Утвердить основные характеристики бюджета Акбашского сельского поселения Ютазинского муниципального района Республики Татарстан на 2024 год:</w:t>
      </w:r>
    </w:p>
    <w:p w:rsidR="00C95A3E" w:rsidRPr="00C95A3E" w:rsidRDefault="00C95A3E" w:rsidP="00C95A3E">
      <w:pPr>
        <w:rPr>
          <w:rFonts w:ascii="Times New Roman" w:hAnsi="Times New Roman" w:cs="Times New Roman"/>
          <w:sz w:val="28"/>
          <w:szCs w:val="28"/>
        </w:rPr>
      </w:pPr>
      <w:r w:rsidRPr="00C95A3E">
        <w:rPr>
          <w:rFonts w:ascii="Times New Roman" w:hAnsi="Times New Roman" w:cs="Times New Roman"/>
          <w:sz w:val="28"/>
          <w:szCs w:val="28"/>
        </w:rPr>
        <w:t>1) прогнозируемый общий объем доходов бюджета Акбашского сельского поселения Ютазинского муниципального района Республики Татарстан в сумме  3 050,1 тыс. рублей;</w:t>
      </w:r>
    </w:p>
    <w:p w:rsidR="00C95A3E" w:rsidRPr="00C95A3E" w:rsidRDefault="00C95A3E" w:rsidP="00C95A3E">
      <w:pPr>
        <w:rPr>
          <w:rFonts w:ascii="Times New Roman" w:hAnsi="Times New Roman" w:cs="Times New Roman"/>
          <w:sz w:val="28"/>
          <w:szCs w:val="28"/>
        </w:rPr>
      </w:pPr>
      <w:r w:rsidRPr="00C95A3E">
        <w:rPr>
          <w:rFonts w:ascii="Times New Roman" w:hAnsi="Times New Roman" w:cs="Times New Roman"/>
          <w:sz w:val="28"/>
          <w:szCs w:val="28"/>
        </w:rPr>
        <w:t>2) общий объем расходов бюджета Акбашского сельского поселения Ютазинского муниципального района Республики Татарстан в сумме 3 050,1 тыс. рублей</w:t>
      </w:r>
      <w:bookmarkStart w:id="2" w:name="sub_200"/>
      <w:bookmarkEnd w:id="1"/>
      <w:r w:rsidRPr="00C95A3E">
        <w:rPr>
          <w:rFonts w:ascii="Times New Roman" w:hAnsi="Times New Roman" w:cs="Times New Roman"/>
          <w:sz w:val="28"/>
          <w:szCs w:val="28"/>
        </w:rPr>
        <w:t>.</w:t>
      </w:r>
      <w:bookmarkStart w:id="3" w:name="sub_103"/>
      <w:bookmarkEnd w:id="2"/>
    </w:p>
    <w:p w:rsidR="00C95A3E" w:rsidRPr="00C95A3E" w:rsidRDefault="00C95A3E" w:rsidP="00C95A3E">
      <w:pPr>
        <w:rPr>
          <w:rFonts w:ascii="Times New Roman" w:hAnsi="Times New Roman" w:cs="Times New Roman"/>
          <w:i/>
          <w:sz w:val="28"/>
          <w:szCs w:val="28"/>
        </w:rPr>
      </w:pPr>
      <w:r w:rsidRPr="00C95A3E">
        <w:rPr>
          <w:rFonts w:ascii="Times New Roman" w:hAnsi="Times New Roman" w:cs="Times New Roman"/>
          <w:sz w:val="28"/>
          <w:szCs w:val="28"/>
        </w:rPr>
        <w:t>3) дефицит бюджета Акбашского сельского Ютазинского муниципального района Республики Татарстан поселения в сумме 0 тыс.рублей.</w:t>
      </w:r>
    </w:p>
    <w:p w:rsidR="00C95A3E" w:rsidRPr="00C95A3E" w:rsidRDefault="00C95A3E" w:rsidP="00C95A3E">
      <w:pPr>
        <w:rPr>
          <w:rFonts w:ascii="Times New Roman" w:hAnsi="Times New Roman" w:cs="Times New Roman"/>
          <w:sz w:val="28"/>
          <w:szCs w:val="28"/>
        </w:rPr>
      </w:pPr>
      <w:r w:rsidRPr="00C95A3E">
        <w:rPr>
          <w:rFonts w:ascii="Times New Roman" w:hAnsi="Times New Roman" w:cs="Times New Roman"/>
          <w:sz w:val="28"/>
          <w:szCs w:val="28"/>
        </w:rPr>
        <w:t>2. Утвердить основные характеристики бюджета Акбашского сельского поселения Ютазинского муниципального района Республики Татарстан на 2025 год и на 2026 год:</w:t>
      </w:r>
    </w:p>
    <w:p w:rsidR="00C95A3E" w:rsidRPr="00C95A3E" w:rsidRDefault="00C95A3E" w:rsidP="00C95A3E">
      <w:pPr>
        <w:rPr>
          <w:rFonts w:ascii="Times New Roman" w:hAnsi="Times New Roman" w:cs="Times New Roman"/>
          <w:sz w:val="28"/>
          <w:szCs w:val="28"/>
        </w:rPr>
      </w:pPr>
      <w:r w:rsidRPr="00C95A3E">
        <w:rPr>
          <w:rFonts w:ascii="Times New Roman" w:hAnsi="Times New Roman" w:cs="Times New Roman"/>
          <w:sz w:val="28"/>
          <w:szCs w:val="28"/>
        </w:rPr>
        <w:t>1) прогнозируемый общий объем доходов бюджета Акбашского сельского поселения Ютазинского муниципального района Республики Татарстан на 2025 год в сумме 3 135,8 тыс. рублей и на 2026 год в сумме 3 208,3 тыс. рублей;</w:t>
      </w:r>
    </w:p>
    <w:p w:rsidR="00C95A3E" w:rsidRPr="00C95A3E" w:rsidRDefault="00C95A3E" w:rsidP="00C95A3E">
      <w:pPr>
        <w:rPr>
          <w:rFonts w:ascii="Times New Roman" w:hAnsi="Times New Roman" w:cs="Times New Roman"/>
          <w:sz w:val="28"/>
          <w:szCs w:val="28"/>
        </w:rPr>
      </w:pPr>
      <w:r w:rsidRPr="00C95A3E">
        <w:rPr>
          <w:rFonts w:ascii="Times New Roman" w:hAnsi="Times New Roman" w:cs="Times New Roman"/>
          <w:sz w:val="28"/>
          <w:szCs w:val="28"/>
        </w:rPr>
        <w:t xml:space="preserve">2) общий объем расходов бюджета Акбашского сельского поселения Ютазинского муниципального района Республики Татарстан на 2025 год в сумме 3 135,8 тыс. рублей, в том числе условно утвержденные расходы в сумме 74,2 тыс.рублей, и на 2026 год в сумме 3 208,3 тыс. рублей, в том числе условно утвержденные расходы в сумме 151,2 тыс.рублей. </w:t>
      </w:r>
    </w:p>
    <w:p w:rsidR="00C95A3E" w:rsidRPr="00C95A3E" w:rsidRDefault="00C95A3E" w:rsidP="00C95A3E">
      <w:pPr>
        <w:rPr>
          <w:rFonts w:ascii="Times New Roman" w:hAnsi="Times New Roman" w:cs="Times New Roman"/>
          <w:i/>
          <w:sz w:val="28"/>
          <w:szCs w:val="28"/>
        </w:rPr>
      </w:pPr>
      <w:r w:rsidRPr="00C95A3E">
        <w:rPr>
          <w:rFonts w:ascii="Times New Roman" w:hAnsi="Times New Roman" w:cs="Times New Roman"/>
          <w:sz w:val="28"/>
          <w:szCs w:val="28"/>
        </w:rPr>
        <w:t>3) дефицит бюджета Акбашского сельского поселения Ютазинского муниципального района Республики Татарстан на 2025 год в сумме 0,0 тыс.рублей и на 2026 год в сумме 0,0 тыс.рублей.</w:t>
      </w:r>
    </w:p>
    <w:p w:rsidR="00C95A3E" w:rsidRPr="00C95A3E" w:rsidRDefault="00C95A3E" w:rsidP="00C95A3E">
      <w:pPr>
        <w:ind w:firstLine="0"/>
        <w:rPr>
          <w:rFonts w:ascii="Times New Roman" w:hAnsi="Times New Roman" w:cs="Times New Roman"/>
          <w:sz w:val="28"/>
          <w:szCs w:val="28"/>
        </w:rPr>
      </w:pPr>
      <w:r w:rsidRPr="00C95A3E">
        <w:rPr>
          <w:rFonts w:ascii="Times New Roman" w:hAnsi="Times New Roman" w:cs="Times New Roman"/>
          <w:sz w:val="28"/>
          <w:szCs w:val="28"/>
        </w:rPr>
        <w:t xml:space="preserve">          3.Утвердить источники финансирования дефицита бюджета Акбашского сельского поселения Ютазинского муниципального района Республики Татарстан на 2024 год и на плановый период 2025 и 2026 годов согласно приложению №1 к настоящему Решению.</w:t>
      </w:r>
      <w:bookmarkEnd w:id="3"/>
      <w:r w:rsidRPr="00C95A3E">
        <w:rPr>
          <w:rFonts w:ascii="Times New Roman" w:hAnsi="Times New Roman" w:cs="Times New Roman"/>
          <w:sz w:val="28"/>
          <w:szCs w:val="28"/>
        </w:rPr>
        <w:t xml:space="preserve"> </w:t>
      </w:r>
    </w:p>
    <w:p w:rsidR="00C95A3E" w:rsidRPr="00C95A3E" w:rsidRDefault="00C95A3E" w:rsidP="00C95A3E">
      <w:pPr>
        <w:ind w:firstLine="0"/>
        <w:rPr>
          <w:rFonts w:ascii="Times New Roman" w:hAnsi="Times New Roman" w:cs="Times New Roman"/>
          <w:sz w:val="28"/>
          <w:szCs w:val="28"/>
        </w:rPr>
      </w:pPr>
      <w:r w:rsidRPr="00C95A3E">
        <w:rPr>
          <w:rFonts w:ascii="Times New Roman" w:hAnsi="Times New Roman" w:cs="Times New Roman"/>
          <w:sz w:val="28"/>
          <w:szCs w:val="28"/>
        </w:rPr>
        <w:t xml:space="preserve">            </w:t>
      </w:r>
    </w:p>
    <w:p w:rsidR="00C95A3E" w:rsidRPr="00C95A3E" w:rsidRDefault="00C95A3E" w:rsidP="00C95A3E">
      <w:pPr>
        <w:ind w:firstLine="0"/>
        <w:rPr>
          <w:rFonts w:ascii="Times New Roman" w:hAnsi="Times New Roman" w:cs="Times New Roman"/>
          <w:b/>
          <w:sz w:val="28"/>
          <w:szCs w:val="28"/>
        </w:rPr>
      </w:pPr>
      <w:r w:rsidRPr="00C95A3E">
        <w:rPr>
          <w:rFonts w:ascii="Times New Roman" w:hAnsi="Times New Roman" w:cs="Times New Roman"/>
          <w:sz w:val="28"/>
          <w:szCs w:val="28"/>
        </w:rPr>
        <w:t xml:space="preserve">         </w:t>
      </w:r>
      <w:r w:rsidRPr="00C95A3E">
        <w:rPr>
          <w:rFonts w:ascii="Times New Roman" w:hAnsi="Times New Roman" w:cs="Times New Roman"/>
          <w:b/>
          <w:sz w:val="28"/>
          <w:szCs w:val="28"/>
        </w:rPr>
        <w:t>Статья 2</w:t>
      </w:r>
    </w:p>
    <w:p w:rsidR="00C95A3E" w:rsidRPr="00C95A3E" w:rsidRDefault="00C95A3E" w:rsidP="00C95A3E">
      <w:pPr>
        <w:rPr>
          <w:rFonts w:ascii="Times New Roman" w:hAnsi="Times New Roman" w:cs="Times New Roman"/>
          <w:sz w:val="28"/>
          <w:szCs w:val="28"/>
        </w:rPr>
      </w:pPr>
      <w:r w:rsidRPr="00C95A3E">
        <w:rPr>
          <w:rFonts w:ascii="Times New Roman" w:hAnsi="Times New Roman" w:cs="Times New Roman"/>
          <w:sz w:val="28"/>
          <w:szCs w:val="28"/>
        </w:rPr>
        <w:t xml:space="preserve">1. Утвердить по состоянию на 1 января 2025 года верхний предел муниципального внутреннего долга Акбашского сельского поселения Ютазинского муниципального района Республики Татарстан в сумме 0 тыс. рублей, в том числе верхний предел муниципального внутреннего долга Акбашского сельского поселения Ютазинского муниципального района Республики Татарстан по муниципальным </w:t>
      </w:r>
      <w:r w:rsidRPr="00C95A3E">
        <w:rPr>
          <w:rFonts w:ascii="Times New Roman" w:hAnsi="Times New Roman" w:cs="Times New Roman"/>
          <w:sz w:val="28"/>
          <w:szCs w:val="28"/>
        </w:rPr>
        <w:lastRenderedPageBreak/>
        <w:t>гарантиям Акбашского сельского поселения Ютазинского муниципального района Республики Татарстан в валюте Российской Федерации с нулевым значением.</w:t>
      </w:r>
    </w:p>
    <w:p w:rsidR="00C95A3E" w:rsidRPr="00C95A3E" w:rsidRDefault="00C95A3E" w:rsidP="00C95A3E">
      <w:pPr>
        <w:rPr>
          <w:rFonts w:ascii="Times New Roman" w:hAnsi="Times New Roman" w:cs="Times New Roman"/>
          <w:sz w:val="28"/>
          <w:szCs w:val="28"/>
        </w:rPr>
      </w:pPr>
      <w:r w:rsidRPr="00C95A3E">
        <w:rPr>
          <w:rFonts w:ascii="Times New Roman" w:hAnsi="Times New Roman" w:cs="Times New Roman"/>
          <w:sz w:val="28"/>
          <w:szCs w:val="28"/>
        </w:rPr>
        <w:t>2. Утвердить по состоянию на 1 января 2026 года верхний предел муниципального внутреннего долга Акбашского сельского поселения Ютазинского муниципального района Республики Татарстан в сумме 0 тыс. рублей, в том числе верхний предел муниципального внутреннего долга Акбашского сельского поселения Ютазинского муниципального района Республики Татарстан по муниципальным гарантиям Акбашского сельского поселения Ютазинского муниципального района Республики Татарстан в валюте Российской Федерации с нулевым значением.</w:t>
      </w:r>
    </w:p>
    <w:p w:rsidR="00C95A3E" w:rsidRPr="00C95A3E" w:rsidRDefault="00C95A3E" w:rsidP="00C95A3E">
      <w:pPr>
        <w:rPr>
          <w:rFonts w:ascii="Times New Roman" w:hAnsi="Times New Roman" w:cs="Times New Roman"/>
          <w:sz w:val="28"/>
          <w:szCs w:val="28"/>
        </w:rPr>
      </w:pPr>
      <w:r w:rsidRPr="00C95A3E">
        <w:rPr>
          <w:rFonts w:ascii="Times New Roman" w:hAnsi="Times New Roman" w:cs="Times New Roman"/>
          <w:sz w:val="28"/>
          <w:szCs w:val="28"/>
        </w:rPr>
        <w:t>3. Утвердить по состоянию на 1 января 2027 года верхний предел муниципального внутреннего долга Акбашского сельского поселения Ютазинского муниципального района Республики Татарстан в сумме 0 тыс. рублей, в том числе верхний предел муниципального внутреннего долга Акбашского сельского поселения Ютазинского муниципального района Республики Татарстан по муниципальным гарантиям Акбашского сельского поселения Ютазинского муниципального района Республики Татарстан в валюте Российской Федерации с нулевым значением.</w:t>
      </w:r>
    </w:p>
    <w:p w:rsidR="00C95A3E" w:rsidRPr="00C95A3E" w:rsidRDefault="00C95A3E" w:rsidP="00C95A3E">
      <w:pPr>
        <w:rPr>
          <w:rFonts w:ascii="Times New Roman" w:hAnsi="Times New Roman" w:cs="Times New Roman"/>
          <w:b/>
          <w:sz w:val="28"/>
          <w:szCs w:val="28"/>
        </w:rPr>
      </w:pPr>
    </w:p>
    <w:p w:rsidR="00C95A3E" w:rsidRPr="00C95A3E" w:rsidRDefault="00C95A3E" w:rsidP="00C95A3E">
      <w:pPr>
        <w:rPr>
          <w:rFonts w:ascii="Times New Roman" w:hAnsi="Times New Roman" w:cs="Times New Roman"/>
          <w:b/>
          <w:sz w:val="28"/>
          <w:szCs w:val="28"/>
        </w:rPr>
      </w:pPr>
      <w:r w:rsidRPr="00C95A3E">
        <w:rPr>
          <w:rFonts w:ascii="Times New Roman" w:hAnsi="Times New Roman" w:cs="Times New Roman"/>
          <w:b/>
          <w:sz w:val="28"/>
          <w:szCs w:val="28"/>
        </w:rPr>
        <w:t xml:space="preserve">  Статья 3</w:t>
      </w:r>
    </w:p>
    <w:p w:rsidR="00C95A3E" w:rsidRPr="00C95A3E" w:rsidRDefault="00C95A3E" w:rsidP="00C95A3E">
      <w:pPr>
        <w:ind w:firstLine="709"/>
        <w:rPr>
          <w:rFonts w:ascii="Times New Roman" w:hAnsi="Times New Roman" w:cs="Times New Roman"/>
          <w:sz w:val="28"/>
          <w:szCs w:val="28"/>
        </w:rPr>
      </w:pPr>
      <w:r w:rsidRPr="00C95A3E">
        <w:rPr>
          <w:rFonts w:ascii="Times New Roman" w:hAnsi="Times New Roman" w:cs="Times New Roman"/>
          <w:sz w:val="28"/>
          <w:szCs w:val="28"/>
        </w:rPr>
        <w:t>Учесть в бюджете Акбашского сельского поселения Ютазинского муниципального района Республики Татарстан прогнозируемые объемы доходов бюджета Акбашского сельского поселения Ютазинского муниципального района Республики Татарстан на 2024 год и на плановый период 2025 и 2026 годов согласно приложению №2 к настоящему Решению.</w:t>
      </w:r>
    </w:p>
    <w:p w:rsidR="00C95A3E" w:rsidRPr="00C95A3E" w:rsidRDefault="00C95A3E" w:rsidP="00C95A3E">
      <w:pPr>
        <w:ind w:firstLine="0"/>
        <w:rPr>
          <w:rFonts w:ascii="Times New Roman" w:hAnsi="Times New Roman" w:cs="Times New Roman"/>
          <w:sz w:val="28"/>
          <w:szCs w:val="28"/>
        </w:rPr>
      </w:pPr>
      <w:r w:rsidRPr="00C95A3E">
        <w:rPr>
          <w:rFonts w:ascii="Times New Roman" w:hAnsi="Times New Roman" w:cs="Times New Roman"/>
          <w:sz w:val="28"/>
          <w:szCs w:val="28"/>
        </w:rPr>
        <w:t xml:space="preserve">         </w:t>
      </w:r>
    </w:p>
    <w:p w:rsidR="00C95A3E" w:rsidRPr="00C95A3E" w:rsidRDefault="00C95A3E" w:rsidP="00C95A3E">
      <w:pPr>
        <w:rPr>
          <w:rFonts w:ascii="Times New Roman" w:hAnsi="Times New Roman" w:cs="Times New Roman"/>
          <w:b/>
          <w:sz w:val="28"/>
          <w:szCs w:val="28"/>
        </w:rPr>
      </w:pPr>
      <w:r w:rsidRPr="00C95A3E">
        <w:rPr>
          <w:rFonts w:ascii="Times New Roman" w:hAnsi="Times New Roman" w:cs="Times New Roman"/>
          <w:b/>
          <w:sz w:val="28"/>
          <w:szCs w:val="28"/>
        </w:rPr>
        <w:t>Статья 4</w:t>
      </w:r>
    </w:p>
    <w:p w:rsidR="00C95A3E" w:rsidRPr="00C95A3E" w:rsidRDefault="00C95A3E" w:rsidP="00C95A3E">
      <w:pPr>
        <w:rPr>
          <w:rFonts w:ascii="Times New Roman" w:hAnsi="Times New Roman" w:cs="Times New Roman"/>
          <w:sz w:val="28"/>
          <w:szCs w:val="28"/>
        </w:rPr>
      </w:pPr>
      <w:r w:rsidRPr="00C95A3E">
        <w:rPr>
          <w:rFonts w:ascii="Times New Roman" w:hAnsi="Times New Roman" w:cs="Times New Roman"/>
          <w:sz w:val="28"/>
          <w:szCs w:val="28"/>
        </w:rPr>
        <w:t>1. Утвердить ведомственную структуру расходов бюджета Акбашского сельского поселения Ютазинского муниципального района Республики Татарстан на 2024 год и на плановый период 2025 и 2026 годов согласно приложению №3 к настоящему Решению.</w:t>
      </w:r>
    </w:p>
    <w:p w:rsidR="00C95A3E" w:rsidRPr="00C95A3E" w:rsidRDefault="00C95A3E" w:rsidP="00C95A3E">
      <w:pPr>
        <w:ind w:firstLine="0"/>
        <w:rPr>
          <w:rFonts w:ascii="Times New Roman" w:hAnsi="Times New Roman" w:cs="Times New Roman"/>
          <w:sz w:val="28"/>
          <w:szCs w:val="28"/>
        </w:rPr>
      </w:pPr>
      <w:r w:rsidRPr="00C95A3E">
        <w:rPr>
          <w:rFonts w:ascii="Times New Roman" w:hAnsi="Times New Roman" w:cs="Times New Roman"/>
          <w:sz w:val="28"/>
          <w:szCs w:val="28"/>
        </w:rPr>
        <w:t xml:space="preserve">          2. Утвердить распределение бюджетных ассигнований бюджета Акбашского сельского поселения Ютазинского муниципального района Республики Татарстан по разделам, подразделам, целевым статьям (непрограммным направлениям деятельности), группам видов расходов классификации расходов бюджетов на 2024 год и на плановый период 2025 и 2026 годов согласно приложению №4 к настоящему Решению.</w:t>
      </w:r>
    </w:p>
    <w:p w:rsidR="00C95A3E" w:rsidRPr="00C95A3E" w:rsidRDefault="00C95A3E" w:rsidP="00C95A3E">
      <w:pPr>
        <w:rPr>
          <w:rFonts w:ascii="Times New Roman" w:hAnsi="Times New Roman" w:cs="Times New Roman"/>
          <w:sz w:val="28"/>
          <w:szCs w:val="28"/>
        </w:rPr>
      </w:pPr>
      <w:r w:rsidRPr="00C95A3E">
        <w:rPr>
          <w:rFonts w:ascii="Times New Roman" w:hAnsi="Times New Roman" w:cs="Times New Roman"/>
          <w:sz w:val="28"/>
          <w:szCs w:val="28"/>
        </w:rPr>
        <w:t xml:space="preserve">3. </w:t>
      </w:r>
      <w:bookmarkStart w:id="4" w:name="sub_13"/>
      <w:r w:rsidRPr="00C95A3E">
        <w:rPr>
          <w:rFonts w:ascii="Times New Roman" w:hAnsi="Times New Roman" w:cs="Times New Roman"/>
          <w:sz w:val="28"/>
          <w:szCs w:val="28"/>
        </w:rPr>
        <w:t>Утвердить распределение бюджетных ассигнований бюджета Акбашского сельского поселения Ютазинского муниципального района Республики Татарстан по целевым статьям (непрограммным направлениям деятельности), группам видов расходов, разделам, подразделам классификации расходов бюджетов на 2024 год и на плановый период 2025 и 2026 годов согласно приложению №5 к настоящему Решению.</w:t>
      </w:r>
    </w:p>
    <w:p w:rsidR="00C95A3E" w:rsidRPr="00C95A3E" w:rsidRDefault="00C95A3E" w:rsidP="00C95A3E">
      <w:pPr>
        <w:widowControl/>
        <w:autoSpaceDE/>
        <w:adjustRightInd/>
        <w:spacing w:after="200"/>
        <w:ind w:firstLine="0"/>
        <w:rPr>
          <w:rFonts w:ascii="Times New Roman" w:hAnsi="Times New Roman" w:cs="Times New Roman"/>
          <w:sz w:val="28"/>
          <w:szCs w:val="28"/>
        </w:rPr>
      </w:pPr>
      <w:r w:rsidRPr="00C95A3E">
        <w:rPr>
          <w:rFonts w:ascii="Times New Roman" w:hAnsi="Times New Roman" w:cs="Times New Roman"/>
          <w:sz w:val="28"/>
          <w:szCs w:val="28"/>
        </w:rPr>
        <w:t xml:space="preserve">          4. Утвердить общий объем бюджетных ассигнований бюджета Акбашского сельского поселения Ютазинского муниципального района Республики Татарстан, направляемых на исполнение публичных нормативных обязательств, на 2024 год в сумме 0,0 тыс.рублей, на 2025 год в сумме 0,0 тыс. рублей и на 2026 год в сумме 0,0 тыс. рублей. </w:t>
      </w:r>
    </w:p>
    <w:p w:rsidR="00C95A3E" w:rsidRPr="00C95A3E" w:rsidRDefault="00C95A3E" w:rsidP="00C95A3E">
      <w:pPr>
        <w:ind w:firstLine="708"/>
        <w:rPr>
          <w:rFonts w:ascii="Times New Roman" w:hAnsi="Times New Roman" w:cs="Times New Roman"/>
          <w:sz w:val="28"/>
          <w:szCs w:val="28"/>
        </w:rPr>
      </w:pPr>
      <w:r w:rsidRPr="00C95A3E">
        <w:rPr>
          <w:rFonts w:ascii="Times New Roman" w:hAnsi="Times New Roman" w:cs="Times New Roman"/>
          <w:b/>
          <w:sz w:val="28"/>
          <w:szCs w:val="28"/>
        </w:rPr>
        <w:lastRenderedPageBreak/>
        <w:t>Статья 5</w:t>
      </w:r>
      <w:bookmarkEnd w:id="4"/>
    </w:p>
    <w:p w:rsidR="00C95A3E" w:rsidRPr="00C95A3E" w:rsidRDefault="00C95A3E" w:rsidP="00C95A3E">
      <w:pPr>
        <w:rPr>
          <w:rFonts w:ascii="Times New Roman" w:hAnsi="Times New Roman" w:cs="Times New Roman"/>
          <w:sz w:val="28"/>
          <w:szCs w:val="28"/>
        </w:rPr>
      </w:pPr>
      <w:r w:rsidRPr="00C95A3E">
        <w:rPr>
          <w:rFonts w:ascii="Times New Roman" w:hAnsi="Times New Roman" w:cs="Times New Roman"/>
          <w:sz w:val="28"/>
          <w:szCs w:val="28"/>
        </w:rPr>
        <w:t>1. Учесть в бюджете Акбашского сельского поселения Ютазинского муниципального района Республики Татарстан межбюджетные трансферты, получаемые от бюджета Ютазинского муниципального района Республики Татарстан, в том числе:</w:t>
      </w:r>
    </w:p>
    <w:p w:rsidR="00C95A3E" w:rsidRPr="00C95A3E" w:rsidRDefault="00C95A3E" w:rsidP="00C95A3E">
      <w:pPr>
        <w:numPr>
          <w:ilvl w:val="0"/>
          <w:numId w:val="11"/>
        </w:numPr>
        <w:rPr>
          <w:rFonts w:ascii="Times New Roman" w:hAnsi="Times New Roman" w:cs="Times New Roman"/>
          <w:sz w:val="28"/>
          <w:szCs w:val="28"/>
        </w:rPr>
      </w:pPr>
      <w:r w:rsidRPr="00C95A3E">
        <w:rPr>
          <w:rFonts w:ascii="Times New Roman" w:hAnsi="Times New Roman" w:cs="Times New Roman"/>
          <w:sz w:val="28"/>
          <w:szCs w:val="28"/>
        </w:rPr>
        <w:t>дотации бюджетам сельских поселений на выравнивание бюджетной обеспеченности в 2024 году в сумме 1 840,8 тыс.рублей, в 2025 году в сумме  1 907,6 тыс.рублей, в 2026 году в сумме 1 960,2 тыс.рублей;</w:t>
      </w:r>
    </w:p>
    <w:p w:rsidR="00C95A3E" w:rsidRPr="00C95A3E" w:rsidRDefault="00C95A3E" w:rsidP="00C95A3E">
      <w:pPr>
        <w:numPr>
          <w:ilvl w:val="0"/>
          <w:numId w:val="11"/>
        </w:numPr>
        <w:rPr>
          <w:rFonts w:ascii="Times New Roman" w:hAnsi="Times New Roman" w:cs="Times New Roman"/>
          <w:sz w:val="28"/>
          <w:szCs w:val="28"/>
        </w:rPr>
      </w:pPr>
      <w:r w:rsidRPr="00C95A3E">
        <w:rPr>
          <w:rFonts w:ascii="Times New Roman" w:eastAsia="Calibri" w:hAnsi="Times New Roman" w:cs="Times New Roman"/>
          <w:sz w:val="28"/>
          <w:szCs w:val="28"/>
          <w:lang w:eastAsia="en-US"/>
        </w:rPr>
        <w:t>субвенции бюджетам сельских поселений на осуществление первичного воинского учета органами местного самоуправления поселений</w:t>
      </w:r>
      <w:r w:rsidRPr="00C95A3E">
        <w:rPr>
          <w:rFonts w:ascii="Times New Roman" w:hAnsi="Times New Roman" w:cs="Times New Roman"/>
          <w:sz w:val="28"/>
          <w:szCs w:val="28"/>
        </w:rPr>
        <w:t xml:space="preserve"> в 2024 году в сумме 152,4</w:t>
      </w:r>
      <w:r w:rsidRPr="00C95A3E">
        <w:rPr>
          <w:rFonts w:ascii="Times New Roman" w:hAnsi="Times New Roman" w:cs="Times New Roman"/>
          <w:color w:val="FF0000"/>
          <w:sz w:val="28"/>
          <w:szCs w:val="28"/>
        </w:rPr>
        <w:t xml:space="preserve"> </w:t>
      </w:r>
      <w:r w:rsidRPr="00C95A3E">
        <w:rPr>
          <w:rFonts w:ascii="Times New Roman" w:hAnsi="Times New Roman" w:cs="Times New Roman"/>
          <w:sz w:val="28"/>
          <w:szCs w:val="28"/>
        </w:rPr>
        <w:t>тыс.рублей, в 2024 году в сумме 167,8 тыс.рублей, в 2025 году в сумме 183,9 тыс.рублей.</w:t>
      </w:r>
    </w:p>
    <w:p w:rsidR="00C95A3E" w:rsidRPr="00C95A3E" w:rsidRDefault="00C95A3E" w:rsidP="00C95A3E">
      <w:pPr>
        <w:ind w:left="720" w:firstLine="0"/>
        <w:rPr>
          <w:rFonts w:ascii="Times New Roman" w:hAnsi="Times New Roman" w:cs="Times New Roman"/>
          <w:color w:val="FF0000"/>
          <w:sz w:val="28"/>
          <w:szCs w:val="28"/>
        </w:rPr>
      </w:pPr>
    </w:p>
    <w:p w:rsidR="00C95A3E" w:rsidRPr="00C95A3E" w:rsidRDefault="00C95A3E" w:rsidP="00C95A3E">
      <w:pPr>
        <w:ind w:firstLine="0"/>
        <w:rPr>
          <w:rFonts w:ascii="Times New Roman" w:hAnsi="Times New Roman" w:cs="Times New Roman"/>
          <w:b/>
          <w:sz w:val="28"/>
          <w:szCs w:val="28"/>
        </w:rPr>
      </w:pPr>
      <w:r w:rsidRPr="00C95A3E">
        <w:rPr>
          <w:rFonts w:ascii="Times New Roman" w:hAnsi="Times New Roman" w:cs="Times New Roman"/>
          <w:sz w:val="28"/>
          <w:szCs w:val="28"/>
        </w:rPr>
        <w:t xml:space="preserve">        </w:t>
      </w:r>
      <w:r w:rsidRPr="00C95A3E">
        <w:rPr>
          <w:rFonts w:ascii="Times New Roman" w:hAnsi="Times New Roman" w:cs="Times New Roman"/>
          <w:b/>
          <w:sz w:val="28"/>
          <w:szCs w:val="28"/>
        </w:rPr>
        <w:t>Статья 6</w:t>
      </w:r>
    </w:p>
    <w:p w:rsidR="00C95A3E" w:rsidRPr="00C95A3E" w:rsidRDefault="00C95A3E" w:rsidP="00C95A3E">
      <w:pPr>
        <w:ind w:firstLine="0"/>
        <w:rPr>
          <w:rFonts w:ascii="Times New Roman" w:hAnsi="Times New Roman" w:cs="Times New Roman"/>
          <w:sz w:val="28"/>
          <w:szCs w:val="28"/>
        </w:rPr>
      </w:pPr>
      <w:r w:rsidRPr="00C95A3E">
        <w:rPr>
          <w:rFonts w:ascii="Times New Roman" w:hAnsi="Times New Roman" w:cs="Times New Roman"/>
          <w:sz w:val="28"/>
          <w:szCs w:val="28"/>
        </w:rPr>
        <w:t xml:space="preserve">          1.Утвердить объем иных межбюджетных трансфертов, подлежащих перечислению из бюджета Акбашского сельского поселения Ютазинского муниципального района Республики Татарстан в бюджет Ютазинского муниципального района Республики Татарстан, на осуществление части полномочий по решению вопросов местного значения, в соответствии с заключенными соглашениями на обеспечение мероприятий по созданию условий для организации досуга и обеспечения жителей поселения услугами организации культуры на 2024 год в сумме  983,5 тыс. рублей, </w:t>
      </w:r>
      <w:r w:rsidRPr="00C95A3E">
        <w:rPr>
          <w:rFonts w:ascii="Times New Roman" w:hAnsi="Times New Roman" w:cs="Times New Roman"/>
          <w:b/>
          <w:sz w:val="28"/>
          <w:szCs w:val="28"/>
        </w:rPr>
        <w:t xml:space="preserve"> </w:t>
      </w:r>
      <w:r w:rsidRPr="00C95A3E">
        <w:rPr>
          <w:rFonts w:ascii="Times New Roman" w:hAnsi="Times New Roman" w:cs="Times New Roman"/>
          <w:sz w:val="28"/>
          <w:szCs w:val="28"/>
        </w:rPr>
        <w:t>на 2025 год в сумме 983,5 тыс. рублей, на 2026 год в сумме 983,5 тыс.рублей;</w:t>
      </w:r>
    </w:p>
    <w:p w:rsidR="00C95A3E" w:rsidRPr="00C95A3E" w:rsidRDefault="00C95A3E" w:rsidP="00C95A3E">
      <w:pPr>
        <w:ind w:firstLine="0"/>
        <w:rPr>
          <w:rFonts w:ascii="Times New Roman" w:hAnsi="Times New Roman" w:cs="Times New Roman"/>
          <w:sz w:val="28"/>
          <w:szCs w:val="28"/>
        </w:rPr>
      </w:pPr>
      <w:r w:rsidRPr="00C95A3E">
        <w:rPr>
          <w:rFonts w:ascii="Times New Roman" w:hAnsi="Times New Roman" w:cs="Times New Roman"/>
          <w:sz w:val="28"/>
          <w:szCs w:val="28"/>
        </w:rPr>
        <w:t xml:space="preserve">          2.Установить, что в 2024 году и в плановом периоде 2025 и 2026 годов перечисление иных межбюджетных трансфертов в бюджет Ютазинского муниципального района Республики Татарстан из бюджета Акбашского сельского поселения Ютазинского муниципального района Республики Татарстан, предусмотренных настоящей статьей, осуществляется ежемесячно равными долями.</w:t>
      </w:r>
    </w:p>
    <w:p w:rsidR="00C95A3E" w:rsidRPr="00C95A3E" w:rsidRDefault="00C95A3E" w:rsidP="00C95A3E">
      <w:pPr>
        <w:ind w:firstLine="0"/>
        <w:rPr>
          <w:rFonts w:ascii="Times New Roman" w:hAnsi="Times New Roman" w:cs="Times New Roman"/>
          <w:b/>
          <w:sz w:val="28"/>
          <w:szCs w:val="28"/>
        </w:rPr>
      </w:pPr>
      <w:r w:rsidRPr="00C95A3E">
        <w:rPr>
          <w:rFonts w:ascii="Times New Roman" w:hAnsi="Times New Roman" w:cs="Times New Roman"/>
          <w:sz w:val="24"/>
          <w:szCs w:val="24"/>
        </w:rPr>
        <w:t xml:space="preserve">           </w:t>
      </w:r>
      <w:r w:rsidRPr="00C95A3E">
        <w:rPr>
          <w:rFonts w:ascii="Times New Roman" w:hAnsi="Times New Roman" w:cs="Times New Roman"/>
          <w:b/>
          <w:sz w:val="28"/>
          <w:szCs w:val="28"/>
        </w:rPr>
        <w:t>Статья 7</w:t>
      </w:r>
    </w:p>
    <w:p w:rsidR="00C95A3E" w:rsidRPr="00C95A3E" w:rsidRDefault="00C95A3E" w:rsidP="00C95A3E">
      <w:pPr>
        <w:ind w:firstLine="0"/>
        <w:rPr>
          <w:rFonts w:ascii="Times New Roman" w:hAnsi="Times New Roman" w:cs="Times New Roman"/>
          <w:sz w:val="28"/>
          <w:szCs w:val="28"/>
        </w:rPr>
      </w:pPr>
      <w:r w:rsidRPr="00C95A3E">
        <w:rPr>
          <w:rFonts w:ascii="Times New Roman" w:hAnsi="Times New Roman" w:cs="Times New Roman"/>
          <w:b/>
          <w:sz w:val="28"/>
          <w:szCs w:val="28"/>
        </w:rPr>
        <w:t xml:space="preserve">           </w:t>
      </w:r>
      <w:r w:rsidRPr="00C95A3E">
        <w:rPr>
          <w:rFonts w:ascii="Times New Roman" w:hAnsi="Times New Roman" w:cs="Times New Roman"/>
          <w:sz w:val="28"/>
          <w:szCs w:val="28"/>
        </w:rPr>
        <w:t>1.</w:t>
      </w:r>
      <w:r w:rsidRPr="00C95A3E">
        <w:rPr>
          <w:sz w:val="28"/>
          <w:szCs w:val="28"/>
        </w:rPr>
        <w:t xml:space="preserve"> </w:t>
      </w:r>
      <w:r w:rsidRPr="00C95A3E">
        <w:rPr>
          <w:rFonts w:ascii="Times New Roman" w:hAnsi="Times New Roman" w:cs="Times New Roman"/>
          <w:sz w:val="28"/>
          <w:szCs w:val="28"/>
        </w:rPr>
        <w:t>Утвердить объем «отрицательных» трансфертов, подлежащих перечислению из бюджета Акбашского сельского поселения в бюджет Республики Татарстан, для формирования региональных фондов финансовой поддержки поселений и региональных фондов финансовой поддержки муниципальных районов Республики Татарстан на 2024г в сумме 1,1 тыс.рублей, на 2025 год в сумме 0,0 тыс.рублей, на 2026 год в сумме 0,0 тыс.рублей с распределением согласно приложению 7 к настоящему Решению».</w:t>
      </w:r>
    </w:p>
    <w:p w:rsidR="00C95A3E" w:rsidRPr="00C95A3E" w:rsidRDefault="00C95A3E" w:rsidP="00C95A3E">
      <w:pPr>
        <w:ind w:firstLine="0"/>
        <w:rPr>
          <w:rFonts w:ascii="Times New Roman" w:hAnsi="Times New Roman" w:cs="Times New Roman"/>
          <w:sz w:val="28"/>
          <w:szCs w:val="28"/>
        </w:rPr>
      </w:pPr>
      <w:r w:rsidRPr="00C95A3E">
        <w:rPr>
          <w:rFonts w:ascii="Times New Roman" w:hAnsi="Times New Roman" w:cs="Times New Roman"/>
          <w:sz w:val="28"/>
          <w:szCs w:val="28"/>
        </w:rPr>
        <w:tab/>
        <w:t>2. Установить, что перечисление межбюджетных трансфертов в бюджет Республики Татарстан из бюджета Акбашского сельского поселения Ютазинского муниципального района, предусмотренных настоящей статьей, осуществляется ежемесячно равными долями.</w:t>
      </w:r>
    </w:p>
    <w:p w:rsidR="00C95A3E" w:rsidRPr="00C95A3E" w:rsidRDefault="00C95A3E" w:rsidP="00C95A3E">
      <w:pPr>
        <w:rPr>
          <w:rFonts w:ascii="Times New Roman" w:hAnsi="Times New Roman" w:cs="Times New Roman"/>
          <w:b/>
          <w:sz w:val="28"/>
          <w:szCs w:val="28"/>
        </w:rPr>
      </w:pPr>
    </w:p>
    <w:p w:rsidR="00C95A3E" w:rsidRDefault="00C95A3E" w:rsidP="00C95A3E">
      <w:pPr>
        <w:rPr>
          <w:rFonts w:ascii="Times New Roman" w:hAnsi="Times New Roman" w:cs="Times New Roman"/>
          <w:b/>
          <w:sz w:val="28"/>
          <w:szCs w:val="28"/>
        </w:rPr>
      </w:pPr>
    </w:p>
    <w:p w:rsidR="00C95A3E" w:rsidRPr="00C95A3E" w:rsidRDefault="00C95A3E" w:rsidP="00C95A3E">
      <w:pPr>
        <w:rPr>
          <w:rFonts w:ascii="Times New Roman" w:hAnsi="Times New Roman" w:cs="Times New Roman"/>
          <w:b/>
          <w:sz w:val="28"/>
          <w:szCs w:val="28"/>
        </w:rPr>
      </w:pPr>
      <w:r w:rsidRPr="00C95A3E">
        <w:rPr>
          <w:rFonts w:ascii="Times New Roman" w:hAnsi="Times New Roman" w:cs="Times New Roman"/>
          <w:b/>
          <w:sz w:val="28"/>
          <w:szCs w:val="28"/>
        </w:rPr>
        <w:t>Статья 8</w:t>
      </w:r>
    </w:p>
    <w:p w:rsidR="00C95A3E" w:rsidRPr="00C95A3E" w:rsidRDefault="00C95A3E" w:rsidP="00C95A3E">
      <w:pPr>
        <w:rPr>
          <w:rFonts w:ascii="Times New Roman" w:hAnsi="Times New Roman" w:cs="Times New Roman"/>
          <w:sz w:val="28"/>
          <w:szCs w:val="28"/>
        </w:rPr>
      </w:pPr>
      <w:r w:rsidRPr="00C95A3E">
        <w:rPr>
          <w:rFonts w:ascii="Times New Roman" w:hAnsi="Times New Roman" w:cs="Times New Roman"/>
          <w:sz w:val="28"/>
          <w:szCs w:val="28"/>
        </w:rPr>
        <w:t xml:space="preserve">1.Оганы местного самоуправления Акбашского сельского поселения Ютазинского муниципального района Республики Татарстан не вправе принимать в 2024 году решения, приводящие к увеличению численности муниципальных </w:t>
      </w:r>
      <w:r w:rsidRPr="00C95A3E">
        <w:rPr>
          <w:rFonts w:ascii="Times New Roman" w:hAnsi="Times New Roman" w:cs="Times New Roman"/>
          <w:sz w:val="28"/>
          <w:szCs w:val="28"/>
        </w:rPr>
        <w:lastRenderedPageBreak/>
        <w:t>служащих Акбашского сельского поселения Ютазинского муниципального района Республики Татарстан, а также работников муниципальных казенных учреждений Акбашского сельского поселения Ютазинского муниципального района Республики Татарстан и иных организаций бюджетной сферы, за исключением случаев принятия таких решений в связи с наделением органов местного самоуправления Акбашского сельского поселения Ютазинского муниципального района Республики Татарстан, муниципальных казенных учреждений Акбашского сельского поселения Ютазинского муниципального района Республики Татарстан, иных организаций бюджетной сферы Акбашского сельского поселения Ютазинского муниципального района Республики Татарстан новыми функциями или полномочиями.</w:t>
      </w:r>
    </w:p>
    <w:p w:rsidR="00C95A3E" w:rsidRPr="00C95A3E" w:rsidRDefault="00C95A3E" w:rsidP="00C95A3E">
      <w:pPr>
        <w:rPr>
          <w:rFonts w:ascii="Times New Roman" w:hAnsi="Times New Roman" w:cs="Times New Roman"/>
          <w:sz w:val="28"/>
          <w:szCs w:val="28"/>
        </w:rPr>
      </w:pPr>
    </w:p>
    <w:p w:rsidR="00C95A3E" w:rsidRPr="00C95A3E" w:rsidRDefault="00C95A3E" w:rsidP="00C95A3E">
      <w:pPr>
        <w:rPr>
          <w:rFonts w:ascii="Times New Roman" w:hAnsi="Times New Roman" w:cs="Times New Roman"/>
          <w:b/>
          <w:sz w:val="28"/>
          <w:szCs w:val="28"/>
        </w:rPr>
      </w:pPr>
      <w:r w:rsidRPr="00C95A3E">
        <w:rPr>
          <w:rFonts w:ascii="Times New Roman" w:hAnsi="Times New Roman" w:cs="Times New Roman"/>
          <w:b/>
          <w:sz w:val="28"/>
          <w:szCs w:val="28"/>
        </w:rPr>
        <w:t>Статья 9</w:t>
      </w:r>
    </w:p>
    <w:p w:rsidR="00C95A3E" w:rsidRPr="00C95A3E" w:rsidRDefault="00C95A3E" w:rsidP="00C95A3E">
      <w:pPr>
        <w:rPr>
          <w:rFonts w:ascii="Times New Roman" w:hAnsi="Times New Roman" w:cs="Times New Roman"/>
          <w:sz w:val="28"/>
          <w:szCs w:val="28"/>
        </w:rPr>
      </w:pPr>
      <w:r w:rsidRPr="00C95A3E">
        <w:rPr>
          <w:rFonts w:ascii="Times New Roman" w:hAnsi="Times New Roman" w:cs="Times New Roman"/>
          <w:sz w:val="28"/>
          <w:szCs w:val="28"/>
        </w:rPr>
        <w:t>Остатки средств бюджета Акбашского сельского поселения Ютазинского муниципального района Республики Татарстан на 1 января 2024 года в объеме, не превышающем сумму остатка неиспользованных бюджетных ассигнований на оплату заключенных от имени Акбашского сельского поселения Ютазинского муниципального района Республики Татарстан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2023 году, направляются в 2024 году на увеличение соответствующих бюджетных ассигнований на указанные цели в случае принятия Исполнительным комитетом  Акбашского сельского поселения Ютазинского муниципального района Республики Татарстан соответствующего решения.</w:t>
      </w:r>
    </w:p>
    <w:p w:rsidR="00C95A3E" w:rsidRPr="00C95A3E" w:rsidRDefault="00C95A3E" w:rsidP="00C95A3E">
      <w:pPr>
        <w:rPr>
          <w:rFonts w:ascii="Times New Roman" w:hAnsi="Times New Roman" w:cs="Times New Roman"/>
          <w:sz w:val="28"/>
          <w:szCs w:val="28"/>
        </w:rPr>
      </w:pPr>
    </w:p>
    <w:p w:rsidR="00C95A3E" w:rsidRPr="00C95A3E" w:rsidRDefault="00C95A3E" w:rsidP="00C95A3E">
      <w:pPr>
        <w:rPr>
          <w:rFonts w:ascii="Times New Roman" w:hAnsi="Times New Roman" w:cs="Times New Roman"/>
          <w:sz w:val="28"/>
          <w:szCs w:val="28"/>
        </w:rPr>
      </w:pPr>
      <w:r w:rsidRPr="00C95A3E">
        <w:rPr>
          <w:rFonts w:ascii="Times New Roman" w:hAnsi="Times New Roman" w:cs="Times New Roman"/>
          <w:b/>
          <w:sz w:val="28"/>
          <w:szCs w:val="28"/>
        </w:rPr>
        <w:t>Статья 10</w:t>
      </w:r>
    </w:p>
    <w:p w:rsidR="00C95A3E" w:rsidRPr="00C95A3E" w:rsidRDefault="00C95A3E" w:rsidP="00C95A3E">
      <w:pPr>
        <w:rPr>
          <w:rFonts w:ascii="Times New Roman" w:hAnsi="Times New Roman" w:cs="Times New Roman"/>
          <w:sz w:val="28"/>
          <w:szCs w:val="28"/>
        </w:rPr>
      </w:pPr>
      <w:r w:rsidRPr="00C95A3E">
        <w:rPr>
          <w:rFonts w:ascii="Times New Roman" w:hAnsi="Times New Roman" w:cs="Times New Roman"/>
          <w:sz w:val="28"/>
          <w:szCs w:val="28"/>
        </w:rPr>
        <w:t xml:space="preserve">Территориальное отделение Департамента казначейства Министерства финансов Республики Татарстан в Ютазинском районе осуществляет отдельные функции по исполнению бюджета Акбашского сельского поселения Ютазинского муниципального района Республики Татарстан в соответствии с заключенными соглашениями. </w:t>
      </w:r>
    </w:p>
    <w:p w:rsidR="00C95A3E" w:rsidRPr="00C95A3E" w:rsidRDefault="00C95A3E" w:rsidP="00C95A3E">
      <w:pPr>
        <w:ind w:firstLine="0"/>
        <w:rPr>
          <w:rFonts w:ascii="Times New Roman" w:hAnsi="Times New Roman" w:cs="Times New Roman"/>
          <w:sz w:val="28"/>
          <w:szCs w:val="28"/>
        </w:rPr>
      </w:pPr>
    </w:p>
    <w:p w:rsidR="00C95A3E" w:rsidRPr="00C95A3E" w:rsidRDefault="00C95A3E" w:rsidP="00C95A3E">
      <w:pPr>
        <w:rPr>
          <w:rFonts w:ascii="Times New Roman" w:hAnsi="Times New Roman" w:cs="Times New Roman"/>
          <w:sz w:val="28"/>
          <w:szCs w:val="28"/>
        </w:rPr>
      </w:pPr>
      <w:r w:rsidRPr="00C95A3E">
        <w:rPr>
          <w:rFonts w:ascii="Times New Roman" w:hAnsi="Times New Roman" w:cs="Times New Roman"/>
          <w:b/>
          <w:sz w:val="28"/>
          <w:szCs w:val="28"/>
        </w:rPr>
        <w:t>Статья 11</w:t>
      </w:r>
    </w:p>
    <w:p w:rsidR="00C95A3E" w:rsidRDefault="00C95A3E" w:rsidP="00C95A3E">
      <w:pPr>
        <w:rPr>
          <w:rFonts w:ascii="Times New Roman" w:hAnsi="Times New Roman" w:cs="Times New Roman"/>
          <w:b/>
          <w:sz w:val="28"/>
          <w:szCs w:val="28"/>
        </w:rPr>
      </w:pPr>
      <w:r w:rsidRPr="00C95A3E">
        <w:rPr>
          <w:rFonts w:ascii="Times New Roman" w:hAnsi="Times New Roman" w:cs="Times New Roman"/>
          <w:sz w:val="28"/>
          <w:szCs w:val="28"/>
        </w:rPr>
        <w:t>Настоящее Решение обнародовать путем размещения на специальных стендах и на официальном сайте Ютазинского муниципального района «</w:t>
      </w:r>
      <w:r w:rsidRPr="00C95A3E">
        <w:rPr>
          <w:rFonts w:ascii="Times New Roman" w:hAnsi="Times New Roman" w:cs="Times New Roman"/>
          <w:sz w:val="28"/>
          <w:szCs w:val="28"/>
          <w:lang w:val="en-US"/>
        </w:rPr>
        <w:t>jutaza</w:t>
      </w:r>
      <w:r w:rsidRPr="00C95A3E">
        <w:rPr>
          <w:rFonts w:ascii="Times New Roman" w:hAnsi="Times New Roman" w:cs="Times New Roman"/>
          <w:sz w:val="28"/>
          <w:szCs w:val="28"/>
        </w:rPr>
        <w:t>.</w:t>
      </w:r>
      <w:r w:rsidRPr="00C95A3E">
        <w:rPr>
          <w:rFonts w:ascii="Times New Roman" w:hAnsi="Times New Roman" w:cs="Times New Roman"/>
          <w:sz w:val="28"/>
          <w:szCs w:val="28"/>
          <w:lang w:val="en-US"/>
        </w:rPr>
        <w:t>tatarstan</w:t>
      </w:r>
      <w:r w:rsidRPr="00C95A3E">
        <w:rPr>
          <w:rFonts w:ascii="Times New Roman" w:hAnsi="Times New Roman" w:cs="Times New Roman"/>
          <w:sz w:val="28"/>
          <w:szCs w:val="28"/>
        </w:rPr>
        <w:t>.</w:t>
      </w:r>
      <w:r w:rsidRPr="00C95A3E">
        <w:rPr>
          <w:rFonts w:ascii="Times New Roman" w:hAnsi="Times New Roman" w:cs="Times New Roman"/>
          <w:sz w:val="28"/>
          <w:szCs w:val="28"/>
          <w:lang w:val="en-US"/>
        </w:rPr>
        <w:t>ru</w:t>
      </w:r>
      <w:r w:rsidRPr="00C95A3E">
        <w:rPr>
          <w:rFonts w:ascii="Times New Roman" w:hAnsi="Times New Roman" w:cs="Times New Roman"/>
          <w:sz w:val="28"/>
          <w:szCs w:val="28"/>
        </w:rPr>
        <w:t>».</w:t>
      </w:r>
    </w:p>
    <w:p w:rsidR="00C95A3E" w:rsidRPr="00C95A3E" w:rsidRDefault="00C95A3E" w:rsidP="00C95A3E">
      <w:pPr>
        <w:rPr>
          <w:rFonts w:ascii="Times New Roman" w:hAnsi="Times New Roman" w:cs="Times New Roman"/>
          <w:b/>
          <w:sz w:val="28"/>
          <w:szCs w:val="28"/>
        </w:rPr>
      </w:pPr>
    </w:p>
    <w:p w:rsidR="00C95A3E" w:rsidRPr="00C95A3E" w:rsidRDefault="00C95A3E" w:rsidP="00C95A3E">
      <w:pPr>
        <w:widowControl/>
        <w:autoSpaceDE/>
        <w:autoSpaceDN/>
        <w:adjustRightInd/>
        <w:ind w:firstLine="0"/>
        <w:jc w:val="left"/>
        <w:rPr>
          <w:rFonts w:ascii="Times New Roman" w:hAnsi="Times New Roman" w:cs="Times New Roman"/>
          <w:b/>
          <w:sz w:val="28"/>
          <w:szCs w:val="28"/>
        </w:rPr>
      </w:pPr>
      <w:r w:rsidRPr="00C95A3E">
        <w:rPr>
          <w:rFonts w:ascii="Times New Roman" w:hAnsi="Times New Roman" w:cs="Times New Roman"/>
          <w:b/>
          <w:sz w:val="28"/>
          <w:szCs w:val="28"/>
        </w:rPr>
        <w:t xml:space="preserve">          Статья 12</w:t>
      </w:r>
    </w:p>
    <w:p w:rsidR="00C95A3E" w:rsidRPr="00C95A3E" w:rsidRDefault="00C95A3E" w:rsidP="00C95A3E">
      <w:pPr>
        <w:widowControl/>
        <w:autoSpaceDE/>
        <w:autoSpaceDN/>
        <w:adjustRightInd/>
        <w:ind w:firstLine="709"/>
        <w:jc w:val="left"/>
        <w:rPr>
          <w:rFonts w:ascii="Times New Roman" w:hAnsi="Times New Roman" w:cs="Times New Roman"/>
          <w:sz w:val="28"/>
          <w:szCs w:val="28"/>
        </w:rPr>
      </w:pPr>
      <w:r w:rsidRPr="00C95A3E">
        <w:rPr>
          <w:rFonts w:ascii="Times New Roman" w:hAnsi="Times New Roman" w:cs="Times New Roman"/>
          <w:sz w:val="28"/>
          <w:szCs w:val="28"/>
        </w:rPr>
        <w:t>Настоящее Решение вступает в силу с 1 января 2024г.</w:t>
      </w:r>
    </w:p>
    <w:p w:rsidR="00C95A3E" w:rsidRPr="00C95A3E" w:rsidRDefault="00C95A3E" w:rsidP="00C95A3E">
      <w:pPr>
        <w:widowControl/>
        <w:autoSpaceDE/>
        <w:autoSpaceDN/>
        <w:adjustRightInd/>
        <w:ind w:firstLine="0"/>
        <w:jc w:val="left"/>
        <w:rPr>
          <w:rFonts w:ascii="Times New Roman" w:hAnsi="Times New Roman" w:cs="Times New Roman"/>
          <w:b/>
          <w:sz w:val="28"/>
          <w:szCs w:val="28"/>
        </w:rPr>
      </w:pPr>
      <w:r w:rsidRPr="00C95A3E">
        <w:rPr>
          <w:rFonts w:ascii="Times New Roman" w:hAnsi="Times New Roman" w:cs="Times New Roman"/>
          <w:b/>
          <w:sz w:val="28"/>
          <w:szCs w:val="28"/>
        </w:rPr>
        <w:t xml:space="preserve">         Статья 13</w:t>
      </w:r>
    </w:p>
    <w:p w:rsidR="00C95A3E" w:rsidRDefault="00C95A3E" w:rsidP="00C95A3E">
      <w:pPr>
        <w:widowControl/>
        <w:autoSpaceDE/>
        <w:autoSpaceDN/>
        <w:adjustRightInd/>
        <w:ind w:firstLine="0"/>
        <w:jc w:val="left"/>
        <w:rPr>
          <w:rFonts w:ascii="Times New Roman" w:hAnsi="Times New Roman" w:cs="Times New Roman"/>
          <w:sz w:val="28"/>
          <w:szCs w:val="28"/>
        </w:rPr>
      </w:pPr>
      <w:r w:rsidRPr="00C95A3E">
        <w:rPr>
          <w:rFonts w:ascii="Times New Roman" w:hAnsi="Times New Roman" w:cs="Times New Roman"/>
          <w:sz w:val="28"/>
          <w:szCs w:val="28"/>
        </w:rPr>
        <w:t xml:space="preserve">          Контроль за  исполнением Настоящего Решения оставляю за собой.</w:t>
      </w:r>
    </w:p>
    <w:p w:rsidR="00C95A3E" w:rsidRDefault="00C95A3E" w:rsidP="00C95A3E">
      <w:pPr>
        <w:widowControl/>
        <w:autoSpaceDE/>
        <w:autoSpaceDN/>
        <w:adjustRightInd/>
        <w:ind w:firstLine="0"/>
        <w:jc w:val="left"/>
        <w:rPr>
          <w:rFonts w:ascii="Times New Roman" w:hAnsi="Times New Roman" w:cs="Times New Roman"/>
          <w:sz w:val="28"/>
          <w:szCs w:val="28"/>
        </w:rPr>
      </w:pPr>
    </w:p>
    <w:p w:rsidR="00C95A3E" w:rsidRPr="00C95A3E" w:rsidRDefault="00C95A3E" w:rsidP="00C95A3E">
      <w:pPr>
        <w:widowControl/>
        <w:autoSpaceDE/>
        <w:autoSpaceDN/>
        <w:adjustRightInd/>
        <w:ind w:firstLine="0"/>
        <w:jc w:val="left"/>
        <w:rPr>
          <w:rFonts w:ascii="Times New Roman" w:hAnsi="Times New Roman" w:cs="Times New Roman"/>
          <w:sz w:val="28"/>
          <w:szCs w:val="28"/>
        </w:rPr>
        <w:sectPr w:rsidR="00C95A3E" w:rsidRPr="00C95A3E" w:rsidSect="00A03463">
          <w:footerReference w:type="default" r:id="rId7"/>
          <w:type w:val="continuous"/>
          <w:pgSz w:w="11906" w:h="16838"/>
          <w:pgMar w:top="567" w:right="567" w:bottom="567" w:left="1134" w:header="720" w:footer="720" w:gutter="0"/>
          <w:cols w:space="720"/>
        </w:sectPr>
      </w:pPr>
    </w:p>
    <w:p w:rsidR="001940FD" w:rsidRDefault="00C95A3E" w:rsidP="00C95A3E">
      <w:pPr>
        <w:ind w:firstLine="0"/>
        <w:rPr>
          <w:rFonts w:ascii="Times New Roman" w:hAnsi="Times New Roman" w:cs="Times New Roman"/>
          <w:bCs/>
          <w:sz w:val="28"/>
          <w:szCs w:val="28"/>
        </w:rPr>
      </w:pPr>
      <w:r>
        <w:rPr>
          <w:rFonts w:ascii="Times New Roman" w:hAnsi="Times New Roman" w:cs="Times New Roman"/>
          <w:bCs/>
          <w:sz w:val="28"/>
          <w:szCs w:val="28"/>
        </w:rPr>
        <w:lastRenderedPageBreak/>
        <w:t>Зам.</w:t>
      </w:r>
      <w:r w:rsidR="00A10F08" w:rsidRPr="00B85571">
        <w:rPr>
          <w:rFonts w:ascii="Times New Roman" w:hAnsi="Times New Roman" w:cs="Times New Roman"/>
          <w:bCs/>
          <w:sz w:val="28"/>
          <w:szCs w:val="28"/>
        </w:rPr>
        <w:t>Глав</w:t>
      </w:r>
      <w:r>
        <w:rPr>
          <w:rFonts w:ascii="Times New Roman" w:hAnsi="Times New Roman" w:cs="Times New Roman"/>
          <w:bCs/>
          <w:sz w:val="28"/>
          <w:szCs w:val="28"/>
        </w:rPr>
        <w:t>ы</w:t>
      </w:r>
      <w:r w:rsidR="00A10F08" w:rsidRPr="00B85571">
        <w:rPr>
          <w:rFonts w:ascii="Times New Roman" w:hAnsi="Times New Roman" w:cs="Times New Roman"/>
          <w:bCs/>
          <w:sz w:val="28"/>
          <w:szCs w:val="28"/>
        </w:rPr>
        <w:t xml:space="preserve"> </w:t>
      </w:r>
    </w:p>
    <w:p w:rsidR="00DB28C4" w:rsidRDefault="00A93D5D" w:rsidP="00064D67">
      <w:pPr>
        <w:ind w:firstLine="0"/>
        <w:jc w:val="left"/>
        <w:rPr>
          <w:rFonts w:ascii="Times New Roman" w:hAnsi="Times New Roman" w:cs="Times New Roman"/>
          <w:sz w:val="28"/>
          <w:szCs w:val="28"/>
        </w:rPr>
      </w:pPr>
      <w:r>
        <w:rPr>
          <w:rFonts w:ascii="Times New Roman" w:hAnsi="Times New Roman" w:cs="Times New Roman"/>
          <w:sz w:val="28"/>
          <w:szCs w:val="28"/>
        </w:rPr>
        <w:t>Акбашского</w:t>
      </w:r>
      <w:r w:rsidR="00E84635">
        <w:rPr>
          <w:rFonts w:ascii="Times New Roman" w:hAnsi="Times New Roman" w:cs="Times New Roman"/>
          <w:sz w:val="28"/>
          <w:szCs w:val="28"/>
        </w:rPr>
        <w:t xml:space="preserve">  с</w:t>
      </w:r>
      <w:r w:rsidR="00DB28C4" w:rsidRPr="00B85571">
        <w:rPr>
          <w:rFonts w:ascii="Times New Roman" w:hAnsi="Times New Roman" w:cs="Times New Roman"/>
          <w:bCs/>
          <w:sz w:val="28"/>
          <w:szCs w:val="28"/>
        </w:rPr>
        <w:t>ельского</w:t>
      </w:r>
      <w:r w:rsidR="00E84635">
        <w:rPr>
          <w:rFonts w:ascii="Times New Roman" w:hAnsi="Times New Roman" w:cs="Times New Roman"/>
          <w:bCs/>
          <w:sz w:val="28"/>
          <w:szCs w:val="28"/>
        </w:rPr>
        <w:t xml:space="preserve">  </w:t>
      </w:r>
      <w:r w:rsidR="00DB28C4" w:rsidRPr="00B85571">
        <w:rPr>
          <w:rFonts w:ascii="Times New Roman" w:hAnsi="Times New Roman" w:cs="Times New Roman"/>
          <w:bCs/>
          <w:sz w:val="28"/>
          <w:szCs w:val="28"/>
        </w:rPr>
        <w:t>поселения</w:t>
      </w:r>
      <w:r w:rsidR="00DB28C4" w:rsidRPr="00B85571">
        <w:rPr>
          <w:rFonts w:ascii="Times New Roman" w:hAnsi="Times New Roman" w:cs="Times New Roman"/>
          <w:sz w:val="28"/>
          <w:szCs w:val="28"/>
        </w:rPr>
        <w:t xml:space="preserve"> </w:t>
      </w:r>
      <w:r w:rsidR="0086077B">
        <w:rPr>
          <w:rFonts w:ascii="Times New Roman" w:hAnsi="Times New Roman" w:cs="Times New Roman"/>
          <w:sz w:val="28"/>
          <w:szCs w:val="28"/>
        </w:rPr>
        <w:t xml:space="preserve">                                           </w:t>
      </w:r>
      <w:r w:rsidR="00C95A3E">
        <w:rPr>
          <w:rFonts w:ascii="Times New Roman" w:hAnsi="Times New Roman" w:cs="Times New Roman"/>
          <w:sz w:val="28"/>
          <w:szCs w:val="28"/>
        </w:rPr>
        <w:t>Г.Ф.Хазиева</w:t>
      </w:r>
    </w:p>
    <w:p w:rsidR="00EC06A6" w:rsidRDefault="00EC06A6" w:rsidP="00064D67">
      <w:pPr>
        <w:ind w:firstLine="0"/>
        <w:jc w:val="left"/>
        <w:rPr>
          <w:rFonts w:ascii="Times New Roman" w:hAnsi="Times New Roman" w:cs="Times New Roman"/>
          <w:sz w:val="28"/>
          <w:szCs w:val="28"/>
        </w:rPr>
      </w:pPr>
    </w:p>
    <w:tbl>
      <w:tblPr>
        <w:tblW w:w="10207" w:type="dxa"/>
        <w:tblInd w:w="-34" w:type="dxa"/>
        <w:tblLook w:val="04A0" w:firstRow="1" w:lastRow="0" w:firstColumn="1" w:lastColumn="0" w:noHBand="0" w:noVBand="1"/>
      </w:tblPr>
      <w:tblGrid>
        <w:gridCol w:w="4962"/>
        <w:gridCol w:w="5245"/>
      </w:tblGrid>
      <w:tr w:rsidR="00C95A3E" w:rsidRPr="00C95A3E" w:rsidTr="00B9751B">
        <w:tc>
          <w:tcPr>
            <w:tcW w:w="4962"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p>
        </w:tc>
        <w:tc>
          <w:tcPr>
            <w:tcW w:w="5245"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Приложение №1</w:t>
            </w:r>
          </w:p>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 xml:space="preserve">к проекту решения Совета Акбашского сельского поселения Ютазинского муниципального района Республики Татарстан </w:t>
            </w:r>
            <w:r w:rsidRPr="00C95A3E">
              <w:rPr>
                <w:rFonts w:ascii="Times New Roman" w:hAnsi="Times New Roman" w:cs="Times New Roman"/>
                <w:sz w:val="24"/>
                <w:szCs w:val="24"/>
                <w:lang w:eastAsia="en-US"/>
              </w:rPr>
              <w:lastRenderedPageBreak/>
              <w:t>«О бюджете Акбашского сельского поселения Ютазинского муниципального района Республики Татарстан на 2024 год и на плановый период 2025 и 2026 годов» от «17» ноября 2023г. №</w:t>
            </w:r>
            <w:r w:rsidR="00237957">
              <w:rPr>
                <w:rFonts w:ascii="Times New Roman" w:hAnsi="Times New Roman" w:cs="Times New Roman"/>
                <w:sz w:val="24"/>
                <w:szCs w:val="24"/>
                <w:lang w:eastAsia="en-US"/>
              </w:rPr>
              <w:t>31/1</w:t>
            </w:r>
          </w:p>
          <w:p w:rsidR="00C95A3E" w:rsidRPr="00C95A3E" w:rsidRDefault="00C95A3E" w:rsidP="00C95A3E">
            <w:pPr>
              <w:ind w:firstLine="0"/>
              <w:jc w:val="left"/>
              <w:rPr>
                <w:rFonts w:ascii="Times New Roman" w:hAnsi="Times New Roman" w:cs="Times New Roman"/>
                <w:sz w:val="24"/>
                <w:szCs w:val="24"/>
                <w:lang w:eastAsia="en-US"/>
              </w:rPr>
            </w:pPr>
          </w:p>
        </w:tc>
      </w:tr>
    </w:tbl>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lastRenderedPageBreak/>
        <w:t xml:space="preserve">                                                                                                                              </w:t>
      </w:r>
    </w:p>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 xml:space="preserve">       Таблица №1</w:t>
      </w:r>
    </w:p>
    <w:p w:rsidR="00C95A3E" w:rsidRPr="00C95A3E" w:rsidRDefault="00C95A3E" w:rsidP="00C95A3E">
      <w:pPr>
        <w:ind w:firstLine="0"/>
        <w:jc w:val="left"/>
        <w:rPr>
          <w:rFonts w:ascii="Times New Roman" w:hAnsi="Times New Roman" w:cs="Times New Roman"/>
          <w:b/>
          <w:sz w:val="24"/>
          <w:szCs w:val="24"/>
          <w:lang w:eastAsia="en-US"/>
        </w:rPr>
      </w:pPr>
      <w:r w:rsidRPr="00C95A3E">
        <w:rPr>
          <w:rFonts w:ascii="Times New Roman" w:hAnsi="Times New Roman" w:cs="Times New Roman"/>
          <w:b/>
          <w:sz w:val="24"/>
          <w:szCs w:val="24"/>
          <w:lang w:eastAsia="en-US"/>
        </w:rPr>
        <w:t>Источники финансирования дефицита бюджета</w:t>
      </w:r>
    </w:p>
    <w:p w:rsidR="00C95A3E" w:rsidRPr="00C95A3E" w:rsidRDefault="00C95A3E" w:rsidP="00C95A3E">
      <w:pPr>
        <w:ind w:firstLine="0"/>
        <w:jc w:val="left"/>
        <w:rPr>
          <w:rFonts w:ascii="Times New Roman" w:hAnsi="Times New Roman" w:cs="Times New Roman"/>
          <w:b/>
          <w:sz w:val="24"/>
          <w:szCs w:val="24"/>
          <w:lang w:eastAsia="en-US"/>
        </w:rPr>
      </w:pPr>
      <w:r w:rsidRPr="00C95A3E">
        <w:rPr>
          <w:rFonts w:ascii="Times New Roman" w:hAnsi="Times New Roman" w:cs="Times New Roman"/>
          <w:b/>
          <w:sz w:val="24"/>
          <w:szCs w:val="24"/>
          <w:lang w:eastAsia="en-US"/>
        </w:rPr>
        <w:t xml:space="preserve"> Акбашского сельского поселения</w:t>
      </w:r>
    </w:p>
    <w:p w:rsidR="00C95A3E" w:rsidRPr="00C95A3E" w:rsidRDefault="00C95A3E" w:rsidP="00C95A3E">
      <w:pPr>
        <w:ind w:firstLine="0"/>
        <w:jc w:val="left"/>
        <w:rPr>
          <w:rFonts w:ascii="Times New Roman" w:hAnsi="Times New Roman" w:cs="Times New Roman"/>
          <w:b/>
          <w:sz w:val="24"/>
          <w:szCs w:val="24"/>
          <w:lang w:eastAsia="en-US"/>
        </w:rPr>
      </w:pPr>
      <w:r w:rsidRPr="00C95A3E">
        <w:rPr>
          <w:rFonts w:ascii="Times New Roman" w:hAnsi="Times New Roman" w:cs="Times New Roman"/>
          <w:b/>
          <w:sz w:val="24"/>
          <w:szCs w:val="24"/>
          <w:lang w:eastAsia="en-US"/>
        </w:rPr>
        <w:t>Ютазинского муниципального района Республики Татарстан</w:t>
      </w:r>
    </w:p>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b/>
          <w:sz w:val="24"/>
          <w:szCs w:val="24"/>
          <w:lang w:eastAsia="en-US"/>
        </w:rPr>
        <w:t>на 2024 год</w:t>
      </w:r>
      <w:r w:rsidRPr="00C95A3E">
        <w:rPr>
          <w:rFonts w:ascii="Times New Roman" w:hAnsi="Times New Roman" w:cs="Times New Roman"/>
          <w:sz w:val="24"/>
          <w:szCs w:val="24"/>
          <w:lang w:eastAsia="en-US"/>
        </w:rPr>
        <w:t xml:space="preserve">                                                                                                                                                               </w:t>
      </w:r>
    </w:p>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 xml:space="preserve">                                                                                                                  тыс.рублей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5532"/>
        <w:gridCol w:w="1914"/>
      </w:tblGrid>
      <w:tr w:rsidR="00C95A3E" w:rsidRPr="00C95A3E" w:rsidTr="00B9751B">
        <w:tc>
          <w:tcPr>
            <w:tcW w:w="2802"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Код показателя</w:t>
            </w:r>
          </w:p>
        </w:tc>
        <w:tc>
          <w:tcPr>
            <w:tcW w:w="5670"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Наименование показателя</w:t>
            </w:r>
          </w:p>
        </w:tc>
        <w:tc>
          <w:tcPr>
            <w:tcW w:w="1949"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Сумма</w:t>
            </w:r>
          </w:p>
        </w:tc>
      </w:tr>
      <w:tr w:rsidR="00C95A3E" w:rsidRPr="00C95A3E" w:rsidTr="00B9751B">
        <w:tc>
          <w:tcPr>
            <w:tcW w:w="2802"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01 05 00 00 00 0000 500</w:t>
            </w:r>
          </w:p>
        </w:tc>
        <w:tc>
          <w:tcPr>
            <w:tcW w:w="5670"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Увеличение остатков средств бюджетов</w:t>
            </w:r>
          </w:p>
        </w:tc>
        <w:tc>
          <w:tcPr>
            <w:tcW w:w="1949"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-3 050,1</w:t>
            </w:r>
          </w:p>
        </w:tc>
      </w:tr>
      <w:tr w:rsidR="00C95A3E" w:rsidRPr="00C95A3E" w:rsidTr="00B9751B">
        <w:tc>
          <w:tcPr>
            <w:tcW w:w="2802"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01 05 02 00 00 0000 500</w:t>
            </w:r>
          </w:p>
        </w:tc>
        <w:tc>
          <w:tcPr>
            <w:tcW w:w="5670"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Увеличение прочих остатков средств бюджетов</w:t>
            </w:r>
          </w:p>
        </w:tc>
        <w:tc>
          <w:tcPr>
            <w:tcW w:w="1949"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-3 050,1</w:t>
            </w:r>
          </w:p>
        </w:tc>
      </w:tr>
      <w:tr w:rsidR="00C95A3E" w:rsidRPr="00C95A3E" w:rsidTr="00B9751B">
        <w:tc>
          <w:tcPr>
            <w:tcW w:w="2802"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01 05 02 01 00 0000 510</w:t>
            </w:r>
          </w:p>
        </w:tc>
        <w:tc>
          <w:tcPr>
            <w:tcW w:w="5670"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Увеличение прочих остатков денежных средств бюджетов</w:t>
            </w:r>
          </w:p>
        </w:tc>
        <w:tc>
          <w:tcPr>
            <w:tcW w:w="1949"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-3 050,1</w:t>
            </w:r>
          </w:p>
        </w:tc>
      </w:tr>
      <w:tr w:rsidR="00C95A3E" w:rsidRPr="00C95A3E" w:rsidTr="00B9751B">
        <w:tc>
          <w:tcPr>
            <w:tcW w:w="2802"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01 05 02 01 10 0000 510</w:t>
            </w:r>
          </w:p>
        </w:tc>
        <w:tc>
          <w:tcPr>
            <w:tcW w:w="5670"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 xml:space="preserve">Увеличение прочих остатков  денежных средств бюджетов  сельских поселений </w:t>
            </w:r>
          </w:p>
        </w:tc>
        <w:tc>
          <w:tcPr>
            <w:tcW w:w="1949"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-3 050,1</w:t>
            </w:r>
          </w:p>
        </w:tc>
      </w:tr>
      <w:tr w:rsidR="00C95A3E" w:rsidRPr="00C95A3E" w:rsidTr="00B9751B">
        <w:tc>
          <w:tcPr>
            <w:tcW w:w="2802"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01 05 00 00 00 0000 600</w:t>
            </w:r>
          </w:p>
        </w:tc>
        <w:tc>
          <w:tcPr>
            <w:tcW w:w="5670"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Уменьшение  остатков средств бюджетов</w:t>
            </w:r>
          </w:p>
        </w:tc>
        <w:tc>
          <w:tcPr>
            <w:tcW w:w="1949"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3 050,1</w:t>
            </w:r>
          </w:p>
        </w:tc>
      </w:tr>
      <w:tr w:rsidR="00C95A3E" w:rsidRPr="00C95A3E" w:rsidTr="00B9751B">
        <w:tc>
          <w:tcPr>
            <w:tcW w:w="2802"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01 05 02 00 00 0000 600</w:t>
            </w:r>
          </w:p>
        </w:tc>
        <w:tc>
          <w:tcPr>
            <w:tcW w:w="5670"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Уменьшение прочих остатков средств бюджетов</w:t>
            </w:r>
          </w:p>
        </w:tc>
        <w:tc>
          <w:tcPr>
            <w:tcW w:w="1949"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3 050,1</w:t>
            </w:r>
          </w:p>
        </w:tc>
      </w:tr>
      <w:tr w:rsidR="00C95A3E" w:rsidRPr="00C95A3E" w:rsidTr="00B9751B">
        <w:tc>
          <w:tcPr>
            <w:tcW w:w="2802"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01 05 02 01 00 0000 610</w:t>
            </w:r>
          </w:p>
        </w:tc>
        <w:tc>
          <w:tcPr>
            <w:tcW w:w="5670"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Уменьшение прочих остатков денежных средств бюджетов</w:t>
            </w:r>
          </w:p>
        </w:tc>
        <w:tc>
          <w:tcPr>
            <w:tcW w:w="1949"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3 050,1</w:t>
            </w:r>
          </w:p>
        </w:tc>
      </w:tr>
      <w:tr w:rsidR="00C95A3E" w:rsidRPr="00C95A3E" w:rsidTr="00B9751B">
        <w:tc>
          <w:tcPr>
            <w:tcW w:w="2802"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01 05 02 01 10 0000 610</w:t>
            </w:r>
          </w:p>
        </w:tc>
        <w:tc>
          <w:tcPr>
            <w:tcW w:w="5670"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Уменьшение прочих остатков денежных средств бюджетов сельских поселений</w:t>
            </w:r>
          </w:p>
        </w:tc>
        <w:tc>
          <w:tcPr>
            <w:tcW w:w="1949"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3 050,1</w:t>
            </w:r>
          </w:p>
        </w:tc>
      </w:tr>
    </w:tbl>
    <w:p w:rsid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p>
    <w:p w:rsidR="00C95A3E" w:rsidRDefault="00C95A3E" w:rsidP="00C95A3E">
      <w:pPr>
        <w:ind w:firstLine="0"/>
        <w:jc w:val="left"/>
        <w:rPr>
          <w:rFonts w:ascii="Times New Roman" w:hAnsi="Times New Roman" w:cs="Times New Roman"/>
          <w:sz w:val="24"/>
          <w:szCs w:val="24"/>
          <w:lang w:eastAsia="en-US"/>
        </w:rPr>
      </w:pPr>
    </w:p>
    <w:p w:rsidR="00C95A3E" w:rsidRDefault="00C95A3E" w:rsidP="00C95A3E">
      <w:pPr>
        <w:ind w:firstLine="0"/>
        <w:jc w:val="left"/>
        <w:rPr>
          <w:rFonts w:ascii="Times New Roman" w:hAnsi="Times New Roman" w:cs="Times New Roman"/>
          <w:sz w:val="24"/>
          <w:szCs w:val="24"/>
          <w:lang w:eastAsia="en-US"/>
        </w:rPr>
      </w:pPr>
    </w:p>
    <w:p w:rsidR="00C95A3E" w:rsidRDefault="00C95A3E" w:rsidP="00C95A3E">
      <w:pPr>
        <w:ind w:firstLine="0"/>
        <w:jc w:val="left"/>
        <w:rPr>
          <w:rFonts w:ascii="Times New Roman" w:hAnsi="Times New Roman" w:cs="Times New Roman"/>
          <w:sz w:val="24"/>
          <w:szCs w:val="24"/>
          <w:lang w:eastAsia="en-US"/>
        </w:rPr>
      </w:pPr>
    </w:p>
    <w:p w:rsidR="00C95A3E" w:rsidRDefault="00C95A3E" w:rsidP="00C95A3E">
      <w:pPr>
        <w:ind w:firstLine="0"/>
        <w:jc w:val="left"/>
        <w:rPr>
          <w:rFonts w:ascii="Times New Roman" w:hAnsi="Times New Roman" w:cs="Times New Roman"/>
          <w:sz w:val="24"/>
          <w:szCs w:val="24"/>
          <w:lang w:eastAsia="en-US"/>
        </w:rPr>
      </w:pPr>
    </w:p>
    <w:p w:rsidR="00C95A3E" w:rsidRDefault="00C95A3E" w:rsidP="00C95A3E">
      <w:pPr>
        <w:ind w:firstLine="0"/>
        <w:jc w:val="left"/>
        <w:rPr>
          <w:rFonts w:ascii="Times New Roman" w:hAnsi="Times New Roman" w:cs="Times New Roman"/>
          <w:sz w:val="24"/>
          <w:szCs w:val="24"/>
          <w:lang w:eastAsia="en-US"/>
        </w:rPr>
      </w:pPr>
    </w:p>
    <w:p w:rsidR="00C95A3E" w:rsidRDefault="00C95A3E" w:rsidP="00C95A3E">
      <w:pPr>
        <w:ind w:firstLine="0"/>
        <w:jc w:val="left"/>
        <w:rPr>
          <w:rFonts w:ascii="Times New Roman" w:hAnsi="Times New Roman" w:cs="Times New Roman"/>
          <w:sz w:val="24"/>
          <w:szCs w:val="24"/>
          <w:lang w:eastAsia="en-US"/>
        </w:rPr>
      </w:pPr>
    </w:p>
    <w:p w:rsidR="00C95A3E" w:rsidRDefault="00C95A3E" w:rsidP="00C95A3E">
      <w:pPr>
        <w:ind w:firstLine="0"/>
        <w:jc w:val="left"/>
        <w:rPr>
          <w:rFonts w:ascii="Times New Roman" w:hAnsi="Times New Roman" w:cs="Times New Roman"/>
          <w:sz w:val="24"/>
          <w:szCs w:val="24"/>
          <w:lang w:eastAsia="en-US"/>
        </w:rPr>
      </w:pPr>
    </w:p>
    <w:p w:rsidR="00C95A3E" w:rsidRDefault="00C95A3E" w:rsidP="00C95A3E">
      <w:pPr>
        <w:ind w:firstLine="0"/>
        <w:jc w:val="left"/>
        <w:rPr>
          <w:rFonts w:ascii="Times New Roman" w:hAnsi="Times New Roman" w:cs="Times New Roman"/>
          <w:sz w:val="24"/>
          <w:szCs w:val="24"/>
          <w:lang w:eastAsia="en-US"/>
        </w:rPr>
      </w:pPr>
    </w:p>
    <w:p w:rsidR="00C95A3E" w:rsidRDefault="00C95A3E" w:rsidP="00C95A3E">
      <w:pPr>
        <w:ind w:firstLine="0"/>
        <w:jc w:val="left"/>
        <w:rPr>
          <w:rFonts w:ascii="Times New Roman" w:hAnsi="Times New Roman" w:cs="Times New Roman"/>
          <w:sz w:val="24"/>
          <w:szCs w:val="24"/>
          <w:lang w:eastAsia="en-US"/>
        </w:rPr>
      </w:pPr>
    </w:p>
    <w:p w:rsidR="00C95A3E" w:rsidRDefault="00C95A3E" w:rsidP="00C95A3E">
      <w:pPr>
        <w:ind w:firstLine="0"/>
        <w:jc w:val="left"/>
        <w:rPr>
          <w:rFonts w:ascii="Times New Roman" w:hAnsi="Times New Roman" w:cs="Times New Roman"/>
          <w:sz w:val="24"/>
          <w:szCs w:val="24"/>
          <w:lang w:eastAsia="en-US"/>
        </w:rPr>
      </w:pPr>
    </w:p>
    <w:p w:rsidR="00C95A3E" w:rsidRDefault="00C95A3E" w:rsidP="00C95A3E">
      <w:pPr>
        <w:ind w:firstLine="0"/>
        <w:jc w:val="left"/>
        <w:rPr>
          <w:rFonts w:ascii="Times New Roman" w:hAnsi="Times New Roman" w:cs="Times New Roman"/>
          <w:sz w:val="24"/>
          <w:szCs w:val="24"/>
          <w:lang w:eastAsia="en-US"/>
        </w:rPr>
      </w:pPr>
    </w:p>
    <w:p w:rsidR="00C95A3E" w:rsidRDefault="00C95A3E" w:rsidP="00C95A3E">
      <w:pPr>
        <w:ind w:firstLine="0"/>
        <w:jc w:val="left"/>
        <w:rPr>
          <w:rFonts w:ascii="Times New Roman" w:hAnsi="Times New Roman" w:cs="Times New Roman"/>
          <w:sz w:val="24"/>
          <w:szCs w:val="24"/>
          <w:lang w:eastAsia="en-US"/>
        </w:rPr>
      </w:pPr>
    </w:p>
    <w:p w:rsidR="00C95A3E" w:rsidRDefault="00C95A3E" w:rsidP="00C95A3E">
      <w:pPr>
        <w:ind w:firstLine="0"/>
        <w:jc w:val="left"/>
        <w:rPr>
          <w:rFonts w:ascii="Times New Roman" w:hAnsi="Times New Roman" w:cs="Times New Roman"/>
          <w:sz w:val="24"/>
          <w:szCs w:val="24"/>
          <w:lang w:eastAsia="en-US"/>
        </w:rPr>
      </w:pPr>
    </w:p>
    <w:p w:rsidR="00C95A3E" w:rsidRDefault="00C95A3E" w:rsidP="00C95A3E">
      <w:pPr>
        <w:ind w:firstLine="0"/>
        <w:jc w:val="left"/>
        <w:rPr>
          <w:rFonts w:ascii="Times New Roman" w:hAnsi="Times New Roman" w:cs="Times New Roman"/>
          <w:sz w:val="24"/>
          <w:szCs w:val="24"/>
          <w:lang w:eastAsia="en-US"/>
        </w:rPr>
      </w:pPr>
    </w:p>
    <w:p w:rsidR="00C95A3E" w:rsidRPr="00C95A3E" w:rsidRDefault="00C95A3E" w:rsidP="00C95A3E">
      <w:pPr>
        <w:ind w:firstLine="0"/>
        <w:jc w:val="left"/>
        <w:rPr>
          <w:rFonts w:ascii="Times New Roman" w:hAnsi="Times New Roman" w:cs="Times New Roman"/>
          <w:b/>
          <w:sz w:val="24"/>
          <w:szCs w:val="24"/>
          <w:lang w:eastAsia="en-US"/>
        </w:rPr>
      </w:pPr>
    </w:p>
    <w:p w:rsidR="00C95A3E" w:rsidRPr="00C95A3E" w:rsidRDefault="00C95A3E" w:rsidP="00C95A3E">
      <w:pPr>
        <w:ind w:firstLine="0"/>
        <w:jc w:val="left"/>
        <w:rPr>
          <w:rFonts w:ascii="Times New Roman" w:hAnsi="Times New Roman" w:cs="Times New Roman"/>
          <w:sz w:val="24"/>
          <w:szCs w:val="24"/>
          <w:lang w:eastAsia="en-US"/>
        </w:rPr>
      </w:pPr>
    </w:p>
    <w:p w:rsidR="00C95A3E" w:rsidRPr="00C95A3E" w:rsidRDefault="00C95A3E" w:rsidP="00C95A3E">
      <w:pPr>
        <w:ind w:firstLine="0"/>
        <w:jc w:val="left"/>
        <w:rPr>
          <w:rFonts w:ascii="Times New Roman" w:hAnsi="Times New Roman" w:cs="Times New Roman"/>
          <w:sz w:val="24"/>
          <w:szCs w:val="24"/>
          <w:lang w:eastAsia="en-US"/>
        </w:rPr>
      </w:pPr>
    </w:p>
    <w:p w:rsidR="00C95A3E" w:rsidRPr="00C95A3E" w:rsidRDefault="00C95A3E" w:rsidP="00C95A3E">
      <w:pPr>
        <w:ind w:firstLine="0"/>
        <w:jc w:val="left"/>
        <w:rPr>
          <w:rFonts w:ascii="Times New Roman" w:hAnsi="Times New Roman" w:cs="Times New Roman"/>
          <w:sz w:val="24"/>
          <w:szCs w:val="24"/>
          <w:lang w:eastAsia="en-US"/>
        </w:rPr>
      </w:pPr>
    </w:p>
    <w:p w:rsidR="00C95A3E" w:rsidRPr="00C95A3E" w:rsidRDefault="00C95A3E" w:rsidP="00C95A3E">
      <w:pPr>
        <w:ind w:firstLine="0"/>
        <w:jc w:val="left"/>
        <w:rPr>
          <w:rFonts w:ascii="Times New Roman" w:hAnsi="Times New Roman" w:cs="Times New Roman"/>
          <w:sz w:val="24"/>
          <w:szCs w:val="24"/>
          <w:lang w:eastAsia="en-US"/>
        </w:rPr>
      </w:pPr>
    </w:p>
    <w:p w:rsidR="00C95A3E" w:rsidRPr="00C95A3E" w:rsidRDefault="00C95A3E" w:rsidP="00C95A3E">
      <w:pPr>
        <w:ind w:firstLine="0"/>
        <w:jc w:val="left"/>
        <w:rPr>
          <w:rFonts w:ascii="Times New Roman" w:hAnsi="Times New Roman" w:cs="Times New Roman"/>
          <w:sz w:val="24"/>
          <w:szCs w:val="24"/>
          <w:lang w:eastAsia="en-US"/>
        </w:rPr>
      </w:pPr>
    </w:p>
    <w:p w:rsidR="00C95A3E" w:rsidRPr="00C95A3E" w:rsidRDefault="00C95A3E" w:rsidP="00C95A3E">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C95A3E">
        <w:rPr>
          <w:rFonts w:ascii="Times New Roman" w:hAnsi="Times New Roman" w:cs="Times New Roman"/>
          <w:sz w:val="24"/>
          <w:szCs w:val="24"/>
          <w:lang w:eastAsia="en-US"/>
        </w:rPr>
        <w:t>Таблица №2</w:t>
      </w:r>
    </w:p>
    <w:p w:rsidR="00C95A3E" w:rsidRPr="00C95A3E" w:rsidRDefault="00C95A3E" w:rsidP="00C95A3E">
      <w:pPr>
        <w:ind w:firstLine="0"/>
        <w:jc w:val="center"/>
        <w:rPr>
          <w:rFonts w:ascii="Times New Roman" w:hAnsi="Times New Roman" w:cs="Times New Roman"/>
          <w:b/>
          <w:sz w:val="24"/>
          <w:szCs w:val="24"/>
          <w:lang w:eastAsia="en-US"/>
        </w:rPr>
      </w:pPr>
      <w:r w:rsidRPr="00C95A3E">
        <w:rPr>
          <w:rFonts w:ascii="Times New Roman" w:hAnsi="Times New Roman" w:cs="Times New Roman"/>
          <w:b/>
          <w:sz w:val="24"/>
          <w:szCs w:val="24"/>
          <w:lang w:eastAsia="en-US"/>
        </w:rPr>
        <w:t>Источники финансирования дефицита бюджета</w:t>
      </w:r>
    </w:p>
    <w:p w:rsidR="00C95A3E" w:rsidRPr="00C95A3E" w:rsidRDefault="00C95A3E" w:rsidP="00C95A3E">
      <w:pPr>
        <w:ind w:firstLine="0"/>
        <w:jc w:val="center"/>
        <w:rPr>
          <w:rFonts w:ascii="Times New Roman" w:hAnsi="Times New Roman" w:cs="Times New Roman"/>
          <w:b/>
          <w:sz w:val="24"/>
          <w:szCs w:val="24"/>
          <w:lang w:eastAsia="en-US"/>
        </w:rPr>
      </w:pPr>
      <w:r w:rsidRPr="00C95A3E">
        <w:rPr>
          <w:rFonts w:ascii="Times New Roman" w:hAnsi="Times New Roman" w:cs="Times New Roman"/>
          <w:b/>
          <w:sz w:val="24"/>
          <w:szCs w:val="24"/>
          <w:lang w:eastAsia="en-US"/>
        </w:rPr>
        <w:t>Акбашского сельского поселения</w:t>
      </w:r>
    </w:p>
    <w:p w:rsidR="00C95A3E" w:rsidRPr="00C95A3E" w:rsidRDefault="00C95A3E" w:rsidP="00C95A3E">
      <w:pPr>
        <w:ind w:firstLine="0"/>
        <w:jc w:val="center"/>
        <w:rPr>
          <w:rFonts w:ascii="Times New Roman" w:hAnsi="Times New Roman" w:cs="Times New Roman"/>
          <w:b/>
          <w:sz w:val="24"/>
          <w:szCs w:val="24"/>
          <w:lang w:eastAsia="en-US"/>
        </w:rPr>
      </w:pPr>
      <w:r w:rsidRPr="00C95A3E">
        <w:rPr>
          <w:rFonts w:ascii="Times New Roman" w:hAnsi="Times New Roman" w:cs="Times New Roman"/>
          <w:b/>
          <w:sz w:val="24"/>
          <w:szCs w:val="24"/>
          <w:lang w:eastAsia="en-US"/>
        </w:rPr>
        <w:t>Ютазинского муниципального района Республики Татарстан</w:t>
      </w:r>
    </w:p>
    <w:p w:rsidR="00C95A3E" w:rsidRPr="00C95A3E" w:rsidRDefault="00C95A3E" w:rsidP="00C95A3E">
      <w:pPr>
        <w:ind w:firstLine="0"/>
        <w:jc w:val="center"/>
        <w:rPr>
          <w:rFonts w:ascii="Times New Roman" w:hAnsi="Times New Roman" w:cs="Times New Roman"/>
          <w:b/>
          <w:sz w:val="24"/>
          <w:szCs w:val="24"/>
          <w:lang w:eastAsia="en-US"/>
        </w:rPr>
      </w:pPr>
      <w:r w:rsidRPr="00C95A3E">
        <w:rPr>
          <w:rFonts w:ascii="Times New Roman" w:hAnsi="Times New Roman" w:cs="Times New Roman"/>
          <w:b/>
          <w:sz w:val="24"/>
          <w:szCs w:val="24"/>
          <w:lang w:eastAsia="en-US"/>
        </w:rPr>
        <w:t>на плановый период 2025 и 2026 годов</w:t>
      </w:r>
    </w:p>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lastRenderedPageBreak/>
        <w:t xml:space="preserve">тыс.рублей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4148"/>
        <w:gridCol w:w="1650"/>
        <w:gridCol w:w="1656"/>
      </w:tblGrid>
      <w:tr w:rsidR="00C95A3E" w:rsidRPr="00C95A3E" w:rsidTr="00B9751B">
        <w:tc>
          <w:tcPr>
            <w:tcW w:w="2802" w:type="dxa"/>
            <w:vMerge w:val="restart"/>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Код показателя</w:t>
            </w:r>
          </w:p>
        </w:tc>
        <w:tc>
          <w:tcPr>
            <w:tcW w:w="4252" w:type="dxa"/>
            <w:vMerge w:val="restart"/>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Наименование показателя</w:t>
            </w:r>
          </w:p>
        </w:tc>
        <w:tc>
          <w:tcPr>
            <w:tcW w:w="3367" w:type="dxa"/>
            <w:gridSpan w:val="2"/>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Сумма</w:t>
            </w:r>
          </w:p>
        </w:tc>
      </w:tr>
      <w:tr w:rsidR="00C95A3E" w:rsidRPr="00C95A3E" w:rsidTr="00B9751B">
        <w:tc>
          <w:tcPr>
            <w:tcW w:w="2802" w:type="dxa"/>
            <w:vMerge/>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p>
        </w:tc>
        <w:tc>
          <w:tcPr>
            <w:tcW w:w="4252" w:type="dxa"/>
            <w:vMerge/>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p>
        </w:tc>
        <w:tc>
          <w:tcPr>
            <w:tcW w:w="1680"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2025 год</w:t>
            </w:r>
          </w:p>
        </w:tc>
        <w:tc>
          <w:tcPr>
            <w:tcW w:w="1687"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2026 год</w:t>
            </w:r>
          </w:p>
        </w:tc>
      </w:tr>
      <w:tr w:rsidR="00C95A3E" w:rsidRPr="00C95A3E" w:rsidTr="00B9751B">
        <w:tc>
          <w:tcPr>
            <w:tcW w:w="2802"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01 05 00 00 00 0000 500</w:t>
            </w:r>
          </w:p>
        </w:tc>
        <w:tc>
          <w:tcPr>
            <w:tcW w:w="4252"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Увеличение остатков средств бюджетов</w:t>
            </w:r>
          </w:p>
        </w:tc>
        <w:tc>
          <w:tcPr>
            <w:tcW w:w="1680"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- 3 135,8</w:t>
            </w:r>
          </w:p>
        </w:tc>
        <w:tc>
          <w:tcPr>
            <w:tcW w:w="1687"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- 3 208,3</w:t>
            </w:r>
          </w:p>
        </w:tc>
      </w:tr>
      <w:tr w:rsidR="00C95A3E" w:rsidRPr="00C95A3E" w:rsidTr="00B9751B">
        <w:tc>
          <w:tcPr>
            <w:tcW w:w="2802"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01 05 02 00 00 0000 500</w:t>
            </w:r>
          </w:p>
        </w:tc>
        <w:tc>
          <w:tcPr>
            <w:tcW w:w="4252"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Увеличение прочих остатков средств бюджетов</w:t>
            </w:r>
          </w:p>
        </w:tc>
        <w:tc>
          <w:tcPr>
            <w:tcW w:w="1680"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- 3 135,8</w:t>
            </w:r>
          </w:p>
        </w:tc>
        <w:tc>
          <w:tcPr>
            <w:tcW w:w="1687"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-3 208,3</w:t>
            </w:r>
          </w:p>
        </w:tc>
      </w:tr>
      <w:tr w:rsidR="00C95A3E" w:rsidRPr="00C95A3E" w:rsidTr="00B9751B">
        <w:tc>
          <w:tcPr>
            <w:tcW w:w="2802"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01 05 02 01 00 0000 510</w:t>
            </w:r>
          </w:p>
        </w:tc>
        <w:tc>
          <w:tcPr>
            <w:tcW w:w="4252"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Увеличение прочих остатков денежных средств бюджетов</w:t>
            </w:r>
          </w:p>
        </w:tc>
        <w:tc>
          <w:tcPr>
            <w:tcW w:w="1680"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- 3 135,8</w:t>
            </w:r>
          </w:p>
        </w:tc>
        <w:tc>
          <w:tcPr>
            <w:tcW w:w="1687"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-3 208,3</w:t>
            </w:r>
          </w:p>
        </w:tc>
      </w:tr>
      <w:tr w:rsidR="00C95A3E" w:rsidRPr="00C95A3E" w:rsidTr="00B9751B">
        <w:tc>
          <w:tcPr>
            <w:tcW w:w="2802"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01 05 02 01 10 0000 510</w:t>
            </w:r>
          </w:p>
        </w:tc>
        <w:tc>
          <w:tcPr>
            <w:tcW w:w="4252"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 xml:space="preserve">Увеличение прочих остатков  денежных средств бюджетов  сельских поселений </w:t>
            </w:r>
          </w:p>
        </w:tc>
        <w:tc>
          <w:tcPr>
            <w:tcW w:w="1680"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- 3 135,8</w:t>
            </w:r>
          </w:p>
        </w:tc>
        <w:tc>
          <w:tcPr>
            <w:tcW w:w="1687"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-3 208,3</w:t>
            </w:r>
          </w:p>
        </w:tc>
      </w:tr>
      <w:tr w:rsidR="00C95A3E" w:rsidRPr="00C95A3E" w:rsidTr="00B9751B">
        <w:tc>
          <w:tcPr>
            <w:tcW w:w="2802"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01 05 00 00 00 0000 600</w:t>
            </w:r>
          </w:p>
        </w:tc>
        <w:tc>
          <w:tcPr>
            <w:tcW w:w="4252"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Уменьшение  остатков средств бюджетов</w:t>
            </w:r>
          </w:p>
        </w:tc>
        <w:tc>
          <w:tcPr>
            <w:tcW w:w="1680"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3 135,8</w:t>
            </w:r>
          </w:p>
        </w:tc>
        <w:tc>
          <w:tcPr>
            <w:tcW w:w="1687"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3 208,3</w:t>
            </w:r>
          </w:p>
        </w:tc>
      </w:tr>
      <w:tr w:rsidR="00C95A3E" w:rsidRPr="00C95A3E" w:rsidTr="00B9751B">
        <w:tc>
          <w:tcPr>
            <w:tcW w:w="2802"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01 05 02 00 00 0000 600</w:t>
            </w:r>
          </w:p>
        </w:tc>
        <w:tc>
          <w:tcPr>
            <w:tcW w:w="4252"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Уменьшение прочих остатков средств бюджетов</w:t>
            </w:r>
          </w:p>
        </w:tc>
        <w:tc>
          <w:tcPr>
            <w:tcW w:w="1680"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3 135,8</w:t>
            </w:r>
          </w:p>
        </w:tc>
        <w:tc>
          <w:tcPr>
            <w:tcW w:w="1687"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3 208,3</w:t>
            </w:r>
          </w:p>
        </w:tc>
      </w:tr>
      <w:tr w:rsidR="00C95A3E" w:rsidRPr="00C95A3E" w:rsidTr="00B9751B">
        <w:tc>
          <w:tcPr>
            <w:tcW w:w="2802"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01 05 02 01 00 0000 610</w:t>
            </w:r>
          </w:p>
        </w:tc>
        <w:tc>
          <w:tcPr>
            <w:tcW w:w="4252"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Уменьшение прочих остатков денежных средств бюджетов</w:t>
            </w:r>
          </w:p>
        </w:tc>
        <w:tc>
          <w:tcPr>
            <w:tcW w:w="1680"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3 135,8</w:t>
            </w:r>
          </w:p>
        </w:tc>
        <w:tc>
          <w:tcPr>
            <w:tcW w:w="1687"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3 208,3</w:t>
            </w:r>
          </w:p>
        </w:tc>
      </w:tr>
      <w:tr w:rsidR="00C95A3E" w:rsidRPr="00C95A3E" w:rsidTr="00B9751B">
        <w:tc>
          <w:tcPr>
            <w:tcW w:w="2802"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01 05 02 01 10 0000 610</w:t>
            </w:r>
          </w:p>
        </w:tc>
        <w:tc>
          <w:tcPr>
            <w:tcW w:w="4252"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Уменьшение прочих остатков денежных средств бюджетов сельских поселений</w:t>
            </w:r>
          </w:p>
        </w:tc>
        <w:tc>
          <w:tcPr>
            <w:tcW w:w="1680" w:type="dxa"/>
            <w:shd w:val="clear" w:color="auto" w:fill="auto"/>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3 135,8</w:t>
            </w:r>
          </w:p>
        </w:tc>
        <w:tc>
          <w:tcPr>
            <w:tcW w:w="1687" w:type="dxa"/>
            <w:shd w:val="clear" w:color="auto" w:fill="auto"/>
            <w:vAlign w:val="center"/>
          </w:tcPr>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3 208,3</w:t>
            </w:r>
          </w:p>
        </w:tc>
      </w:tr>
    </w:tbl>
    <w:p w:rsidR="00C95A3E" w:rsidRPr="00C95A3E" w:rsidRDefault="00C95A3E" w:rsidP="00C95A3E">
      <w:pPr>
        <w:ind w:firstLine="0"/>
        <w:jc w:val="left"/>
        <w:rPr>
          <w:rFonts w:ascii="Times New Roman" w:hAnsi="Times New Roman" w:cs="Times New Roman"/>
          <w:sz w:val="24"/>
          <w:szCs w:val="24"/>
          <w:lang w:eastAsia="en-US"/>
        </w:rPr>
      </w:pPr>
    </w:p>
    <w:p w:rsidR="00C95A3E" w:rsidRPr="00C95A3E" w:rsidRDefault="00C95A3E" w:rsidP="00C95A3E">
      <w:pPr>
        <w:ind w:firstLine="0"/>
        <w:jc w:val="left"/>
        <w:rPr>
          <w:rFonts w:ascii="Times New Roman" w:hAnsi="Times New Roman" w:cs="Times New Roman"/>
          <w:sz w:val="24"/>
          <w:szCs w:val="24"/>
          <w:lang w:eastAsia="en-US"/>
        </w:rPr>
      </w:pPr>
    </w:p>
    <w:p w:rsidR="00C95A3E" w:rsidRPr="00C95A3E" w:rsidRDefault="00C95A3E" w:rsidP="00C95A3E">
      <w:pPr>
        <w:ind w:firstLine="0"/>
        <w:jc w:val="left"/>
        <w:rPr>
          <w:rFonts w:ascii="Times New Roman" w:hAnsi="Times New Roman" w:cs="Times New Roman"/>
          <w:sz w:val="24"/>
          <w:szCs w:val="24"/>
          <w:lang w:eastAsia="en-US"/>
        </w:rPr>
      </w:pPr>
    </w:p>
    <w:p w:rsidR="00C95A3E" w:rsidRPr="00C95A3E" w:rsidRDefault="00C95A3E" w:rsidP="00C95A3E">
      <w:pPr>
        <w:ind w:firstLine="0"/>
        <w:jc w:val="left"/>
        <w:rPr>
          <w:rFonts w:ascii="Times New Roman" w:hAnsi="Times New Roman" w:cs="Times New Roman"/>
          <w:sz w:val="24"/>
          <w:szCs w:val="24"/>
          <w:lang w:eastAsia="en-US"/>
        </w:rPr>
      </w:pPr>
    </w:p>
    <w:p w:rsidR="00C95A3E" w:rsidRPr="00C95A3E" w:rsidRDefault="00C95A3E" w:rsidP="00C95A3E">
      <w:pPr>
        <w:ind w:firstLine="0"/>
        <w:jc w:val="left"/>
        <w:rPr>
          <w:rFonts w:ascii="Times New Roman" w:hAnsi="Times New Roman" w:cs="Times New Roman"/>
          <w:sz w:val="24"/>
          <w:szCs w:val="24"/>
          <w:lang w:eastAsia="en-US"/>
        </w:rPr>
      </w:pPr>
    </w:p>
    <w:p w:rsidR="00C95A3E" w:rsidRPr="00C95A3E" w:rsidRDefault="00C95A3E" w:rsidP="00C95A3E">
      <w:pPr>
        <w:ind w:firstLine="0"/>
        <w:jc w:val="left"/>
        <w:rPr>
          <w:rFonts w:ascii="Times New Roman" w:hAnsi="Times New Roman" w:cs="Times New Roman"/>
          <w:sz w:val="24"/>
          <w:szCs w:val="24"/>
          <w:lang w:eastAsia="en-US"/>
        </w:rPr>
      </w:pPr>
      <w:r w:rsidRPr="00C95A3E">
        <w:rPr>
          <w:rFonts w:ascii="Times New Roman" w:hAnsi="Times New Roman" w:cs="Times New Roman"/>
          <w:sz w:val="24"/>
          <w:szCs w:val="24"/>
          <w:lang w:eastAsia="en-US"/>
        </w:rPr>
        <w:t xml:space="preserve">                                                                                                                                                                                                                                                                 </w:t>
      </w:r>
    </w:p>
    <w:p w:rsidR="00C95A3E" w:rsidRPr="00C95A3E" w:rsidRDefault="00C95A3E" w:rsidP="00C95A3E">
      <w:pPr>
        <w:ind w:firstLine="0"/>
        <w:jc w:val="left"/>
        <w:rPr>
          <w:rFonts w:ascii="Times New Roman" w:hAnsi="Times New Roman" w:cs="Times New Roman"/>
          <w:sz w:val="24"/>
          <w:szCs w:val="24"/>
          <w:lang w:eastAsia="en-US"/>
        </w:rPr>
      </w:pPr>
    </w:p>
    <w:p w:rsidR="00C95A3E" w:rsidRPr="00C95A3E" w:rsidRDefault="00C95A3E" w:rsidP="00C95A3E">
      <w:pPr>
        <w:ind w:firstLine="0"/>
        <w:jc w:val="left"/>
        <w:rPr>
          <w:rFonts w:ascii="Times New Roman" w:hAnsi="Times New Roman" w:cs="Times New Roman"/>
          <w:sz w:val="24"/>
          <w:szCs w:val="24"/>
          <w:lang w:eastAsia="en-US"/>
        </w:rPr>
      </w:pPr>
    </w:p>
    <w:p w:rsidR="00C95A3E" w:rsidRPr="00C95A3E" w:rsidRDefault="00C95A3E" w:rsidP="00C95A3E">
      <w:pPr>
        <w:ind w:firstLine="0"/>
        <w:jc w:val="left"/>
        <w:rPr>
          <w:rFonts w:ascii="Times New Roman" w:hAnsi="Times New Roman" w:cs="Times New Roman"/>
          <w:sz w:val="24"/>
          <w:szCs w:val="24"/>
          <w:lang w:eastAsia="en-US"/>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C95A3E" w:rsidRDefault="00C95A3E" w:rsidP="00064D67">
      <w:pPr>
        <w:ind w:firstLine="0"/>
        <w:jc w:val="left"/>
        <w:rPr>
          <w:rFonts w:ascii="Times New Roman" w:hAnsi="Times New Roman" w:cs="Times New Roman"/>
          <w:b/>
          <w:sz w:val="28"/>
          <w:szCs w:val="28"/>
        </w:rPr>
      </w:pPr>
    </w:p>
    <w:p w:rsidR="00C95A3E" w:rsidRDefault="00C95A3E" w:rsidP="00064D67">
      <w:pPr>
        <w:ind w:firstLine="0"/>
        <w:jc w:val="left"/>
        <w:rPr>
          <w:rFonts w:ascii="Times New Roman" w:hAnsi="Times New Roman" w:cs="Times New Roman"/>
          <w:b/>
          <w:sz w:val="28"/>
          <w:szCs w:val="28"/>
        </w:rPr>
      </w:pPr>
    </w:p>
    <w:p w:rsidR="00C95A3E" w:rsidRDefault="00C95A3E" w:rsidP="00064D67">
      <w:pPr>
        <w:ind w:firstLine="0"/>
        <w:jc w:val="left"/>
        <w:rPr>
          <w:rFonts w:ascii="Times New Roman" w:hAnsi="Times New Roman" w:cs="Times New Roman"/>
          <w:b/>
          <w:sz w:val="28"/>
          <w:szCs w:val="28"/>
        </w:rPr>
      </w:pPr>
    </w:p>
    <w:p w:rsidR="00C95A3E" w:rsidRDefault="00C95A3E" w:rsidP="00064D67">
      <w:pPr>
        <w:ind w:firstLine="0"/>
        <w:jc w:val="left"/>
        <w:rPr>
          <w:rFonts w:ascii="Times New Roman" w:hAnsi="Times New Roman" w:cs="Times New Roman"/>
          <w:b/>
          <w:sz w:val="28"/>
          <w:szCs w:val="28"/>
        </w:rPr>
      </w:pPr>
    </w:p>
    <w:p w:rsidR="00C95A3E" w:rsidRDefault="00C95A3E" w:rsidP="00064D67">
      <w:pPr>
        <w:ind w:firstLine="0"/>
        <w:jc w:val="left"/>
        <w:rPr>
          <w:rFonts w:ascii="Times New Roman" w:hAnsi="Times New Roman" w:cs="Times New Roman"/>
          <w:b/>
          <w:sz w:val="28"/>
          <w:szCs w:val="28"/>
        </w:rPr>
      </w:pPr>
    </w:p>
    <w:p w:rsidR="00C95A3E" w:rsidRDefault="00C95A3E" w:rsidP="00064D67">
      <w:pPr>
        <w:ind w:firstLine="0"/>
        <w:jc w:val="left"/>
        <w:rPr>
          <w:rFonts w:ascii="Times New Roman" w:hAnsi="Times New Roman" w:cs="Times New Roman"/>
          <w:b/>
          <w:sz w:val="28"/>
          <w:szCs w:val="28"/>
        </w:rPr>
      </w:pPr>
    </w:p>
    <w:p w:rsidR="00C95A3E" w:rsidRDefault="00C95A3E" w:rsidP="00064D67">
      <w:pPr>
        <w:ind w:firstLine="0"/>
        <w:jc w:val="left"/>
        <w:rPr>
          <w:rFonts w:ascii="Times New Roman" w:hAnsi="Times New Roman" w:cs="Times New Roman"/>
          <w:b/>
          <w:sz w:val="28"/>
          <w:szCs w:val="28"/>
        </w:rPr>
      </w:pPr>
    </w:p>
    <w:p w:rsidR="00C95A3E" w:rsidRDefault="00C95A3E" w:rsidP="00064D67">
      <w:pPr>
        <w:ind w:firstLine="0"/>
        <w:jc w:val="left"/>
        <w:rPr>
          <w:rFonts w:ascii="Times New Roman" w:hAnsi="Times New Roman" w:cs="Times New Roman"/>
          <w:b/>
          <w:sz w:val="28"/>
          <w:szCs w:val="28"/>
        </w:rPr>
      </w:pPr>
    </w:p>
    <w:tbl>
      <w:tblPr>
        <w:tblW w:w="9923" w:type="dxa"/>
        <w:tblInd w:w="108" w:type="dxa"/>
        <w:tblLook w:val="04A0" w:firstRow="1" w:lastRow="0" w:firstColumn="1" w:lastColumn="0" w:noHBand="0" w:noVBand="1"/>
      </w:tblPr>
      <w:tblGrid>
        <w:gridCol w:w="4820"/>
        <w:gridCol w:w="5103"/>
      </w:tblGrid>
      <w:tr w:rsidR="00237957" w:rsidRPr="00237957" w:rsidTr="00B9751B">
        <w:tc>
          <w:tcPr>
            <w:tcW w:w="4820" w:type="dxa"/>
          </w:tcPr>
          <w:p w:rsidR="00237957" w:rsidRPr="00237957" w:rsidRDefault="00237957" w:rsidP="00237957">
            <w:pPr>
              <w:widowControl/>
              <w:autoSpaceDE/>
              <w:autoSpaceDN/>
              <w:adjustRightInd/>
              <w:ind w:firstLine="0"/>
              <w:jc w:val="right"/>
              <w:rPr>
                <w:rFonts w:ascii="Times New Roman" w:hAnsi="Times New Roman" w:cs="Times New Roman"/>
                <w:sz w:val="24"/>
                <w:szCs w:val="24"/>
                <w:lang w:eastAsia="en-US"/>
              </w:rPr>
            </w:pPr>
          </w:p>
        </w:tc>
        <w:tc>
          <w:tcPr>
            <w:tcW w:w="5103" w:type="dxa"/>
          </w:tcPr>
          <w:p w:rsidR="00237957" w:rsidRPr="00237957" w:rsidRDefault="00237957" w:rsidP="00237957">
            <w:pPr>
              <w:widowControl/>
              <w:autoSpaceDE/>
              <w:autoSpaceDN/>
              <w:adjustRightInd/>
              <w:ind w:firstLine="0"/>
              <w:rPr>
                <w:rFonts w:ascii="Times New Roman" w:hAnsi="Times New Roman" w:cs="Times New Roman"/>
                <w:sz w:val="24"/>
                <w:szCs w:val="24"/>
                <w:lang w:eastAsia="en-US"/>
              </w:rPr>
            </w:pPr>
            <w:r w:rsidRPr="00237957">
              <w:rPr>
                <w:rFonts w:ascii="Times New Roman" w:hAnsi="Times New Roman" w:cs="Times New Roman"/>
                <w:sz w:val="24"/>
                <w:szCs w:val="24"/>
                <w:lang w:eastAsia="en-US"/>
              </w:rPr>
              <w:t>Приложение №2</w:t>
            </w:r>
          </w:p>
          <w:p w:rsidR="00237957" w:rsidRPr="00237957" w:rsidRDefault="00237957" w:rsidP="00237957">
            <w:pPr>
              <w:widowControl/>
              <w:autoSpaceDE/>
              <w:autoSpaceDN/>
              <w:adjustRightInd/>
              <w:ind w:firstLine="0"/>
              <w:rPr>
                <w:rFonts w:ascii="Times New Roman" w:hAnsi="Times New Roman" w:cs="Times New Roman"/>
                <w:sz w:val="24"/>
                <w:szCs w:val="24"/>
                <w:lang w:eastAsia="en-US"/>
              </w:rPr>
            </w:pPr>
            <w:r w:rsidRPr="00237957">
              <w:rPr>
                <w:rFonts w:ascii="Times New Roman" w:hAnsi="Times New Roman" w:cs="Times New Roman"/>
                <w:sz w:val="24"/>
                <w:szCs w:val="24"/>
                <w:lang w:eastAsia="en-US"/>
              </w:rPr>
              <w:t>к проекту решения Совета Акбашского сельского поселения Ютазинского муниципального района «</w:t>
            </w:r>
            <w:r w:rsidRPr="00237957">
              <w:rPr>
                <w:rFonts w:ascii="Times New Roman" w:hAnsi="Times New Roman" w:cs="Times New Roman"/>
                <w:sz w:val="24"/>
                <w:szCs w:val="24"/>
              </w:rPr>
              <w:t xml:space="preserve">О бюджете </w:t>
            </w:r>
            <w:r w:rsidRPr="00237957">
              <w:rPr>
                <w:rFonts w:ascii="Times New Roman" w:hAnsi="Times New Roman" w:cs="Times New Roman"/>
                <w:sz w:val="24"/>
                <w:szCs w:val="24"/>
              </w:rPr>
              <w:lastRenderedPageBreak/>
              <w:t>Акбашского сельского поселения на 2024 год  и на плановый период 2025 и 2026 годов</w:t>
            </w:r>
            <w:r w:rsidRPr="00237957">
              <w:rPr>
                <w:rFonts w:ascii="Times New Roman" w:hAnsi="Times New Roman" w:cs="Times New Roman"/>
                <w:sz w:val="24"/>
                <w:szCs w:val="24"/>
                <w:lang w:eastAsia="en-US"/>
              </w:rPr>
              <w:t xml:space="preserve">  от «17»ноября 2023г. №3</w:t>
            </w:r>
            <w:r>
              <w:rPr>
                <w:rFonts w:ascii="Times New Roman" w:hAnsi="Times New Roman" w:cs="Times New Roman"/>
                <w:sz w:val="24"/>
                <w:szCs w:val="24"/>
                <w:lang w:eastAsia="en-US"/>
              </w:rPr>
              <w:t>1/1</w:t>
            </w:r>
          </w:p>
        </w:tc>
      </w:tr>
    </w:tbl>
    <w:p w:rsidR="00237957" w:rsidRPr="00237957" w:rsidRDefault="00237957" w:rsidP="00237957">
      <w:pPr>
        <w:widowControl/>
        <w:autoSpaceDE/>
        <w:autoSpaceDN/>
        <w:adjustRightInd/>
        <w:ind w:firstLine="0"/>
        <w:jc w:val="center"/>
        <w:rPr>
          <w:rFonts w:ascii="Times New Roman" w:hAnsi="Times New Roman" w:cs="Times New Roman"/>
          <w:b/>
          <w:bCs/>
          <w:sz w:val="24"/>
          <w:szCs w:val="24"/>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4"/>
          <w:szCs w:val="24"/>
          <w:lang w:eastAsia="x-none"/>
        </w:rPr>
      </w:pPr>
      <w:r w:rsidRPr="00237957">
        <w:rPr>
          <w:rFonts w:ascii="Times New Roman" w:hAnsi="Times New Roman" w:cs="Times New Roman"/>
          <w:bCs/>
          <w:sz w:val="24"/>
          <w:szCs w:val="24"/>
          <w:lang w:eastAsia="x-none"/>
        </w:rPr>
        <w:t>Таблица №1</w:t>
      </w:r>
    </w:p>
    <w:p w:rsidR="00237957" w:rsidRPr="00237957" w:rsidRDefault="00237957" w:rsidP="00237957">
      <w:pPr>
        <w:widowControl/>
        <w:autoSpaceDE/>
        <w:autoSpaceDN/>
        <w:adjustRightInd/>
        <w:ind w:firstLine="0"/>
        <w:jc w:val="center"/>
        <w:rPr>
          <w:rFonts w:ascii="Times New Roman" w:hAnsi="Times New Roman" w:cs="Times New Roman"/>
          <w:b/>
          <w:bCs/>
          <w:sz w:val="28"/>
          <w:szCs w:val="24"/>
          <w:lang w:val="x-none" w:eastAsia="x-none"/>
        </w:rPr>
      </w:pPr>
      <w:r w:rsidRPr="00237957">
        <w:rPr>
          <w:rFonts w:ascii="Times New Roman" w:hAnsi="Times New Roman" w:cs="Times New Roman"/>
          <w:b/>
          <w:bCs/>
          <w:sz w:val="28"/>
          <w:szCs w:val="24"/>
          <w:lang w:val="x-none" w:eastAsia="x-none"/>
        </w:rPr>
        <w:t>Прогнозируемые  объемы доходов</w:t>
      </w:r>
    </w:p>
    <w:p w:rsidR="00237957" w:rsidRPr="00237957" w:rsidRDefault="00237957" w:rsidP="00237957">
      <w:pPr>
        <w:widowControl/>
        <w:autoSpaceDE/>
        <w:autoSpaceDN/>
        <w:adjustRightInd/>
        <w:ind w:firstLine="0"/>
        <w:jc w:val="center"/>
        <w:rPr>
          <w:rFonts w:ascii="Times New Roman" w:hAnsi="Times New Roman" w:cs="Times New Roman"/>
          <w:b/>
          <w:bCs/>
          <w:sz w:val="28"/>
          <w:szCs w:val="28"/>
          <w:lang w:eastAsia="x-none"/>
        </w:rPr>
      </w:pPr>
      <w:r w:rsidRPr="00237957">
        <w:rPr>
          <w:rFonts w:ascii="Times New Roman" w:hAnsi="Times New Roman" w:cs="Times New Roman"/>
          <w:b/>
          <w:bCs/>
          <w:sz w:val="28"/>
          <w:szCs w:val="24"/>
          <w:lang w:val="x-none" w:eastAsia="x-none"/>
        </w:rPr>
        <w:t xml:space="preserve">бюджета </w:t>
      </w:r>
      <w:r w:rsidRPr="00237957">
        <w:rPr>
          <w:rFonts w:ascii="Times New Roman" w:hAnsi="Times New Roman" w:cs="Times New Roman"/>
          <w:b/>
          <w:bCs/>
          <w:sz w:val="28"/>
          <w:szCs w:val="24"/>
          <w:lang w:eastAsia="x-none"/>
        </w:rPr>
        <w:t>Акбашского</w:t>
      </w:r>
      <w:r w:rsidRPr="00237957">
        <w:rPr>
          <w:rFonts w:ascii="Times New Roman" w:hAnsi="Times New Roman" w:cs="Times New Roman"/>
          <w:b/>
          <w:bCs/>
          <w:sz w:val="28"/>
          <w:szCs w:val="28"/>
          <w:lang w:val="x-none" w:eastAsia="x-none"/>
        </w:rPr>
        <w:t xml:space="preserve"> сельского поселения</w:t>
      </w:r>
    </w:p>
    <w:p w:rsidR="00237957" w:rsidRPr="00237957" w:rsidRDefault="00237957" w:rsidP="00237957">
      <w:pPr>
        <w:widowControl/>
        <w:autoSpaceDE/>
        <w:autoSpaceDN/>
        <w:adjustRightInd/>
        <w:ind w:firstLine="0"/>
        <w:jc w:val="center"/>
        <w:rPr>
          <w:rFonts w:ascii="Times New Roman" w:hAnsi="Times New Roman" w:cs="Times New Roman"/>
          <w:b/>
          <w:bCs/>
          <w:sz w:val="28"/>
          <w:szCs w:val="28"/>
          <w:lang w:eastAsia="x-none"/>
        </w:rPr>
      </w:pPr>
      <w:r w:rsidRPr="00237957">
        <w:rPr>
          <w:rFonts w:ascii="Times New Roman" w:hAnsi="Times New Roman" w:cs="Times New Roman"/>
          <w:b/>
          <w:bCs/>
          <w:sz w:val="28"/>
          <w:szCs w:val="28"/>
          <w:lang w:eastAsia="x-none"/>
        </w:rPr>
        <w:t>Ютазинского муниципального района Республики Татарстан</w:t>
      </w:r>
    </w:p>
    <w:p w:rsidR="00237957" w:rsidRPr="00237957" w:rsidRDefault="00237957" w:rsidP="00237957">
      <w:pPr>
        <w:widowControl/>
        <w:autoSpaceDE/>
        <w:autoSpaceDN/>
        <w:adjustRightInd/>
        <w:ind w:firstLine="0"/>
        <w:jc w:val="center"/>
        <w:rPr>
          <w:rFonts w:ascii="Times New Roman" w:hAnsi="Times New Roman" w:cs="Times New Roman"/>
          <w:sz w:val="28"/>
          <w:szCs w:val="28"/>
          <w:lang w:eastAsia="x-none"/>
        </w:rPr>
      </w:pPr>
      <w:r w:rsidRPr="00237957">
        <w:rPr>
          <w:rFonts w:ascii="Times New Roman" w:hAnsi="Times New Roman" w:cs="Times New Roman"/>
          <w:b/>
          <w:bCs/>
          <w:sz w:val="28"/>
          <w:szCs w:val="28"/>
          <w:lang w:val="x-none" w:eastAsia="x-none"/>
        </w:rPr>
        <w:t>на 20</w:t>
      </w:r>
      <w:r w:rsidRPr="00237957">
        <w:rPr>
          <w:rFonts w:ascii="Times New Roman" w:hAnsi="Times New Roman" w:cs="Times New Roman"/>
          <w:b/>
          <w:bCs/>
          <w:sz w:val="28"/>
          <w:szCs w:val="28"/>
          <w:lang w:eastAsia="x-none"/>
        </w:rPr>
        <w:t xml:space="preserve">24 </w:t>
      </w:r>
      <w:r w:rsidRPr="00237957">
        <w:rPr>
          <w:rFonts w:ascii="Times New Roman" w:hAnsi="Times New Roman" w:cs="Times New Roman"/>
          <w:b/>
          <w:bCs/>
          <w:sz w:val="28"/>
          <w:szCs w:val="28"/>
          <w:lang w:val="x-none" w:eastAsia="x-none"/>
        </w:rPr>
        <w:t>год</w:t>
      </w:r>
      <w:r w:rsidRPr="00237957">
        <w:rPr>
          <w:rFonts w:ascii="Times New Roman" w:hAnsi="Times New Roman" w:cs="Times New Roman"/>
          <w:sz w:val="28"/>
          <w:szCs w:val="28"/>
          <w:lang w:val="x-none" w:eastAsia="x-none"/>
        </w:rPr>
        <w:t xml:space="preserve">                 </w:t>
      </w:r>
    </w:p>
    <w:p w:rsidR="00237957" w:rsidRPr="00237957" w:rsidRDefault="00237957" w:rsidP="00237957">
      <w:pPr>
        <w:widowControl/>
        <w:autoSpaceDE/>
        <w:autoSpaceDN/>
        <w:adjustRightInd/>
        <w:ind w:firstLine="0"/>
        <w:jc w:val="right"/>
        <w:rPr>
          <w:rFonts w:ascii="Times New Roman" w:hAnsi="Times New Roman" w:cs="Times New Roman"/>
          <w:b/>
          <w:bCs/>
          <w:sz w:val="28"/>
          <w:szCs w:val="28"/>
          <w:lang w:val="x-none" w:eastAsia="x-none"/>
        </w:rPr>
      </w:pPr>
      <w:r w:rsidRPr="00237957">
        <w:rPr>
          <w:rFonts w:ascii="Times New Roman" w:hAnsi="Times New Roman" w:cs="Times New Roman"/>
          <w:sz w:val="28"/>
          <w:szCs w:val="28"/>
          <w:lang w:eastAsia="x-none"/>
        </w:rPr>
        <w:t>(тыс.руб.)</w:t>
      </w:r>
      <w:r w:rsidRPr="00237957">
        <w:rPr>
          <w:rFonts w:ascii="Times New Roman" w:hAnsi="Times New Roman" w:cs="Times New Roman"/>
          <w:sz w:val="28"/>
          <w:szCs w:val="28"/>
          <w:lang w:val="x-none" w:eastAsia="x-none"/>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670"/>
        <w:gridCol w:w="1559"/>
      </w:tblGrid>
      <w:tr w:rsidR="00237957" w:rsidRPr="00237957" w:rsidTr="00B9751B">
        <w:tblPrEx>
          <w:tblCellMar>
            <w:top w:w="0" w:type="dxa"/>
            <w:bottom w:w="0" w:type="dxa"/>
          </w:tblCellMar>
        </w:tblPrEx>
        <w:tc>
          <w:tcPr>
            <w:tcW w:w="3227"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Код</w:t>
            </w:r>
          </w:p>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бюджетной классификации Российской Федерации</w:t>
            </w:r>
          </w:p>
        </w:tc>
        <w:tc>
          <w:tcPr>
            <w:tcW w:w="5670"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Наименование</w:t>
            </w:r>
          </w:p>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доходов</w:t>
            </w:r>
          </w:p>
        </w:tc>
        <w:tc>
          <w:tcPr>
            <w:tcW w:w="1559"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Сумма</w:t>
            </w:r>
          </w:p>
        </w:tc>
      </w:tr>
      <w:tr w:rsidR="00237957" w:rsidRPr="00237957" w:rsidTr="00B9751B">
        <w:tblPrEx>
          <w:tblCellMar>
            <w:top w:w="0" w:type="dxa"/>
            <w:bottom w:w="0" w:type="dxa"/>
          </w:tblCellMar>
        </w:tblPrEx>
        <w:tc>
          <w:tcPr>
            <w:tcW w:w="3227"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1</w:t>
            </w:r>
          </w:p>
        </w:tc>
        <w:tc>
          <w:tcPr>
            <w:tcW w:w="5670"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2</w:t>
            </w:r>
          </w:p>
        </w:tc>
        <w:tc>
          <w:tcPr>
            <w:tcW w:w="1559" w:type="dxa"/>
            <w:vAlign w:val="center"/>
          </w:tcPr>
          <w:p w:rsidR="00237957" w:rsidRPr="00237957" w:rsidRDefault="00237957" w:rsidP="00237957">
            <w:pPr>
              <w:widowControl/>
              <w:tabs>
                <w:tab w:val="left" w:pos="1404"/>
              </w:tabs>
              <w:autoSpaceDE/>
              <w:autoSpaceDN/>
              <w:adjustRightInd/>
              <w:ind w:left="-108" w:right="-288" w:firstLine="0"/>
              <w:jc w:val="center"/>
              <w:rPr>
                <w:rFonts w:ascii="Times New Roman" w:hAnsi="Times New Roman" w:cs="Times New Roman"/>
                <w:sz w:val="28"/>
                <w:szCs w:val="28"/>
              </w:rPr>
            </w:pPr>
            <w:r w:rsidRPr="00237957">
              <w:rPr>
                <w:rFonts w:ascii="Times New Roman" w:hAnsi="Times New Roman" w:cs="Times New Roman"/>
                <w:sz w:val="28"/>
                <w:szCs w:val="28"/>
              </w:rPr>
              <w:t>3</w:t>
            </w:r>
          </w:p>
        </w:tc>
      </w:tr>
      <w:tr w:rsidR="00237957" w:rsidRPr="00237957" w:rsidTr="00B9751B">
        <w:tblPrEx>
          <w:tblCellMar>
            <w:top w:w="0" w:type="dxa"/>
            <w:bottom w:w="0" w:type="dxa"/>
          </w:tblCellMar>
        </w:tblPrEx>
        <w:tc>
          <w:tcPr>
            <w:tcW w:w="3227"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1 00 00000 00 0000 000</w:t>
            </w:r>
          </w:p>
        </w:tc>
        <w:tc>
          <w:tcPr>
            <w:tcW w:w="5670" w:type="dxa"/>
            <w:vAlign w:val="center"/>
          </w:tcPr>
          <w:p w:rsidR="00237957" w:rsidRPr="00237957" w:rsidRDefault="00237957" w:rsidP="00237957">
            <w:pPr>
              <w:widowControl/>
              <w:autoSpaceDE/>
              <w:autoSpaceDN/>
              <w:adjustRightInd/>
              <w:ind w:firstLine="0"/>
              <w:rPr>
                <w:rFonts w:ascii="Times New Roman" w:hAnsi="Times New Roman" w:cs="Times New Roman"/>
                <w:b/>
                <w:bCs/>
                <w:sz w:val="28"/>
                <w:szCs w:val="28"/>
              </w:rPr>
            </w:pPr>
            <w:r w:rsidRPr="00237957">
              <w:rPr>
                <w:rFonts w:ascii="Times New Roman" w:hAnsi="Times New Roman" w:cs="Times New Roman"/>
                <w:b/>
                <w:bCs/>
                <w:sz w:val="28"/>
                <w:szCs w:val="28"/>
              </w:rPr>
              <w:t>НАЛОГОВЫЕ И НЕНАЛОГОВЫЕ ДОХОДЫ</w:t>
            </w:r>
          </w:p>
        </w:tc>
        <w:tc>
          <w:tcPr>
            <w:tcW w:w="1559"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1 056,9</w:t>
            </w:r>
          </w:p>
        </w:tc>
      </w:tr>
      <w:tr w:rsidR="00237957" w:rsidRPr="00237957" w:rsidTr="00B9751B">
        <w:tblPrEx>
          <w:tblCellMar>
            <w:top w:w="0" w:type="dxa"/>
            <w:bottom w:w="0" w:type="dxa"/>
          </w:tblCellMar>
        </w:tblPrEx>
        <w:tc>
          <w:tcPr>
            <w:tcW w:w="3227"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1 01 00000 00 0000 000</w:t>
            </w:r>
          </w:p>
        </w:tc>
        <w:tc>
          <w:tcPr>
            <w:tcW w:w="5670" w:type="dxa"/>
            <w:vAlign w:val="center"/>
          </w:tcPr>
          <w:p w:rsidR="00237957" w:rsidRPr="00237957" w:rsidRDefault="00237957" w:rsidP="00237957">
            <w:pPr>
              <w:widowControl/>
              <w:autoSpaceDE/>
              <w:autoSpaceDN/>
              <w:adjustRightInd/>
              <w:ind w:firstLine="0"/>
              <w:rPr>
                <w:rFonts w:ascii="Times New Roman" w:hAnsi="Times New Roman" w:cs="Times New Roman"/>
                <w:b/>
                <w:bCs/>
                <w:sz w:val="28"/>
                <w:szCs w:val="28"/>
              </w:rPr>
            </w:pPr>
            <w:r w:rsidRPr="00237957">
              <w:rPr>
                <w:rFonts w:ascii="Times New Roman" w:hAnsi="Times New Roman" w:cs="Times New Roman"/>
                <w:b/>
                <w:bCs/>
                <w:sz w:val="28"/>
                <w:szCs w:val="28"/>
              </w:rPr>
              <w:t>Налоги на прибыль, доходы</w:t>
            </w:r>
          </w:p>
        </w:tc>
        <w:tc>
          <w:tcPr>
            <w:tcW w:w="1559"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28,5</w:t>
            </w:r>
          </w:p>
        </w:tc>
      </w:tr>
      <w:tr w:rsidR="00237957" w:rsidRPr="00237957" w:rsidTr="00B9751B">
        <w:tblPrEx>
          <w:tblCellMar>
            <w:top w:w="0" w:type="dxa"/>
            <w:bottom w:w="0" w:type="dxa"/>
          </w:tblCellMar>
        </w:tblPrEx>
        <w:tc>
          <w:tcPr>
            <w:tcW w:w="3227"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1 01 02000 01 0000 110</w:t>
            </w:r>
          </w:p>
        </w:tc>
        <w:tc>
          <w:tcPr>
            <w:tcW w:w="5670" w:type="dxa"/>
            <w:vAlign w:val="center"/>
          </w:tcPr>
          <w:p w:rsidR="00237957" w:rsidRPr="00237957" w:rsidRDefault="00237957" w:rsidP="00237957">
            <w:pPr>
              <w:widowControl/>
              <w:autoSpaceDE/>
              <w:autoSpaceDN/>
              <w:adjustRightInd/>
              <w:ind w:firstLine="0"/>
              <w:rPr>
                <w:rFonts w:ascii="Times New Roman" w:hAnsi="Times New Roman" w:cs="Times New Roman"/>
                <w:sz w:val="28"/>
                <w:szCs w:val="28"/>
              </w:rPr>
            </w:pPr>
            <w:r w:rsidRPr="00237957">
              <w:rPr>
                <w:rFonts w:ascii="Times New Roman" w:hAnsi="Times New Roman" w:cs="Times New Roman"/>
                <w:sz w:val="28"/>
                <w:szCs w:val="28"/>
              </w:rPr>
              <w:t>Налог на доходы физических лиц</w:t>
            </w:r>
          </w:p>
        </w:tc>
        <w:tc>
          <w:tcPr>
            <w:tcW w:w="1559"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sz w:val="28"/>
                <w:szCs w:val="28"/>
              </w:rPr>
            </w:pPr>
            <w:r w:rsidRPr="00237957">
              <w:rPr>
                <w:rFonts w:ascii="Times New Roman" w:hAnsi="Times New Roman" w:cs="Times New Roman"/>
                <w:sz w:val="28"/>
                <w:szCs w:val="28"/>
              </w:rPr>
              <w:t>28,5</w:t>
            </w:r>
          </w:p>
        </w:tc>
      </w:tr>
      <w:tr w:rsidR="00237957" w:rsidRPr="00237957" w:rsidTr="00B9751B">
        <w:tblPrEx>
          <w:tblCellMar>
            <w:top w:w="0" w:type="dxa"/>
            <w:bottom w:w="0" w:type="dxa"/>
          </w:tblCellMar>
        </w:tblPrEx>
        <w:tc>
          <w:tcPr>
            <w:tcW w:w="3227"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1 05 00000 00 0000 000</w:t>
            </w:r>
          </w:p>
        </w:tc>
        <w:tc>
          <w:tcPr>
            <w:tcW w:w="5670" w:type="dxa"/>
            <w:vAlign w:val="center"/>
          </w:tcPr>
          <w:p w:rsidR="00237957" w:rsidRPr="00237957" w:rsidRDefault="00237957" w:rsidP="00237957">
            <w:pPr>
              <w:widowControl/>
              <w:autoSpaceDE/>
              <w:autoSpaceDN/>
              <w:adjustRightInd/>
              <w:ind w:firstLine="0"/>
              <w:rPr>
                <w:rFonts w:ascii="Times New Roman" w:hAnsi="Times New Roman" w:cs="Times New Roman"/>
                <w:b/>
                <w:bCs/>
                <w:sz w:val="28"/>
                <w:szCs w:val="28"/>
              </w:rPr>
            </w:pPr>
            <w:r w:rsidRPr="00237957">
              <w:rPr>
                <w:rFonts w:ascii="Times New Roman" w:hAnsi="Times New Roman" w:cs="Times New Roman"/>
                <w:b/>
                <w:bCs/>
                <w:sz w:val="28"/>
                <w:szCs w:val="28"/>
              </w:rPr>
              <w:t>Налоги на совокупный доход</w:t>
            </w:r>
          </w:p>
        </w:tc>
        <w:tc>
          <w:tcPr>
            <w:tcW w:w="1559"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b/>
                <w:sz w:val="28"/>
                <w:szCs w:val="28"/>
              </w:rPr>
            </w:pPr>
            <w:r w:rsidRPr="00237957">
              <w:rPr>
                <w:rFonts w:ascii="Times New Roman" w:hAnsi="Times New Roman" w:cs="Times New Roman"/>
                <w:b/>
                <w:sz w:val="28"/>
                <w:szCs w:val="28"/>
              </w:rPr>
              <w:t>27,4</w:t>
            </w:r>
          </w:p>
        </w:tc>
      </w:tr>
      <w:tr w:rsidR="00237957" w:rsidRPr="00237957" w:rsidTr="00B9751B">
        <w:tblPrEx>
          <w:tblCellMar>
            <w:top w:w="0" w:type="dxa"/>
            <w:bottom w:w="0" w:type="dxa"/>
          </w:tblCellMar>
        </w:tblPrEx>
        <w:tc>
          <w:tcPr>
            <w:tcW w:w="3227"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1 05 03000 01 0000 110</w:t>
            </w:r>
          </w:p>
        </w:tc>
        <w:tc>
          <w:tcPr>
            <w:tcW w:w="5670" w:type="dxa"/>
            <w:vAlign w:val="center"/>
          </w:tcPr>
          <w:p w:rsidR="00237957" w:rsidRPr="00237957" w:rsidRDefault="00237957" w:rsidP="00237957">
            <w:pPr>
              <w:widowControl/>
              <w:autoSpaceDE/>
              <w:autoSpaceDN/>
              <w:adjustRightInd/>
              <w:ind w:firstLine="0"/>
              <w:rPr>
                <w:rFonts w:ascii="Times New Roman" w:hAnsi="Times New Roman" w:cs="Times New Roman"/>
                <w:sz w:val="28"/>
                <w:szCs w:val="28"/>
              </w:rPr>
            </w:pPr>
            <w:r w:rsidRPr="00237957">
              <w:rPr>
                <w:rFonts w:ascii="Times New Roman" w:hAnsi="Times New Roman" w:cs="Times New Roman"/>
                <w:sz w:val="28"/>
                <w:szCs w:val="28"/>
              </w:rPr>
              <w:t>Единый сельскохозяйственный налог</w:t>
            </w:r>
          </w:p>
        </w:tc>
        <w:tc>
          <w:tcPr>
            <w:tcW w:w="1559"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sz w:val="28"/>
                <w:szCs w:val="28"/>
              </w:rPr>
            </w:pPr>
            <w:r w:rsidRPr="00237957">
              <w:rPr>
                <w:rFonts w:ascii="Times New Roman" w:hAnsi="Times New Roman" w:cs="Times New Roman"/>
                <w:sz w:val="28"/>
                <w:szCs w:val="28"/>
              </w:rPr>
              <w:t>27,4</w:t>
            </w:r>
          </w:p>
        </w:tc>
      </w:tr>
      <w:tr w:rsidR="00237957" w:rsidRPr="00237957" w:rsidTr="00B9751B">
        <w:tblPrEx>
          <w:tblCellMar>
            <w:top w:w="0" w:type="dxa"/>
            <w:bottom w:w="0" w:type="dxa"/>
          </w:tblCellMar>
        </w:tblPrEx>
        <w:tc>
          <w:tcPr>
            <w:tcW w:w="3227"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sz w:val="28"/>
                <w:szCs w:val="28"/>
              </w:rPr>
            </w:pPr>
            <w:r w:rsidRPr="00237957">
              <w:rPr>
                <w:rFonts w:ascii="Times New Roman" w:hAnsi="Times New Roman" w:cs="Times New Roman"/>
                <w:b/>
                <w:sz w:val="28"/>
                <w:szCs w:val="28"/>
              </w:rPr>
              <w:t>1 06 00000 00 0000000</w:t>
            </w:r>
          </w:p>
        </w:tc>
        <w:tc>
          <w:tcPr>
            <w:tcW w:w="5670" w:type="dxa"/>
            <w:vAlign w:val="center"/>
          </w:tcPr>
          <w:p w:rsidR="00237957" w:rsidRPr="00237957" w:rsidRDefault="00237957" w:rsidP="00237957">
            <w:pPr>
              <w:widowControl/>
              <w:autoSpaceDE/>
              <w:autoSpaceDN/>
              <w:adjustRightInd/>
              <w:ind w:firstLine="0"/>
              <w:rPr>
                <w:rFonts w:ascii="Times New Roman" w:hAnsi="Times New Roman" w:cs="Times New Roman"/>
                <w:b/>
                <w:sz w:val="28"/>
                <w:szCs w:val="28"/>
              </w:rPr>
            </w:pPr>
            <w:r w:rsidRPr="00237957">
              <w:rPr>
                <w:rFonts w:ascii="Times New Roman" w:hAnsi="Times New Roman" w:cs="Times New Roman"/>
                <w:b/>
                <w:sz w:val="28"/>
                <w:szCs w:val="28"/>
              </w:rPr>
              <w:t>Налоги на имущество</w:t>
            </w:r>
          </w:p>
        </w:tc>
        <w:tc>
          <w:tcPr>
            <w:tcW w:w="1559"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b/>
                <w:sz w:val="28"/>
                <w:szCs w:val="28"/>
              </w:rPr>
            </w:pPr>
            <w:r w:rsidRPr="00237957">
              <w:rPr>
                <w:rFonts w:ascii="Times New Roman" w:hAnsi="Times New Roman" w:cs="Times New Roman"/>
                <w:b/>
                <w:sz w:val="28"/>
                <w:szCs w:val="28"/>
              </w:rPr>
              <w:t>1 001,0</w:t>
            </w:r>
          </w:p>
        </w:tc>
      </w:tr>
      <w:tr w:rsidR="00237957" w:rsidRPr="00237957" w:rsidTr="00B9751B">
        <w:tblPrEx>
          <w:tblCellMar>
            <w:top w:w="0" w:type="dxa"/>
            <w:bottom w:w="0" w:type="dxa"/>
          </w:tblCellMar>
        </w:tblPrEx>
        <w:tc>
          <w:tcPr>
            <w:tcW w:w="3227"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1 06 01000 00 0000 110</w:t>
            </w:r>
          </w:p>
        </w:tc>
        <w:tc>
          <w:tcPr>
            <w:tcW w:w="5670" w:type="dxa"/>
            <w:vAlign w:val="center"/>
          </w:tcPr>
          <w:p w:rsidR="00237957" w:rsidRPr="00237957" w:rsidRDefault="00237957" w:rsidP="00237957">
            <w:pPr>
              <w:widowControl/>
              <w:autoSpaceDE/>
              <w:autoSpaceDN/>
              <w:adjustRightInd/>
              <w:ind w:firstLine="0"/>
              <w:rPr>
                <w:rFonts w:ascii="Times New Roman" w:hAnsi="Times New Roman" w:cs="Times New Roman"/>
                <w:sz w:val="28"/>
                <w:szCs w:val="28"/>
              </w:rPr>
            </w:pPr>
            <w:r w:rsidRPr="00237957">
              <w:rPr>
                <w:rFonts w:ascii="Times New Roman" w:hAnsi="Times New Roman" w:cs="Times New Roman"/>
                <w:sz w:val="28"/>
                <w:szCs w:val="28"/>
              </w:rPr>
              <w:t>Налог на имущество физических лиц</w:t>
            </w:r>
          </w:p>
        </w:tc>
        <w:tc>
          <w:tcPr>
            <w:tcW w:w="1559"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sz w:val="28"/>
                <w:szCs w:val="28"/>
              </w:rPr>
            </w:pPr>
            <w:r w:rsidRPr="00237957">
              <w:rPr>
                <w:rFonts w:ascii="Times New Roman" w:hAnsi="Times New Roman" w:cs="Times New Roman"/>
                <w:sz w:val="28"/>
                <w:szCs w:val="28"/>
              </w:rPr>
              <w:t>41,5</w:t>
            </w:r>
          </w:p>
        </w:tc>
      </w:tr>
      <w:tr w:rsidR="00237957" w:rsidRPr="00237957" w:rsidTr="00B9751B">
        <w:tblPrEx>
          <w:tblCellMar>
            <w:top w:w="0" w:type="dxa"/>
            <w:bottom w:w="0" w:type="dxa"/>
          </w:tblCellMar>
        </w:tblPrEx>
        <w:tc>
          <w:tcPr>
            <w:tcW w:w="3227"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1 06 06000 00 0000 110</w:t>
            </w:r>
          </w:p>
        </w:tc>
        <w:tc>
          <w:tcPr>
            <w:tcW w:w="5670" w:type="dxa"/>
            <w:vAlign w:val="center"/>
          </w:tcPr>
          <w:p w:rsidR="00237957" w:rsidRPr="00237957" w:rsidRDefault="00237957" w:rsidP="00237957">
            <w:pPr>
              <w:widowControl/>
              <w:autoSpaceDE/>
              <w:autoSpaceDN/>
              <w:adjustRightInd/>
              <w:ind w:firstLine="0"/>
              <w:rPr>
                <w:rFonts w:ascii="Times New Roman" w:hAnsi="Times New Roman" w:cs="Times New Roman"/>
                <w:sz w:val="28"/>
                <w:szCs w:val="28"/>
              </w:rPr>
            </w:pPr>
            <w:r w:rsidRPr="00237957">
              <w:rPr>
                <w:rFonts w:ascii="Times New Roman" w:hAnsi="Times New Roman" w:cs="Times New Roman"/>
                <w:sz w:val="28"/>
                <w:szCs w:val="28"/>
              </w:rPr>
              <w:t>Земельный  налог</w:t>
            </w:r>
          </w:p>
        </w:tc>
        <w:tc>
          <w:tcPr>
            <w:tcW w:w="1559"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sz w:val="28"/>
                <w:szCs w:val="28"/>
              </w:rPr>
            </w:pPr>
            <w:r w:rsidRPr="00237957">
              <w:rPr>
                <w:rFonts w:ascii="Times New Roman" w:hAnsi="Times New Roman" w:cs="Times New Roman"/>
                <w:sz w:val="28"/>
                <w:szCs w:val="28"/>
              </w:rPr>
              <w:t>959,5</w:t>
            </w:r>
          </w:p>
        </w:tc>
      </w:tr>
      <w:tr w:rsidR="00237957" w:rsidRPr="00237957" w:rsidTr="00B9751B">
        <w:tblPrEx>
          <w:tblCellMar>
            <w:top w:w="0" w:type="dxa"/>
            <w:bottom w:w="0" w:type="dxa"/>
          </w:tblCellMar>
        </w:tblPrEx>
        <w:tc>
          <w:tcPr>
            <w:tcW w:w="3227"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2 00 00000 00 0000 000</w:t>
            </w:r>
          </w:p>
        </w:tc>
        <w:tc>
          <w:tcPr>
            <w:tcW w:w="5670" w:type="dxa"/>
            <w:vAlign w:val="center"/>
          </w:tcPr>
          <w:p w:rsidR="00237957" w:rsidRPr="00237957" w:rsidRDefault="00237957" w:rsidP="00237957">
            <w:pPr>
              <w:widowControl/>
              <w:autoSpaceDE/>
              <w:autoSpaceDN/>
              <w:adjustRightInd/>
              <w:ind w:left="180" w:hanging="180"/>
              <w:rPr>
                <w:rFonts w:ascii="Times New Roman" w:hAnsi="Times New Roman" w:cs="Times New Roman"/>
                <w:b/>
                <w:bCs/>
                <w:sz w:val="28"/>
                <w:szCs w:val="28"/>
              </w:rPr>
            </w:pPr>
            <w:r w:rsidRPr="00237957">
              <w:rPr>
                <w:rFonts w:ascii="Times New Roman" w:hAnsi="Times New Roman" w:cs="Times New Roman"/>
                <w:b/>
                <w:bCs/>
                <w:sz w:val="28"/>
                <w:szCs w:val="28"/>
              </w:rPr>
              <w:t>БЕЗВОЗМЕЗДНЫЕ ПОСТУПЛЕНИЯ</w:t>
            </w:r>
          </w:p>
        </w:tc>
        <w:tc>
          <w:tcPr>
            <w:tcW w:w="1559"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1 993,2</w:t>
            </w:r>
          </w:p>
        </w:tc>
      </w:tr>
      <w:tr w:rsidR="00237957" w:rsidRPr="00237957" w:rsidTr="00B9751B">
        <w:tblPrEx>
          <w:tblCellMar>
            <w:top w:w="0" w:type="dxa"/>
            <w:bottom w:w="0" w:type="dxa"/>
          </w:tblCellMar>
        </w:tblPrEx>
        <w:tc>
          <w:tcPr>
            <w:tcW w:w="3227"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2 02 00000  00 0000 000</w:t>
            </w:r>
          </w:p>
        </w:tc>
        <w:tc>
          <w:tcPr>
            <w:tcW w:w="5670" w:type="dxa"/>
            <w:vAlign w:val="center"/>
          </w:tcPr>
          <w:p w:rsidR="00237957" w:rsidRPr="00237957" w:rsidRDefault="00237957" w:rsidP="00237957">
            <w:pPr>
              <w:widowControl/>
              <w:autoSpaceDE/>
              <w:autoSpaceDN/>
              <w:adjustRightInd/>
              <w:ind w:firstLine="0"/>
              <w:rPr>
                <w:rFonts w:ascii="Times New Roman" w:hAnsi="Times New Roman" w:cs="Times New Roman"/>
                <w:b/>
                <w:bCs/>
                <w:sz w:val="28"/>
                <w:szCs w:val="28"/>
              </w:rPr>
            </w:pPr>
            <w:r w:rsidRPr="00237957">
              <w:rPr>
                <w:rFonts w:ascii="Times New Roman" w:hAnsi="Times New Roman" w:cs="Times New Roman"/>
                <w:b/>
                <w:bCs/>
                <w:sz w:val="28"/>
                <w:szCs w:val="28"/>
              </w:rPr>
              <w:t>Безвозмездные поступления от других бюджетов бюджетной системы Российской Федерации</w:t>
            </w:r>
          </w:p>
        </w:tc>
        <w:tc>
          <w:tcPr>
            <w:tcW w:w="1559"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1 993,2</w:t>
            </w:r>
          </w:p>
        </w:tc>
      </w:tr>
      <w:tr w:rsidR="00237957" w:rsidRPr="00237957" w:rsidTr="00B9751B">
        <w:tblPrEx>
          <w:tblCellMar>
            <w:top w:w="0" w:type="dxa"/>
            <w:bottom w:w="0" w:type="dxa"/>
          </w:tblCellMar>
        </w:tblPrEx>
        <w:tc>
          <w:tcPr>
            <w:tcW w:w="3227"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2 02 10000 00 0000 150</w:t>
            </w:r>
          </w:p>
        </w:tc>
        <w:tc>
          <w:tcPr>
            <w:tcW w:w="5670" w:type="dxa"/>
            <w:vAlign w:val="center"/>
          </w:tcPr>
          <w:p w:rsidR="00237957" w:rsidRPr="00237957" w:rsidRDefault="00237957" w:rsidP="00237957">
            <w:pPr>
              <w:widowControl/>
              <w:autoSpaceDE/>
              <w:autoSpaceDN/>
              <w:adjustRightInd/>
              <w:ind w:firstLine="0"/>
              <w:rPr>
                <w:rFonts w:ascii="Times New Roman" w:hAnsi="Times New Roman" w:cs="Times New Roman"/>
                <w:sz w:val="28"/>
                <w:szCs w:val="28"/>
              </w:rPr>
            </w:pPr>
            <w:r w:rsidRPr="00237957">
              <w:rPr>
                <w:rFonts w:ascii="Times New Roman" w:hAnsi="Times New Roman" w:cs="Times New Roman"/>
                <w:sz w:val="28"/>
                <w:szCs w:val="28"/>
              </w:rPr>
              <w:t>Дотации бюджетам бюджетной системы Российской Федерации</w:t>
            </w:r>
          </w:p>
        </w:tc>
        <w:tc>
          <w:tcPr>
            <w:tcW w:w="1559"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sz w:val="28"/>
                <w:szCs w:val="28"/>
              </w:rPr>
            </w:pPr>
            <w:r w:rsidRPr="00237957">
              <w:rPr>
                <w:rFonts w:ascii="Times New Roman" w:hAnsi="Times New Roman" w:cs="Times New Roman"/>
                <w:sz w:val="28"/>
                <w:szCs w:val="28"/>
              </w:rPr>
              <w:t>1 840,8</w:t>
            </w:r>
          </w:p>
        </w:tc>
      </w:tr>
      <w:tr w:rsidR="00237957" w:rsidRPr="00237957" w:rsidTr="00B9751B">
        <w:tblPrEx>
          <w:tblCellMar>
            <w:top w:w="0" w:type="dxa"/>
            <w:bottom w:w="0" w:type="dxa"/>
          </w:tblCellMar>
        </w:tblPrEx>
        <w:tc>
          <w:tcPr>
            <w:tcW w:w="3227"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2 02 16001 00 0000 150</w:t>
            </w:r>
          </w:p>
        </w:tc>
        <w:tc>
          <w:tcPr>
            <w:tcW w:w="5670" w:type="dxa"/>
            <w:vAlign w:val="center"/>
          </w:tcPr>
          <w:p w:rsidR="00237957" w:rsidRPr="00237957" w:rsidRDefault="00237957" w:rsidP="00237957">
            <w:pPr>
              <w:widowControl/>
              <w:ind w:firstLine="0"/>
              <w:rPr>
                <w:rFonts w:ascii="Times New Roman" w:hAnsi="Times New Roman" w:cs="Times New Roman"/>
                <w:sz w:val="24"/>
                <w:szCs w:val="28"/>
              </w:rPr>
            </w:pPr>
            <w:r w:rsidRPr="00237957">
              <w:rPr>
                <w:rFonts w:ascii="Times New Roman" w:hAnsi="Times New Roman" w:cs="Times New Roman"/>
                <w:sz w:val="28"/>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59"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sz w:val="28"/>
                <w:szCs w:val="28"/>
              </w:rPr>
            </w:pPr>
            <w:r w:rsidRPr="00237957">
              <w:rPr>
                <w:rFonts w:ascii="Times New Roman" w:hAnsi="Times New Roman" w:cs="Times New Roman"/>
                <w:sz w:val="28"/>
                <w:szCs w:val="28"/>
              </w:rPr>
              <w:t>1 840,8</w:t>
            </w:r>
          </w:p>
        </w:tc>
      </w:tr>
      <w:tr w:rsidR="00237957" w:rsidRPr="00237957" w:rsidTr="00B9751B">
        <w:tblPrEx>
          <w:tblCellMar>
            <w:top w:w="0" w:type="dxa"/>
            <w:bottom w:w="0" w:type="dxa"/>
          </w:tblCellMar>
        </w:tblPrEx>
        <w:tc>
          <w:tcPr>
            <w:tcW w:w="3227"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p>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2 02 16001 10 0000 150</w:t>
            </w:r>
          </w:p>
        </w:tc>
        <w:tc>
          <w:tcPr>
            <w:tcW w:w="5670" w:type="dxa"/>
            <w:vAlign w:val="center"/>
          </w:tcPr>
          <w:p w:rsidR="00237957" w:rsidRPr="00237957" w:rsidRDefault="00237957" w:rsidP="00237957">
            <w:pPr>
              <w:widowControl/>
              <w:ind w:firstLine="0"/>
              <w:rPr>
                <w:rFonts w:ascii="Times New Roman" w:hAnsi="Times New Roman" w:cs="Times New Roman"/>
                <w:sz w:val="28"/>
                <w:szCs w:val="28"/>
              </w:rPr>
            </w:pPr>
          </w:p>
          <w:p w:rsidR="00237957" w:rsidRPr="00237957" w:rsidRDefault="00237957" w:rsidP="00237957">
            <w:pPr>
              <w:widowControl/>
              <w:ind w:firstLine="0"/>
              <w:rPr>
                <w:rFonts w:ascii="Times New Roman" w:hAnsi="Times New Roman" w:cs="Times New Roman"/>
                <w:sz w:val="24"/>
                <w:szCs w:val="28"/>
              </w:rPr>
            </w:pPr>
            <w:r w:rsidRPr="00237957">
              <w:rPr>
                <w:rFonts w:ascii="Times New Roman" w:hAnsi="Times New Roman" w:cs="Times New Roman"/>
                <w:sz w:val="28"/>
                <w:szCs w:val="28"/>
              </w:rPr>
              <w:t>Дотации бюджетам сельских поселений на выравнивание бюджетной обеспеченности из бюджетов муниципальных районов</w:t>
            </w:r>
          </w:p>
        </w:tc>
        <w:tc>
          <w:tcPr>
            <w:tcW w:w="1559"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sz w:val="28"/>
                <w:szCs w:val="28"/>
              </w:rPr>
            </w:pPr>
          </w:p>
          <w:p w:rsidR="00237957" w:rsidRPr="00237957" w:rsidRDefault="00237957" w:rsidP="00237957">
            <w:pPr>
              <w:widowControl/>
              <w:autoSpaceDE/>
              <w:autoSpaceDN/>
              <w:adjustRightInd/>
              <w:ind w:right="33" w:firstLine="0"/>
              <w:jc w:val="right"/>
              <w:rPr>
                <w:rFonts w:ascii="Times New Roman" w:hAnsi="Times New Roman" w:cs="Times New Roman"/>
                <w:sz w:val="28"/>
                <w:szCs w:val="28"/>
              </w:rPr>
            </w:pPr>
            <w:r w:rsidRPr="00237957">
              <w:rPr>
                <w:rFonts w:ascii="Times New Roman" w:hAnsi="Times New Roman" w:cs="Times New Roman"/>
                <w:sz w:val="28"/>
                <w:szCs w:val="28"/>
              </w:rPr>
              <w:t>1 840,8</w:t>
            </w:r>
          </w:p>
        </w:tc>
      </w:tr>
      <w:tr w:rsidR="00237957" w:rsidRPr="00237957" w:rsidTr="00B9751B">
        <w:tblPrEx>
          <w:tblCellMar>
            <w:top w:w="0" w:type="dxa"/>
            <w:bottom w:w="0" w:type="dxa"/>
          </w:tblCellMar>
        </w:tblPrEx>
        <w:tc>
          <w:tcPr>
            <w:tcW w:w="3227"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2 02 30000 00 0000 150</w:t>
            </w:r>
          </w:p>
        </w:tc>
        <w:tc>
          <w:tcPr>
            <w:tcW w:w="5670" w:type="dxa"/>
            <w:vAlign w:val="center"/>
          </w:tcPr>
          <w:p w:rsidR="00237957" w:rsidRPr="00237957" w:rsidRDefault="00237957" w:rsidP="00237957">
            <w:pPr>
              <w:widowControl/>
              <w:autoSpaceDE/>
              <w:autoSpaceDN/>
              <w:adjustRightInd/>
              <w:ind w:firstLine="0"/>
              <w:rPr>
                <w:rFonts w:ascii="Times New Roman" w:hAnsi="Times New Roman" w:cs="Times New Roman"/>
                <w:sz w:val="28"/>
                <w:szCs w:val="28"/>
              </w:rPr>
            </w:pPr>
            <w:r w:rsidRPr="00237957">
              <w:rPr>
                <w:rFonts w:ascii="Times New Roman" w:hAnsi="Times New Roman" w:cs="Times New Roman"/>
                <w:sz w:val="28"/>
                <w:szCs w:val="28"/>
              </w:rPr>
              <w:t>Субвенции бюджетам бюджетной системы Российской Федерации</w:t>
            </w:r>
          </w:p>
        </w:tc>
        <w:tc>
          <w:tcPr>
            <w:tcW w:w="1559"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sz w:val="28"/>
                <w:szCs w:val="28"/>
              </w:rPr>
            </w:pPr>
            <w:r w:rsidRPr="00237957">
              <w:rPr>
                <w:rFonts w:ascii="Times New Roman" w:hAnsi="Times New Roman" w:cs="Times New Roman"/>
                <w:sz w:val="28"/>
                <w:szCs w:val="28"/>
              </w:rPr>
              <w:t>152,4</w:t>
            </w:r>
          </w:p>
        </w:tc>
      </w:tr>
      <w:tr w:rsidR="00237957" w:rsidRPr="00237957" w:rsidTr="00B9751B">
        <w:tblPrEx>
          <w:tblCellMar>
            <w:top w:w="0" w:type="dxa"/>
            <w:bottom w:w="0" w:type="dxa"/>
          </w:tblCellMar>
        </w:tblPrEx>
        <w:tc>
          <w:tcPr>
            <w:tcW w:w="3227"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2 02 35118 00 0000 150</w:t>
            </w:r>
          </w:p>
        </w:tc>
        <w:tc>
          <w:tcPr>
            <w:tcW w:w="5670" w:type="dxa"/>
            <w:vAlign w:val="center"/>
          </w:tcPr>
          <w:p w:rsidR="00237957" w:rsidRPr="00237957" w:rsidRDefault="00237957" w:rsidP="00237957">
            <w:pPr>
              <w:widowControl/>
              <w:ind w:firstLine="0"/>
              <w:rPr>
                <w:rFonts w:ascii="Times New Roman" w:hAnsi="Times New Roman" w:cs="Times New Roman"/>
                <w:sz w:val="24"/>
                <w:szCs w:val="28"/>
              </w:rPr>
            </w:pPr>
            <w:r w:rsidRPr="00237957">
              <w:rPr>
                <w:rFonts w:ascii="Times New Roman" w:hAnsi="Times New Roman" w:cs="Times New Roman"/>
                <w:sz w:val="28"/>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59"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sz w:val="28"/>
                <w:szCs w:val="28"/>
              </w:rPr>
            </w:pPr>
            <w:r w:rsidRPr="00237957">
              <w:rPr>
                <w:rFonts w:ascii="Times New Roman" w:hAnsi="Times New Roman" w:cs="Times New Roman"/>
                <w:sz w:val="28"/>
                <w:szCs w:val="28"/>
              </w:rPr>
              <w:t>152,4</w:t>
            </w:r>
          </w:p>
        </w:tc>
      </w:tr>
      <w:tr w:rsidR="00237957" w:rsidRPr="00237957" w:rsidTr="00B9751B">
        <w:tblPrEx>
          <w:tblCellMar>
            <w:top w:w="0" w:type="dxa"/>
            <w:bottom w:w="0" w:type="dxa"/>
          </w:tblCellMar>
        </w:tblPrEx>
        <w:tc>
          <w:tcPr>
            <w:tcW w:w="3227"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lastRenderedPageBreak/>
              <w:t>2 02 35118 10 0000 150</w:t>
            </w:r>
          </w:p>
        </w:tc>
        <w:tc>
          <w:tcPr>
            <w:tcW w:w="5670" w:type="dxa"/>
            <w:vAlign w:val="center"/>
          </w:tcPr>
          <w:p w:rsidR="00237957" w:rsidRPr="00237957" w:rsidRDefault="00237957" w:rsidP="00237957">
            <w:pPr>
              <w:widowControl/>
              <w:ind w:firstLine="0"/>
              <w:rPr>
                <w:rFonts w:ascii="Times New Roman" w:hAnsi="Times New Roman" w:cs="Times New Roman"/>
                <w:sz w:val="24"/>
                <w:szCs w:val="28"/>
              </w:rPr>
            </w:pPr>
            <w:r w:rsidRPr="00237957">
              <w:rPr>
                <w:rFonts w:ascii="Times New Roman" w:hAnsi="Times New Roman" w:cs="Times New Roman"/>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59"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sz w:val="28"/>
                <w:szCs w:val="28"/>
              </w:rPr>
            </w:pPr>
            <w:r w:rsidRPr="00237957">
              <w:rPr>
                <w:rFonts w:ascii="Times New Roman" w:hAnsi="Times New Roman" w:cs="Times New Roman"/>
                <w:sz w:val="28"/>
                <w:szCs w:val="28"/>
              </w:rPr>
              <w:t>152,4</w:t>
            </w:r>
          </w:p>
        </w:tc>
      </w:tr>
      <w:tr w:rsidR="00237957" w:rsidRPr="00237957" w:rsidTr="00B9751B">
        <w:tblPrEx>
          <w:tblCellMar>
            <w:top w:w="0" w:type="dxa"/>
            <w:bottom w:w="0" w:type="dxa"/>
          </w:tblCellMar>
        </w:tblPrEx>
        <w:tc>
          <w:tcPr>
            <w:tcW w:w="3227"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p>
        </w:tc>
        <w:tc>
          <w:tcPr>
            <w:tcW w:w="5670" w:type="dxa"/>
            <w:vAlign w:val="center"/>
          </w:tcPr>
          <w:p w:rsidR="00237957" w:rsidRPr="00237957" w:rsidRDefault="00237957" w:rsidP="00237957">
            <w:pPr>
              <w:widowControl/>
              <w:autoSpaceDE/>
              <w:autoSpaceDN/>
              <w:adjustRightInd/>
              <w:ind w:firstLine="0"/>
              <w:rPr>
                <w:rFonts w:ascii="Times New Roman" w:hAnsi="Times New Roman" w:cs="Times New Roman"/>
                <w:sz w:val="28"/>
                <w:szCs w:val="28"/>
              </w:rPr>
            </w:pPr>
            <w:r w:rsidRPr="00237957">
              <w:rPr>
                <w:rFonts w:ascii="Times New Roman" w:hAnsi="Times New Roman" w:cs="Times New Roman"/>
                <w:b/>
                <w:bCs/>
                <w:sz w:val="28"/>
                <w:szCs w:val="28"/>
              </w:rPr>
              <w:t>ВСЕГО ДОХОДОВ</w:t>
            </w:r>
          </w:p>
        </w:tc>
        <w:tc>
          <w:tcPr>
            <w:tcW w:w="1559" w:type="dxa"/>
            <w:vAlign w:val="center"/>
          </w:tcPr>
          <w:p w:rsidR="00237957" w:rsidRPr="00237957" w:rsidRDefault="00237957" w:rsidP="00237957">
            <w:pPr>
              <w:widowControl/>
              <w:ind w:right="33"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3 050,1</w:t>
            </w:r>
          </w:p>
        </w:tc>
      </w:tr>
    </w:tbl>
    <w:p w:rsidR="00237957" w:rsidRPr="00237957" w:rsidRDefault="00237957" w:rsidP="00237957">
      <w:pPr>
        <w:widowControl/>
        <w:autoSpaceDE/>
        <w:autoSpaceDN/>
        <w:adjustRightInd/>
        <w:ind w:firstLine="0"/>
        <w:jc w:val="left"/>
        <w:rPr>
          <w:rFonts w:ascii="Times New Roman" w:hAnsi="Times New Roman" w:cs="Times New Roman"/>
          <w:sz w:val="28"/>
          <w:szCs w:val="28"/>
          <w:lang w:eastAsia="x-none"/>
        </w:rPr>
      </w:pPr>
    </w:p>
    <w:p w:rsidR="00237957" w:rsidRPr="00237957" w:rsidRDefault="00237957" w:rsidP="00237957">
      <w:pPr>
        <w:widowControl/>
        <w:autoSpaceDE/>
        <w:autoSpaceDN/>
        <w:adjustRightInd/>
        <w:ind w:firstLine="0"/>
        <w:jc w:val="left"/>
        <w:rPr>
          <w:rFonts w:ascii="Times New Roman" w:hAnsi="Times New Roman" w:cs="Times New Roman"/>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p>
    <w:p w:rsidR="00237957" w:rsidRPr="00237957" w:rsidRDefault="00237957" w:rsidP="00237957">
      <w:pPr>
        <w:widowControl/>
        <w:autoSpaceDE/>
        <w:autoSpaceDN/>
        <w:adjustRightInd/>
        <w:ind w:firstLine="0"/>
        <w:jc w:val="right"/>
        <w:rPr>
          <w:rFonts w:ascii="Times New Roman" w:hAnsi="Times New Roman" w:cs="Times New Roman"/>
          <w:bCs/>
          <w:sz w:val="28"/>
          <w:szCs w:val="28"/>
          <w:lang w:eastAsia="x-none"/>
        </w:rPr>
      </w:pPr>
      <w:r w:rsidRPr="00237957">
        <w:rPr>
          <w:rFonts w:ascii="Times New Roman" w:hAnsi="Times New Roman" w:cs="Times New Roman"/>
          <w:bCs/>
          <w:sz w:val="28"/>
          <w:szCs w:val="28"/>
          <w:lang w:eastAsia="x-none"/>
        </w:rPr>
        <w:t>Таблица №2</w:t>
      </w:r>
    </w:p>
    <w:p w:rsidR="00237957" w:rsidRPr="00237957" w:rsidRDefault="00237957" w:rsidP="00237957">
      <w:pPr>
        <w:widowControl/>
        <w:autoSpaceDE/>
        <w:autoSpaceDN/>
        <w:adjustRightInd/>
        <w:ind w:firstLine="0"/>
        <w:jc w:val="center"/>
        <w:rPr>
          <w:rFonts w:ascii="Times New Roman" w:hAnsi="Times New Roman" w:cs="Times New Roman"/>
          <w:b/>
          <w:bCs/>
          <w:sz w:val="28"/>
          <w:szCs w:val="24"/>
          <w:lang w:val="x-none" w:eastAsia="x-none"/>
        </w:rPr>
      </w:pPr>
      <w:r w:rsidRPr="00237957">
        <w:rPr>
          <w:rFonts w:ascii="Times New Roman" w:hAnsi="Times New Roman" w:cs="Times New Roman"/>
          <w:b/>
          <w:bCs/>
          <w:sz w:val="28"/>
          <w:szCs w:val="24"/>
          <w:lang w:val="x-none" w:eastAsia="x-none"/>
        </w:rPr>
        <w:t>Прогнозируемые  объемы доходов</w:t>
      </w:r>
    </w:p>
    <w:p w:rsidR="00237957" w:rsidRPr="00237957" w:rsidRDefault="00237957" w:rsidP="00237957">
      <w:pPr>
        <w:widowControl/>
        <w:autoSpaceDE/>
        <w:autoSpaceDN/>
        <w:adjustRightInd/>
        <w:ind w:firstLine="0"/>
        <w:jc w:val="center"/>
        <w:rPr>
          <w:rFonts w:ascii="Times New Roman" w:hAnsi="Times New Roman" w:cs="Times New Roman"/>
          <w:b/>
          <w:bCs/>
          <w:sz w:val="28"/>
          <w:szCs w:val="28"/>
          <w:lang w:eastAsia="x-none"/>
        </w:rPr>
      </w:pPr>
      <w:r w:rsidRPr="00237957">
        <w:rPr>
          <w:rFonts w:ascii="Times New Roman" w:hAnsi="Times New Roman" w:cs="Times New Roman"/>
          <w:b/>
          <w:bCs/>
          <w:sz w:val="28"/>
          <w:szCs w:val="24"/>
          <w:lang w:val="x-none" w:eastAsia="x-none"/>
        </w:rPr>
        <w:t xml:space="preserve">бюджета </w:t>
      </w:r>
      <w:r w:rsidRPr="00237957">
        <w:rPr>
          <w:rFonts w:ascii="Times New Roman" w:hAnsi="Times New Roman" w:cs="Times New Roman"/>
          <w:b/>
          <w:bCs/>
          <w:sz w:val="28"/>
          <w:szCs w:val="24"/>
          <w:lang w:eastAsia="x-none"/>
        </w:rPr>
        <w:t>Акбашского</w:t>
      </w:r>
      <w:r w:rsidRPr="00237957">
        <w:rPr>
          <w:rFonts w:ascii="Times New Roman" w:hAnsi="Times New Roman" w:cs="Times New Roman"/>
          <w:b/>
          <w:bCs/>
          <w:sz w:val="28"/>
          <w:szCs w:val="28"/>
          <w:lang w:val="x-none" w:eastAsia="x-none"/>
        </w:rPr>
        <w:t xml:space="preserve"> сельского поселения</w:t>
      </w:r>
    </w:p>
    <w:p w:rsidR="00237957" w:rsidRPr="00237957" w:rsidRDefault="00237957" w:rsidP="00237957">
      <w:pPr>
        <w:widowControl/>
        <w:autoSpaceDE/>
        <w:autoSpaceDN/>
        <w:adjustRightInd/>
        <w:ind w:firstLine="0"/>
        <w:jc w:val="center"/>
        <w:rPr>
          <w:rFonts w:ascii="Times New Roman" w:hAnsi="Times New Roman" w:cs="Times New Roman"/>
          <w:b/>
          <w:bCs/>
          <w:sz w:val="28"/>
          <w:szCs w:val="28"/>
          <w:lang w:eastAsia="x-none"/>
        </w:rPr>
      </w:pPr>
      <w:r w:rsidRPr="00237957">
        <w:rPr>
          <w:rFonts w:ascii="Times New Roman" w:hAnsi="Times New Roman" w:cs="Times New Roman"/>
          <w:b/>
          <w:bCs/>
          <w:sz w:val="28"/>
          <w:szCs w:val="28"/>
          <w:lang w:eastAsia="x-none"/>
        </w:rPr>
        <w:t>Ютазинского муниципального района Республики Татарстан</w:t>
      </w:r>
    </w:p>
    <w:p w:rsidR="00237957" w:rsidRPr="00237957" w:rsidRDefault="00237957" w:rsidP="00237957">
      <w:pPr>
        <w:widowControl/>
        <w:autoSpaceDE/>
        <w:autoSpaceDN/>
        <w:adjustRightInd/>
        <w:ind w:firstLine="0"/>
        <w:jc w:val="center"/>
        <w:rPr>
          <w:rFonts w:ascii="Times New Roman" w:hAnsi="Times New Roman" w:cs="Times New Roman"/>
          <w:b/>
          <w:bCs/>
          <w:sz w:val="28"/>
          <w:szCs w:val="28"/>
          <w:lang w:eastAsia="x-none"/>
        </w:rPr>
      </w:pPr>
      <w:r w:rsidRPr="00237957">
        <w:rPr>
          <w:rFonts w:ascii="Times New Roman" w:hAnsi="Times New Roman" w:cs="Times New Roman"/>
          <w:b/>
          <w:bCs/>
          <w:sz w:val="28"/>
          <w:szCs w:val="28"/>
          <w:lang w:val="x-none" w:eastAsia="x-none"/>
        </w:rPr>
        <w:t>на 20</w:t>
      </w:r>
      <w:r w:rsidRPr="00237957">
        <w:rPr>
          <w:rFonts w:ascii="Times New Roman" w:hAnsi="Times New Roman" w:cs="Times New Roman"/>
          <w:b/>
          <w:bCs/>
          <w:sz w:val="28"/>
          <w:szCs w:val="28"/>
          <w:lang w:eastAsia="x-none"/>
        </w:rPr>
        <w:t xml:space="preserve">25 и 2026 </w:t>
      </w:r>
      <w:r w:rsidRPr="00237957">
        <w:rPr>
          <w:rFonts w:ascii="Times New Roman" w:hAnsi="Times New Roman" w:cs="Times New Roman"/>
          <w:b/>
          <w:bCs/>
          <w:sz w:val="28"/>
          <w:szCs w:val="28"/>
          <w:lang w:val="x-none" w:eastAsia="x-none"/>
        </w:rPr>
        <w:t>год</w:t>
      </w:r>
      <w:r w:rsidRPr="00237957">
        <w:rPr>
          <w:rFonts w:ascii="Times New Roman" w:hAnsi="Times New Roman" w:cs="Times New Roman"/>
          <w:b/>
          <w:bCs/>
          <w:sz w:val="28"/>
          <w:szCs w:val="28"/>
          <w:lang w:eastAsia="x-none"/>
        </w:rPr>
        <w:t>ы</w:t>
      </w:r>
    </w:p>
    <w:p w:rsidR="00237957" w:rsidRPr="00237957" w:rsidRDefault="00237957" w:rsidP="00237957">
      <w:pPr>
        <w:widowControl/>
        <w:autoSpaceDE/>
        <w:autoSpaceDN/>
        <w:adjustRightInd/>
        <w:ind w:firstLine="0"/>
        <w:jc w:val="right"/>
        <w:rPr>
          <w:rFonts w:ascii="Times New Roman" w:hAnsi="Times New Roman" w:cs="Times New Roman"/>
          <w:b/>
          <w:bCs/>
          <w:sz w:val="28"/>
          <w:szCs w:val="28"/>
          <w:lang w:val="x-none" w:eastAsia="x-none"/>
        </w:rPr>
      </w:pPr>
      <w:r w:rsidRPr="00237957">
        <w:rPr>
          <w:rFonts w:ascii="Times New Roman" w:hAnsi="Times New Roman" w:cs="Times New Roman"/>
          <w:sz w:val="28"/>
          <w:szCs w:val="28"/>
          <w:lang w:eastAsia="x-none"/>
        </w:rPr>
        <w:t>(тыс.руб.)</w:t>
      </w:r>
      <w:r w:rsidRPr="00237957">
        <w:rPr>
          <w:rFonts w:ascii="Times New Roman" w:hAnsi="Times New Roman" w:cs="Times New Roman"/>
          <w:sz w:val="28"/>
          <w:szCs w:val="28"/>
          <w:lang w:val="x-none" w:eastAsia="x-none"/>
        </w:rPr>
        <w:t xml:space="preserve">                                                                                                    </w:t>
      </w:r>
    </w:p>
    <w:tbl>
      <w:tblPr>
        <w:tblW w:w="104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536"/>
        <w:gridCol w:w="1418"/>
        <w:gridCol w:w="1260"/>
      </w:tblGrid>
      <w:tr w:rsidR="00237957" w:rsidRPr="00237957" w:rsidTr="00B9751B">
        <w:tblPrEx>
          <w:tblCellMar>
            <w:top w:w="0" w:type="dxa"/>
            <w:bottom w:w="0" w:type="dxa"/>
          </w:tblCellMar>
        </w:tblPrEx>
        <w:tc>
          <w:tcPr>
            <w:tcW w:w="3261"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Код</w:t>
            </w:r>
          </w:p>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бюджетной классификации Российской Федерации</w:t>
            </w:r>
          </w:p>
        </w:tc>
        <w:tc>
          <w:tcPr>
            <w:tcW w:w="4536"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Наименование</w:t>
            </w:r>
          </w:p>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доходов</w:t>
            </w:r>
          </w:p>
        </w:tc>
        <w:tc>
          <w:tcPr>
            <w:tcW w:w="1418"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2025г.</w:t>
            </w:r>
          </w:p>
        </w:tc>
        <w:tc>
          <w:tcPr>
            <w:tcW w:w="1260"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2026г</w:t>
            </w:r>
          </w:p>
        </w:tc>
      </w:tr>
      <w:tr w:rsidR="00237957" w:rsidRPr="00237957" w:rsidTr="00B9751B">
        <w:tblPrEx>
          <w:tblCellMar>
            <w:top w:w="0" w:type="dxa"/>
            <w:bottom w:w="0" w:type="dxa"/>
          </w:tblCellMar>
        </w:tblPrEx>
        <w:tc>
          <w:tcPr>
            <w:tcW w:w="3261"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1</w:t>
            </w:r>
          </w:p>
        </w:tc>
        <w:tc>
          <w:tcPr>
            <w:tcW w:w="4536"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2</w:t>
            </w:r>
          </w:p>
        </w:tc>
        <w:tc>
          <w:tcPr>
            <w:tcW w:w="1418" w:type="dxa"/>
            <w:vAlign w:val="center"/>
          </w:tcPr>
          <w:p w:rsidR="00237957" w:rsidRPr="00237957" w:rsidRDefault="00237957" w:rsidP="00237957">
            <w:pPr>
              <w:widowControl/>
              <w:tabs>
                <w:tab w:val="left" w:pos="1404"/>
              </w:tabs>
              <w:autoSpaceDE/>
              <w:autoSpaceDN/>
              <w:adjustRightInd/>
              <w:ind w:left="-108" w:right="-39" w:firstLine="0"/>
              <w:jc w:val="center"/>
              <w:rPr>
                <w:rFonts w:ascii="Times New Roman" w:hAnsi="Times New Roman" w:cs="Times New Roman"/>
                <w:sz w:val="28"/>
                <w:szCs w:val="28"/>
              </w:rPr>
            </w:pPr>
            <w:r w:rsidRPr="00237957">
              <w:rPr>
                <w:rFonts w:ascii="Times New Roman" w:hAnsi="Times New Roman" w:cs="Times New Roman"/>
                <w:sz w:val="28"/>
                <w:szCs w:val="28"/>
              </w:rPr>
              <w:t>3</w:t>
            </w:r>
          </w:p>
        </w:tc>
        <w:tc>
          <w:tcPr>
            <w:tcW w:w="1260" w:type="dxa"/>
            <w:vAlign w:val="center"/>
          </w:tcPr>
          <w:p w:rsidR="00237957" w:rsidRPr="00237957" w:rsidRDefault="00237957" w:rsidP="00237957">
            <w:pPr>
              <w:widowControl/>
              <w:tabs>
                <w:tab w:val="left" w:pos="1240"/>
              </w:tabs>
              <w:autoSpaceDE/>
              <w:autoSpaceDN/>
              <w:adjustRightInd/>
              <w:ind w:left="-319" w:right="-288" w:firstLine="0"/>
              <w:jc w:val="center"/>
              <w:rPr>
                <w:rFonts w:ascii="Times New Roman" w:hAnsi="Times New Roman" w:cs="Times New Roman"/>
                <w:sz w:val="28"/>
                <w:szCs w:val="28"/>
              </w:rPr>
            </w:pPr>
            <w:r w:rsidRPr="00237957">
              <w:rPr>
                <w:rFonts w:ascii="Times New Roman" w:hAnsi="Times New Roman" w:cs="Times New Roman"/>
                <w:sz w:val="28"/>
                <w:szCs w:val="28"/>
              </w:rPr>
              <w:t>4</w:t>
            </w:r>
          </w:p>
        </w:tc>
      </w:tr>
      <w:tr w:rsidR="00237957" w:rsidRPr="00237957" w:rsidTr="00B9751B">
        <w:tblPrEx>
          <w:tblCellMar>
            <w:top w:w="0" w:type="dxa"/>
            <w:bottom w:w="0" w:type="dxa"/>
          </w:tblCellMar>
        </w:tblPrEx>
        <w:tc>
          <w:tcPr>
            <w:tcW w:w="3261"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1 00 00000 00 0000 000</w:t>
            </w:r>
          </w:p>
        </w:tc>
        <w:tc>
          <w:tcPr>
            <w:tcW w:w="4536" w:type="dxa"/>
            <w:vAlign w:val="center"/>
          </w:tcPr>
          <w:p w:rsidR="00237957" w:rsidRPr="00237957" w:rsidRDefault="00237957" w:rsidP="00237957">
            <w:pPr>
              <w:widowControl/>
              <w:autoSpaceDE/>
              <w:autoSpaceDN/>
              <w:adjustRightInd/>
              <w:ind w:firstLine="0"/>
              <w:rPr>
                <w:rFonts w:ascii="Times New Roman" w:hAnsi="Times New Roman" w:cs="Times New Roman"/>
                <w:b/>
                <w:bCs/>
                <w:sz w:val="28"/>
                <w:szCs w:val="28"/>
              </w:rPr>
            </w:pPr>
            <w:r w:rsidRPr="00237957">
              <w:rPr>
                <w:rFonts w:ascii="Times New Roman" w:hAnsi="Times New Roman" w:cs="Times New Roman"/>
                <w:b/>
                <w:bCs/>
                <w:sz w:val="28"/>
                <w:szCs w:val="28"/>
              </w:rPr>
              <w:t>НАЛОГОВЫЕ И НЕНАЛОГОВЫЕ ДОХОДЫ</w:t>
            </w:r>
          </w:p>
        </w:tc>
        <w:tc>
          <w:tcPr>
            <w:tcW w:w="1418"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1 060,4</w:t>
            </w:r>
          </w:p>
        </w:tc>
        <w:tc>
          <w:tcPr>
            <w:tcW w:w="1260"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1 064,2</w:t>
            </w:r>
          </w:p>
        </w:tc>
      </w:tr>
      <w:tr w:rsidR="00237957" w:rsidRPr="00237957" w:rsidTr="00B9751B">
        <w:tblPrEx>
          <w:tblCellMar>
            <w:top w:w="0" w:type="dxa"/>
            <w:bottom w:w="0" w:type="dxa"/>
          </w:tblCellMar>
        </w:tblPrEx>
        <w:tc>
          <w:tcPr>
            <w:tcW w:w="3261"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1 01 00000 00 0000 000</w:t>
            </w:r>
          </w:p>
        </w:tc>
        <w:tc>
          <w:tcPr>
            <w:tcW w:w="4536" w:type="dxa"/>
            <w:vAlign w:val="center"/>
          </w:tcPr>
          <w:p w:rsidR="00237957" w:rsidRPr="00237957" w:rsidRDefault="00237957" w:rsidP="00237957">
            <w:pPr>
              <w:widowControl/>
              <w:autoSpaceDE/>
              <w:autoSpaceDN/>
              <w:adjustRightInd/>
              <w:ind w:firstLine="0"/>
              <w:rPr>
                <w:rFonts w:ascii="Times New Roman" w:hAnsi="Times New Roman" w:cs="Times New Roman"/>
                <w:b/>
                <w:bCs/>
                <w:sz w:val="28"/>
                <w:szCs w:val="28"/>
              </w:rPr>
            </w:pPr>
            <w:r w:rsidRPr="00237957">
              <w:rPr>
                <w:rFonts w:ascii="Times New Roman" w:hAnsi="Times New Roman" w:cs="Times New Roman"/>
                <w:b/>
                <w:bCs/>
                <w:sz w:val="28"/>
                <w:szCs w:val="28"/>
              </w:rPr>
              <w:t>Налоги на прибыль, доходы</w:t>
            </w:r>
          </w:p>
        </w:tc>
        <w:tc>
          <w:tcPr>
            <w:tcW w:w="1418"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29,7</w:t>
            </w:r>
          </w:p>
        </w:tc>
        <w:tc>
          <w:tcPr>
            <w:tcW w:w="1260"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31,1</w:t>
            </w:r>
          </w:p>
        </w:tc>
      </w:tr>
      <w:tr w:rsidR="00237957" w:rsidRPr="00237957" w:rsidTr="00B9751B">
        <w:tblPrEx>
          <w:tblCellMar>
            <w:top w:w="0" w:type="dxa"/>
            <w:bottom w:w="0" w:type="dxa"/>
          </w:tblCellMar>
        </w:tblPrEx>
        <w:tc>
          <w:tcPr>
            <w:tcW w:w="3261"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1 01 02000 01 0000 110</w:t>
            </w:r>
          </w:p>
        </w:tc>
        <w:tc>
          <w:tcPr>
            <w:tcW w:w="4536" w:type="dxa"/>
            <w:vAlign w:val="center"/>
          </w:tcPr>
          <w:p w:rsidR="00237957" w:rsidRPr="00237957" w:rsidRDefault="00237957" w:rsidP="00237957">
            <w:pPr>
              <w:widowControl/>
              <w:autoSpaceDE/>
              <w:autoSpaceDN/>
              <w:adjustRightInd/>
              <w:ind w:firstLine="0"/>
              <w:rPr>
                <w:rFonts w:ascii="Times New Roman" w:hAnsi="Times New Roman" w:cs="Times New Roman"/>
                <w:sz w:val="28"/>
                <w:szCs w:val="28"/>
              </w:rPr>
            </w:pPr>
            <w:r w:rsidRPr="00237957">
              <w:rPr>
                <w:rFonts w:ascii="Times New Roman" w:hAnsi="Times New Roman" w:cs="Times New Roman"/>
                <w:sz w:val="28"/>
                <w:szCs w:val="28"/>
              </w:rPr>
              <w:t>Налог на доходы физических лиц</w:t>
            </w:r>
          </w:p>
        </w:tc>
        <w:tc>
          <w:tcPr>
            <w:tcW w:w="1418"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sz w:val="28"/>
                <w:szCs w:val="28"/>
              </w:rPr>
            </w:pPr>
            <w:r w:rsidRPr="00237957">
              <w:rPr>
                <w:rFonts w:ascii="Times New Roman" w:hAnsi="Times New Roman" w:cs="Times New Roman"/>
                <w:sz w:val="28"/>
                <w:szCs w:val="28"/>
              </w:rPr>
              <w:t>29,7</w:t>
            </w:r>
          </w:p>
        </w:tc>
        <w:tc>
          <w:tcPr>
            <w:tcW w:w="1260"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sz w:val="28"/>
                <w:szCs w:val="28"/>
              </w:rPr>
            </w:pPr>
            <w:r w:rsidRPr="00237957">
              <w:rPr>
                <w:rFonts w:ascii="Times New Roman" w:hAnsi="Times New Roman" w:cs="Times New Roman"/>
                <w:sz w:val="28"/>
                <w:szCs w:val="28"/>
              </w:rPr>
              <w:t>31,1</w:t>
            </w:r>
          </w:p>
        </w:tc>
      </w:tr>
      <w:tr w:rsidR="00237957" w:rsidRPr="00237957" w:rsidTr="00B9751B">
        <w:tblPrEx>
          <w:tblCellMar>
            <w:top w:w="0" w:type="dxa"/>
            <w:bottom w:w="0" w:type="dxa"/>
          </w:tblCellMar>
        </w:tblPrEx>
        <w:tc>
          <w:tcPr>
            <w:tcW w:w="3261"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1 05 00000 00 0000 000</w:t>
            </w:r>
          </w:p>
        </w:tc>
        <w:tc>
          <w:tcPr>
            <w:tcW w:w="4536" w:type="dxa"/>
            <w:vAlign w:val="center"/>
          </w:tcPr>
          <w:p w:rsidR="00237957" w:rsidRPr="00237957" w:rsidRDefault="00237957" w:rsidP="00237957">
            <w:pPr>
              <w:widowControl/>
              <w:autoSpaceDE/>
              <w:autoSpaceDN/>
              <w:adjustRightInd/>
              <w:ind w:firstLine="0"/>
              <w:rPr>
                <w:rFonts w:ascii="Times New Roman" w:hAnsi="Times New Roman" w:cs="Times New Roman"/>
                <w:b/>
                <w:bCs/>
                <w:sz w:val="28"/>
                <w:szCs w:val="28"/>
              </w:rPr>
            </w:pPr>
            <w:r w:rsidRPr="00237957">
              <w:rPr>
                <w:rFonts w:ascii="Times New Roman" w:hAnsi="Times New Roman" w:cs="Times New Roman"/>
                <w:b/>
                <w:bCs/>
                <w:sz w:val="28"/>
                <w:szCs w:val="28"/>
              </w:rPr>
              <w:t>Налоги на совокупный доход</w:t>
            </w:r>
          </w:p>
        </w:tc>
        <w:tc>
          <w:tcPr>
            <w:tcW w:w="1418" w:type="dxa"/>
            <w:vAlign w:val="center"/>
          </w:tcPr>
          <w:p w:rsidR="00237957" w:rsidRPr="00237957" w:rsidRDefault="00237957" w:rsidP="00237957">
            <w:pPr>
              <w:widowControl/>
              <w:autoSpaceDE/>
              <w:autoSpaceDN/>
              <w:adjustRightInd/>
              <w:ind w:firstLine="0"/>
              <w:jc w:val="right"/>
              <w:rPr>
                <w:rFonts w:ascii="Times New Roman" w:hAnsi="Times New Roman" w:cs="Times New Roman"/>
                <w:b/>
                <w:sz w:val="28"/>
                <w:szCs w:val="28"/>
              </w:rPr>
            </w:pPr>
            <w:r w:rsidRPr="00237957">
              <w:rPr>
                <w:rFonts w:ascii="Times New Roman" w:hAnsi="Times New Roman" w:cs="Times New Roman"/>
                <w:b/>
                <w:sz w:val="28"/>
                <w:szCs w:val="28"/>
              </w:rPr>
              <w:t>28,5</w:t>
            </w:r>
          </w:p>
        </w:tc>
        <w:tc>
          <w:tcPr>
            <w:tcW w:w="1260" w:type="dxa"/>
            <w:vAlign w:val="center"/>
          </w:tcPr>
          <w:p w:rsidR="00237957" w:rsidRPr="00237957" w:rsidRDefault="00237957" w:rsidP="00237957">
            <w:pPr>
              <w:widowControl/>
              <w:autoSpaceDE/>
              <w:autoSpaceDN/>
              <w:adjustRightInd/>
              <w:ind w:firstLine="0"/>
              <w:jc w:val="right"/>
              <w:rPr>
                <w:rFonts w:ascii="Times New Roman" w:hAnsi="Times New Roman" w:cs="Times New Roman"/>
                <w:b/>
                <w:sz w:val="28"/>
                <w:szCs w:val="28"/>
              </w:rPr>
            </w:pPr>
            <w:r w:rsidRPr="00237957">
              <w:rPr>
                <w:rFonts w:ascii="Times New Roman" w:hAnsi="Times New Roman" w:cs="Times New Roman"/>
                <w:b/>
                <w:sz w:val="28"/>
                <w:szCs w:val="28"/>
              </w:rPr>
              <w:t>29,6</w:t>
            </w:r>
          </w:p>
        </w:tc>
      </w:tr>
      <w:tr w:rsidR="00237957" w:rsidRPr="00237957" w:rsidTr="00B9751B">
        <w:tblPrEx>
          <w:tblCellMar>
            <w:top w:w="0" w:type="dxa"/>
            <w:bottom w:w="0" w:type="dxa"/>
          </w:tblCellMar>
        </w:tblPrEx>
        <w:trPr>
          <w:trHeight w:val="810"/>
        </w:trPr>
        <w:tc>
          <w:tcPr>
            <w:tcW w:w="3261"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1 05 03000 01 0000 110</w:t>
            </w:r>
          </w:p>
        </w:tc>
        <w:tc>
          <w:tcPr>
            <w:tcW w:w="4536" w:type="dxa"/>
            <w:vAlign w:val="center"/>
          </w:tcPr>
          <w:p w:rsidR="00237957" w:rsidRPr="00237957" w:rsidRDefault="00237957" w:rsidP="00237957">
            <w:pPr>
              <w:widowControl/>
              <w:autoSpaceDE/>
              <w:autoSpaceDN/>
              <w:adjustRightInd/>
              <w:ind w:firstLine="0"/>
              <w:rPr>
                <w:rFonts w:ascii="Times New Roman" w:hAnsi="Times New Roman" w:cs="Times New Roman"/>
                <w:sz w:val="28"/>
                <w:szCs w:val="28"/>
              </w:rPr>
            </w:pPr>
            <w:r w:rsidRPr="00237957">
              <w:rPr>
                <w:rFonts w:ascii="Times New Roman" w:hAnsi="Times New Roman" w:cs="Times New Roman"/>
                <w:sz w:val="28"/>
                <w:szCs w:val="28"/>
              </w:rPr>
              <w:t>Единый сельскохозяйственный налог</w:t>
            </w:r>
          </w:p>
        </w:tc>
        <w:tc>
          <w:tcPr>
            <w:tcW w:w="1418" w:type="dxa"/>
            <w:vAlign w:val="center"/>
          </w:tcPr>
          <w:p w:rsidR="00237957" w:rsidRPr="00237957" w:rsidRDefault="00237957" w:rsidP="00237957">
            <w:pPr>
              <w:widowControl/>
              <w:autoSpaceDE/>
              <w:autoSpaceDN/>
              <w:adjustRightInd/>
              <w:ind w:firstLine="0"/>
              <w:jc w:val="right"/>
              <w:rPr>
                <w:rFonts w:ascii="Times New Roman" w:hAnsi="Times New Roman" w:cs="Times New Roman"/>
                <w:sz w:val="28"/>
                <w:szCs w:val="28"/>
              </w:rPr>
            </w:pPr>
            <w:r w:rsidRPr="00237957">
              <w:rPr>
                <w:rFonts w:ascii="Times New Roman" w:hAnsi="Times New Roman" w:cs="Times New Roman"/>
                <w:sz w:val="28"/>
                <w:szCs w:val="28"/>
              </w:rPr>
              <w:t>28,5</w:t>
            </w:r>
          </w:p>
        </w:tc>
        <w:tc>
          <w:tcPr>
            <w:tcW w:w="1260" w:type="dxa"/>
            <w:vAlign w:val="center"/>
          </w:tcPr>
          <w:p w:rsidR="00237957" w:rsidRPr="00237957" w:rsidRDefault="00237957" w:rsidP="00237957">
            <w:pPr>
              <w:widowControl/>
              <w:autoSpaceDE/>
              <w:autoSpaceDN/>
              <w:adjustRightInd/>
              <w:ind w:firstLine="0"/>
              <w:jc w:val="right"/>
              <w:rPr>
                <w:rFonts w:ascii="Times New Roman" w:hAnsi="Times New Roman" w:cs="Times New Roman"/>
                <w:sz w:val="28"/>
                <w:szCs w:val="28"/>
              </w:rPr>
            </w:pPr>
            <w:r w:rsidRPr="00237957">
              <w:rPr>
                <w:rFonts w:ascii="Times New Roman" w:hAnsi="Times New Roman" w:cs="Times New Roman"/>
                <w:sz w:val="28"/>
                <w:szCs w:val="28"/>
              </w:rPr>
              <w:t>29,6</w:t>
            </w:r>
          </w:p>
        </w:tc>
      </w:tr>
      <w:tr w:rsidR="00237957" w:rsidRPr="00237957" w:rsidTr="00B9751B">
        <w:tblPrEx>
          <w:tblCellMar>
            <w:top w:w="0" w:type="dxa"/>
            <w:bottom w:w="0" w:type="dxa"/>
          </w:tblCellMar>
        </w:tblPrEx>
        <w:tc>
          <w:tcPr>
            <w:tcW w:w="3261"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sz w:val="28"/>
                <w:szCs w:val="28"/>
              </w:rPr>
            </w:pPr>
            <w:r w:rsidRPr="00237957">
              <w:rPr>
                <w:rFonts w:ascii="Times New Roman" w:hAnsi="Times New Roman" w:cs="Times New Roman"/>
                <w:b/>
                <w:sz w:val="28"/>
                <w:szCs w:val="28"/>
              </w:rPr>
              <w:t>1 06 00000 00 0000000</w:t>
            </w:r>
          </w:p>
        </w:tc>
        <w:tc>
          <w:tcPr>
            <w:tcW w:w="4536" w:type="dxa"/>
            <w:vAlign w:val="center"/>
          </w:tcPr>
          <w:p w:rsidR="00237957" w:rsidRPr="00237957" w:rsidRDefault="00237957" w:rsidP="00237957">
            <w:pPr>
              <w:widowControl/>
              <w:autoSpaceDE/>
              <w:autoSpaceDN/>
              <w:adjustRightInd/>
              <w:ind w:firstLine="0"/>
              <w:rPr>
                <w:rFonts w:ascii="Times New Roman" w:hAnsi="Times New Roman" w:cs="Times New Roman"/>
                <w:b/>
                <w:sz w:val="28"/>
                <w:szCs w:val="28"/>
              </w:rPr>
            </w:pPr>
            <w:r w:rsidRPr="00237957">
              <w:rPr>
                <w:rFonts w:ascii="Times New Roman" w:hAnsi="Times New Roman" w:cs="Times New Roman"/>
                <w:b/>
                <w:sz w:val="28"/>
                <w:szCs w:val="28"/>
              </w:rPr>
              <w:t>Налоги на имущество</w:t>
            </w:r>
          </w:p>
        </w:tc>
        <w:tc>
          <w:tcPr>
            <w:tcW w:w="1418"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b/>
                <w:sz w:val="28"/>
                <w:szCs w:val="28"/>
              </w:rPr>
            </w:pPr>
            <w:r w:rsidRPr="00237957">
              <w:rPr>
                <w:rFonts w:ascii="Times New Roman" w:hAnsi="Times New Roman" w:cs="Times New Roman"/>
                <w:b/>
                <w:sz w:val="28"/>
                <w:szCs w:val="28"/>
              </w:rPr>
              <w:t>1 002,2</w:t>
            </w:r>
          </w:p>
        </w:tc>
        <w:tc>
          <w:tcPr>
            <w:tcW w:w="1260"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b/>
                <w:sz w:val="28"/>
                <w:szCs w:val="28"/>
              </w:rPr>
            </w:pPr>
            <w:r w:rsidRPr="00237957">
              <w:rPr>
                <w:rFonts w:ascii="Times New Roman" w:hAnsi="Times New Roman" w:cs="Times New Roman"/>
                <w:b/>
                <w:sz w:val="28"/>
                <w:szCs w:val="28"/>
              </w:rPr>
              <w:t>1 003,5</w:t>
            </w:r>
          </w:p>
        </w:tc>
      </w:tr>
      <w:tr w:rsidR="00237957" w:rsidRPr="00237957" w:rsidTr="00B9751B">
        <w:tblPrEx>
          <w:tblCellMar>
            <w:top w:w="0" w:type="dxa"/>
            <w:bottom w:w="0" w:type="dxa"/>
          </w:tblCellMar>
        </w:tblPrEx>
        <w:tc>
          <w:tcPr>
            <w:tcW w:w="3261"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1 06 01000 00 0000 110</w:t>
            </w:r>
          </w:p>
        </w:tc>
        <w:tc>
          <w:tcPr>
            <w:tcW w:w="4536" w:type="dxa"/>
            <w:vAlign w:val="center"/>
          </w:tcPr>
          <w:p w:rsidR="00237957" w:rsidRPr="00237957" w:rsidRDefault="00237957" w:rsidP="00237957">
            <w:pPr>
              <w:widowControl/>
              <w:autoSpaceDE/>
              <w:autoSpaceDN/>
              <w:adjustRightInd/>
              <w:ind w:firstLine="0"/>
              <w:rPr>
                <w:rFonts w:ascii="Times New Roman" w:hAnsi="Times New Roman" w:cs="Times New Roman"/>
                <w:sz w:val="28"/>
                <w:szCs w:val="28"/>
              </w:rPr>
            </w:pPr>
            <w:r w:rsidRPr="00237957">
              <w:rPr>
                <w:rFonts w:ascii="Times New Roman" w:hAnsi="Times New Roman" w:cs="Times New Roman"/>
                <w:sz w:val="28"/>
                <w:szCs w:val="28"/>
              </w:rPr>
              <w:t>Налог на имущество физических лиц</w:t>
            </w:r>
          </w:p>
        </w:tc>
        <w:tc>
          <w:tcPr>
            <w:tcW w:w="1418"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sz w:val="28"/>
                <w:szCs w:val="28"/>
              </w:rPr>
            </w:pPr>
            <w:r w:rsidRPr="00237957">
              <w:rPr>
                <w:rFonts w:ascii="Times New Roman" w:hAnsi="Times New Roman" w:cs="Times New Roman"/>
                <w:sz w:val="28"/>
                <w:szCs w:val="28"/>
              </w:rPr>
              <w:t>42,7</w:t>
            </w:r>
          </w:p>
        </w:tc>
        <w:tc>
          <w:tcPr>
            <w:tcW w:w="1260"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sz w:val="28"/>
                <w:szCs w:val="28"/>
              </w:rPr>
            </w:pPr>
            <w:r w:rsidRPr="00237957">
              <w:rPr>
                <w:rFonts w:ascii="Times New Roman" w:hAnsi="Times New Roman" w:cs="Times New Roman"/>
                <w:sz w:val="28"/>
                <w:szCs w:val="28"/>
              </w:rPr>
              <w:t>44,0</w:t>
            </w:r>
          </w:p>
        </w:tc>
      </w:tr>
      <w:tr w:rsidR="00237957" w:rsidRPr="00237957" w:rsidTr="00B9751B">
        <w:tblPrEx>
          <w:tblCellMar>
            <w:top w:w="0" w:type="dxa"/>
            <w:bottom w:w="0" w:type="dxa"/>
          </w:tblCellMar>
        </w:tblPrEx>
        <w:tc>
          <w:tcPr>
            <w:tcW w:w="3261"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1 06 06000 00 0000 110</w:t>
            </w:r>
          </w:p>
        </w:tc>
        <w:tc>
          <w:tcPr>
            <w:tcW w:w="4536" w:type="dxa"/>
            <w:vAlign w:val="center"/>
          </w:tcPr>
          <w:p w:rsidR="00237957" w:rsidRPr="00237957" w:rsidRDefault="00237957" w:rsidP="00237957">
            <w:pPr>
              <w:widowControl/>
              <w:autoSpaceDE/>
              <w:autoSpaceDN/>
              <w:adjustRightInd/>
              <w:ind w:firstLine="0"/>
              <w:rPr>
                <w:rFonts w:ascii="Times New Roman" w:hAnsi="Times New Roman" w:cs="Times New Roman"/>
                <w:sz w:val="28"/>
                <w:szCs w:val="28"/>
              </w:rPr>
            </w:pPr>
            <w:r w:rsidRPr="00237957">
              <w:rPr>
                <w:rFonts w:ascii="Times New Roman" w:hAnsi="Times New Roman" w:cs="Times New Roman"/>
                <w:sz w:val="28"/>
                <w:szCs w:val="28"/>
              </w:rPr>
              <w:t>Земельный  налог</w:t>
            </w:r>
          </w:p>
        </w:tc>
        <w:tc>
          <w:tcPr>
            <w:tcW w:w="1418"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sz w:val="28"/>
                <w:szCs w:val="28"/>
              </w:rPr>
            </w:pPr>
            <w:r w:rsidRPr="00237957">
              <w:rPr>
                <w:rFonts w:ascii="Times New Roman" w:hAnsi="Times New Roman" w:cs="Times New Roman"/>
                <w:sz w:val="28"/>
                <w:szCs w:val="28"/>
              </w:rPr>
              <w:t>959,5</w:t>
            </w:r>
          </w:p>
        </w:tc>
        <w:tc>
          <w:tcPr>
            <w:tcW w:w="1260"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sz w:val="28"/>
                <w:szCs w:val="28"/>
              </w:rPr>
            </w:pPr>
            <w:r w:rsidRPr="00237957">
              <w:rPr>
                <w:rFonts w:ascii="Times New Roman" w:hAnsi="Times New Roman" w:cs="Times New Roman"/>
                <w:sz w:val="28"/>
                <w:szCs w:val="28"/>
              </w:rPr>
              <w:t>959,5</w:t>
            </w:r>
          </w:p>
        </w:tc>
      </w:tr>
      <w:tr w:rsidR="00237957" w:rsidRPr="00237957" w:rsidTr="00B9751B">
        <w:tblPrEx>
          <w:tblCellMar>
            <w:top w:w="0" w:type="dxa"/>
            <w:bottom w:w="0" w:type="dxa"/>
          </w:tblCellMar>
        </w:tblPrEx>
        <w:tc>
          <w:tcPr>
            <w:tcW w:w="3261"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2 00 00000 00 0000 000</w:t>
            </w:r>
          </w:p>
        </w:tc>
        <w:tc>
          <w:tcPr>
            <w:tcW w:w="4536" w:type="dxa"/>
            <w:vAlign w:val="center"/>
          </w:tcPr>
          <w:p w:rsidR="00237957" w:rsidRPr="00237957" w:rsidRDefault="00237957" w:rsidP="00237957">
            <w:pPr>
              <w:widowControl/>
              <w:autoSpaceDE/>
              <w:autoSpaceDN/>
              <w:adjustRightInd/>
              <w:ind w:left="34" w:hanging="5"/>
              <w:rPr>
                <w:rFonts w:ascii="Times New Roman" w:hAnsi="Times New Roman" w:cs="Times New Roman"/>
                <w:b/>
                <w:bCs/>
                <w:sz w:val="28"/>
                <w:szCs w:val="28"/>
              </w:rPr>
            </w:pPr>
            <w:r w:rsidRPr="00237957">
              <w:rPr>
                <w:rFonts w:ascii="Times New Roman" w:hAnsi="Times New Roman" w:cs="Times New Roman"/>
                <w:b/>
                <w:bCs/>
                <w:sz w:val="28"/>
                <w:szCs w:val="28"/>
              </w:rPr>
              <w:t>БЕЗВОЗМЕЗДНЫЕ ПОСТУПЛЕНИЯ</w:t>
            </w:r>
          </w:p>
        </w:tc>
        <w:tc>
          <w:tcPr>
            <w:tcW w:w="1418"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2 075,4</w:t>
            </w:r>
          </w:p>
        </w:tc>
        <w:tc>
          <w:tcPr>
            <w:tcW w:w="1260"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2 144,1</w:t>
            </w:r>
          </w:p>
        </w:tc>
      </w:tr>
      <w:tr w:rsidR="00237957" w:rsidRPr="00237957" w:rsidTr="00B9751B">
        <w:tblPrEx>
          <w:tblCellMar>
            <w:top w:w="0" w:type="dxa"/>
            <w:bottom w:w="0" w:type="dxa"/>
          </w:tblCellMar>
        </w:tblPrEx>
        <w:tc>
          <w:tcPr>
            <w:tcW w:w="3261"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2 02 00000  00 0000 000</w:t>
            </w:r>
          </w:p>
        </w:tc>
        <w:tc>
          <w:tcPr>
            <w:tcW w:w="4536" w:type="dxa"/>
            <w:vAlign w:val="center"/>
          </w:tcPr>
          <w:p w:rsidR="00237957" w:rsidRPr="00237957" w:rsidRDefault="00237957" w:rsidP="00237957">
            <w:pPr>
              <w:widowControl/>
              <w:autoSpaceDE/>
              <w:autoSpaceDN/>
              <w:adjustRightInd/>
              <w:ind w:firstLine="0"/>
              <w:rPr>
                <w:rFonts w:ascii="Times New Roman" w:hAnsi="Times New Roman" w:cs="Times New Roman"/>
                <w:b/>
                <w:bCs/>
                <w:sz w:val="28"/>
                <w:szCs w:val="28"/>
              </w:rPr>
            </w:pPr>
            <w:r w:rsidRPr="00237957">
              <w:rPr>
                <w:rFonts w:ascii="Times New Roman" w:hAnsi="Times New Roman" w:cs="Times New Roman"/>
                <w:b/>
                <w:bCs/>
                <w:sz w:val="28"/>
                <w:szCs w:val="28"/>
              </w:rPr>
              <w:t>Безвозмездные поступления от других бюджетов бюджетной системы Российской Федерации</w:t>
            </w:r>
          </w:p>
        </w:tc>
        <w:tc>
          <w:tcPr>
            <w:tcW w:w="1418"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2 075,4</w:t>
            </w:r>
          </w:p>
        </w:tc>
        <w:tc>
          <w:tcPr>
            <w:tcW w:w="1260" w:type="dxa"/>
            <w:vAlign w:val="center"/>
          </w:tcPr>
          <w:p w:rsidR="00237957" w:rsidRPr="00237957" w:rsidRDefault="00237957" w:rsidP="00237957">
            <w:pPr>
              <w:widowControl/>
              <w:autoSpaceDE/>
              <w:autoSpaceDN/>
              <w:adjustRightInd/>
              <w:ind w:right="33"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2 144,1</w:t>
            </w:r>
          </w:p>
        </w:tc>
      </w:tr>
      <w:tr w:rsidR="00237957" w:rsidRPr="00237957" w:rsidTr="00B9751B">
        <w:tblPrEx>
          <w:tblCellMar>
            <w:top w:w="0" w:type="dxa"/>
            <w:bottom w:w="0" w:type="dxa"/>
          </w:tblCellMar>
        </w:tblPrEx>
        <w:tc>
          <w:tcPr>
            <w:tcW w:w="3261"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2 02 10000 00 0000 150</w:t>
            </w:r>
          </w:p>
        </w:tc>
        <w:tc>
          <w:tcPr>
            <w:tcW w:w="4536" w:type="dxa"/>
            <w:vAlign w:val="center"/>
          </w:tcPr>
          <w:p w:rsidR="00237957" w:rsidRPr="00237957" w:rsidRDefault="00237957" w:rsidP="00237957">
            <w:pPr>
              <w:widowControl/>
              <w:autoSpaceDE/>
              <w:autoSpaceDN/>
              <w:adjustRightInd/>
              <w:ind w:firstLine="0"/>
              <w:rPr>
                <w:rFonts w:ascii="Times New Roman" w:hAnsi="Times New Roman" w:cs="Times New Roman"/>
                <w:sz w:val="28"/>
                <w:szCs w:val="28"/>
              </w:rPr>
            </w:pPr>
            <w:r w:rsidRPr="00237957">
              <w:rPr>
                <w:rFonts w:ascii="Times New Roman" w:hAnsi="Times New Roman" w:cs="Times New Roman"/>
                <w:sz w:val="28"/>
                <w:szCs w:val="28"/>
              </w:rPr>
              <w:t>Дотации бюджетам бюджетной системы Российской Федерации</w:t>
            </w:r>
          </w:p>
        </w:tc>
        <w:tc>
          <w:tcPr>
            <w:tcW w:w="1418" w:type="dxa"/>
            <w:vAlign w:val="center"/>
          </w:tcPr>
          <w:p w:rsidR="00237957" w:rsidRPr="00237957" w:rsidRDefault="00237957" w:rsidP="00237957">
            <w:pPr>
              <w:widowControl/>
              <w:autoSpaceDE/>
              <w:autoSpaceDN/>
              <w:adjustRightInd/>
              <w:ind w:firstLine="0"/>
              <w:jc w:val="right"/>
              <w:rPr>
                <w:rFonts w:ascii="Times New Roman" w:hAnsi="Times New Roman" w:cs="Times New Roman"/>
                <w:bCs/>
                <w:sz w:val="28"/>
                <w:szCs w:val="28"/>
              </w:rPr>
            </w:pPr>
            <w:r w:rsidRPr="00237957">
              <w:rPr>
                <w:rFonts w:ascii="Times New Roman" w:hAnsi="Times New Roman" w:cs="Times New Roman"/>
                <w:bCs/>
                <w:sz w:val="28"/>
                <w:szCs w:val="28"/>
              </w:rPr>
              <w:t>1 907,6</w:t>
            </w:r>
          </w:p>
        </w:tc>
        <w:tc>
          <w:tcPr>
            <w:tcW w:w="1260" w:type="dxa"/>
            <w:vAlign w:val="center"/>
          </w:tcPr>
          <w:p w:rsidR="00237957" w:rsidRPr="00237957" w:rsidRDefault="00237957" w:rsidP="00237957">
            <w:pPr>
              <w:widowControl/>
              <w:autoSpaceDE/>
              <w:autoSpaceDN/>
              <w:adjustRightInd/>
              <w:ind w:firstLine="0"/>
              <w:jc w:val="right"/>
              <w:rPr>
                <w:rFonts w:ascii="Times New Roman" w:hAnsi="Times New Roman" w:cs="Times New Roman"/>
                <w:bCs/>
                <w:sz w:val="28"/>
                <w:szCs w:val="28"/>
              </w:rPr>
            </w:pPr>
            <w:r w:rsidRPr="00237957">
              <w:rPr>
                <w:rFonts w:ascii="Times New Roman" w:hAnsi="Times New Roman" w:cs="Times New Roman"/>
                <w:bCs/>
                <w:sz w:val="28"/>
                <w:szCs w:val="28"/>
              </w:rPr>
              <w:t>1 960,2</w:t>
            </w:r>
          </w:p>
        </w:tc>
      </w:tr>
      <w:tr w:rsidR="00237957" w:rsidRPr="00237957" w:rsidTr="00B9751B">
        <w:tblPrEx>
          <w:tblCellMar>
            <w:top w:w="0" w:type="dxa"/>
            <w:bottom w:w="0" w:type="dxa"/>
          </w:tblCellMar>
        </w:tblPrEx>
        <w:tc>
          <w:tcPr>
            <w:tcW w:w="3261"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2 02 16001 00 0000 150</w:t>
            </w:r>
          </w:p>
        </w:tc>
        <w:tc>
          <w:tcPr>
            <w:tcW w:w="4536" w:type="dxa"/>
            <w:vAlign w:val="center"/>
          </w:tcPr>
          <w:p w:rsidR="00237957" w:rsidRPr="00237957" w:rsidRDefault="00237957" w:rsidP="00237957">
            <w:pPr>
              <w:widowControl/>
              <w:ind w:firstLine="0"/>
              <w:rPr>
                <w:rFonts w:ascii="Times New Roman" w:hAnsi="Times New Roman" w:cs="Times New Roman"/>
                <w:sz w:val="24"/>
                <w:szCs w:val="28"/>
              </w:rPr>
            </w:pPr>
            <w:r w:rsidRPr="00237957">
              <w:rPr>
                <w:rFonts w:ascii="Times New Roman" w:hAnsi="Times New Roman" w:cs="Times New Roman"/>
                <w:sz w:val="28"/>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18" w:type="dxa"/>
            <w:vAlign w:val="center"/>
          </w:tcPr>
          <w:p w:rsidR="00237957" w:rsidRPr="00237957" w:rsidRDefault="00237957" w:rsidP="00237957">
            <w:pPr>
              <w:widowControl/>
              <w:autoSpaceDE/>
              <w:autoSpaceDN/>
              <w:adjustRightInd/>
              <w:ind w:firstLine="0"/>
              <w:jc w:val="right"/>
              <w:rPr>
                <w:rFonts w:ascii="Times New Roman" w:hAnsi="Times New Roman" w:cs="Times New Roman"/>
                <w:bCs/>
                <w:sz w:val="28"/>
                <w:szCs w:val="28"/>
              </w:rPr>
            </w:pPr>
            <w:r w:rsidRPr="00237957">
              <w:rPr>
                <w:rFonts w:ascii="Times New Roman" w:hAnsi="Times New Roman" w:cs="Times New Roman"/>
                <w:bCs/>
                <w:sz w:val="28"/>
                <w:szCs w:val="28"/>
              </w:rPr>
              <w:t>1 907,6</w:t>
            </w:r>
          </w:p>
        </w:tc>
        <w:tc>
          <w:tcPr>
            <w:tcW w:w="1260" w:type="dxa"/>
            <w:vAlign w:val="center"/>
          </w:tcPr>
          <w:p w:rsidR="00237957" w:rsidRPr="00237957" w:rsidRDefault="00237957" w:rsidP="00237957">
            <w:pPr>
              <w:widowControl/>
              <w:autoSpaceDE/>
              <w:autoSpaceDN/>
              <w:adjustRightInd/>
              <w:ind w:firstLine="0"/>
              <w:jc w:val="right"/>
              <w:rPr>
                <w:rFonts w:ascii="Times New Roman" w:hAnsi="Times New Roman" w:cs="Times New Roman"/>
                <w:bCs/>
                <w:sz w:val="28"/>
                <w:szCs w:val="28"/>
              </w:rPr>
            </w:pPr>
            <w:r w:rsidRPr="00237957">
              <w:rPr>
                <w:rFonts w:ascii="Times New Roman" w:hAnsi="Times New Roman" w:cs="Times New Roman"/>
                <w:bCs/>
                <w:sz w:val="28"/>
                <w:szCs w:val="28"/>
              </w:rPr>
              <w:t>1 960,2</w:t>
            </w:r>
          </w:p>
        </w:tc>
      </w:tr>
      <w:tr w:rsidR="00237957" w:rsidRPr="00237957" w:rsidTr="00B9751B">
        <w:tblPrEx>
          <w:tblCellMar>
            <w:top w:w="0" w:type="dxa"/>
            <w:bottom w:w="0" w:type="dxa"/>
          </w:tblCellMar>
        </w:tblPrEx>
        <w:tc>
          <w:tcPr>
            <w:tcW w:w="3261"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2 02 16001 10 0000 150</w:t>
            </w:r>
          </w:p>
        </w:tc>
        <w:tc>
          <w:tcPr>
            <w:tcW w:w="4536" w:type="dxa"/>
            <w:vAlign w:val="center"/>
          </w:tcPr>
          <w:p w:rsidR="00237957" w:rsidRPr="00237957" w:rsidRDefault="00237957" w:rsidP="00237957">
            <w:pPr>
              <w:widowControl/>
              <w:ind w:firstLine="0"/>
              <w:rPr>
                <w:rFonts w:ascii="Times New Roman" w:hAnsi="Times New Roman" w:cs="Times New Roman"/>
                <w:sz w:val="24"/>
                <w:szCs w:val="28"/>
              </w:rPr>
            </w:pPr>
            <w:r w:rsidRPr="00237957">
              <w:rPr>
                <w:rFonts w:ascii="Times New Roman" w:hAnsi="Times New Roman" w:cs="Times New Roman"/>
                <w:sz w:val="28"/>
                <w:szCs w:val="28"/>
              </w:rPr>
              <w:t>Дотации бюджетам сельских поселений на выравнивание бюджетной обеспеченности из бюджетов муниципальных районов</w:t>
            </w:r>
          </w:p>
        </w:tc>
        <w:tc>
          <w:tcPr>
            <w:tcW w:w="1418" w:type="dxa"/>
            <w:vAlign w:val="center"/>
          </w:tcPr>
          <w:p w:rsidR="00237957" w:rsidRPr="00237957" w:rsidRDefault="00237957" w:rsidP="00237957">
            <w:pPr>
              <w:widowControl/>
              <w:autoSpaceDE/>
              <w:autoSpaceDN/>
              <w:adjustRightInd/>
              <w:ind w:firstLine="0"/>
              <w:jc w:val="right"/>
              <w:rPr>
                <w:rFonts w:ascii="Times New Roman" w:hAnsi="Times New Roman" w:cs="Times New Roman"/>
                <w:bCs/>
                <w:sz w:val="28"/>
                <w:szCs w:val="28"/>
              </w:rPr>
            </w:pPr>
            <w:r w:rsidRPr="00237957">
              <w:rPr>
                <w:rFonts w:ascii="Times New Roman" w:hAnsi="Times New Roman" w:cs="Times New Roman"/>
                <w:bCs/>
                <w:sz w:val="28"/>
                <w:szCs w:val="28"/>
              </w:rPr>
              <w:t>1 907,6</w:t>
            </w:r>
          </w:p>
        </w:tc>
        <w:tc>
          <w:tcPr>
            <w:tcW w:w="1260" w:type="dxa"/>
            <w:vAlign w:val="center"/>
          </w:tcPr>
          <w:p w:rsidR="00237957" w:rsidRPr="00237957" w:rsidRDefault="00237957" w:rsidP="00237957">
            <w:pPr>
              <w:widowControl/>
              <w:autoSpaceDE/>
              <w:autoSpaceDN/>
              <w:adjustRightInd/>
              <w:ind w:firstLine="0"/>
              <w:jc w:val="right"/>
              <w:rPr>
                <w:rFonts w:ascii="Times New Roman" w:hAnsi="Times New Roman" w:cs="Times New Roman"/>
                <w:bCs/>
                <w:sz w:val="28"/>
                <w:szCs w:val="28"/>
              </w:rPr>
            </w:pPr>
            <w:r w:rsidRPr="00237957">
              <w:rPr>
                <w:rFonts w:ascii="Times New Roman" w:hAnsi="Times New Roman" w:cs="Times New Roman"/>
                <w:bCs/>
                <w:sz w:val="28"/>
                <w:szCs w:val="28"/>
              </w:rPr>
              <w:t>1 960,2</w:t>
            </w:r>
          </w:p>
        </w:tc>
      </w:tr>
      <w:tr w:rsidR="00237957" w:rsidRPr="00237957" w:rsidTr="00B9751B">
        <w:tblPrEx>
          <w:tblCellMar>
            <w:top w:w="0" w:type="dxa"/>
            <w:bottom w:w="0" w:type="dxa"/>
          </w:tblCellMar>
        </w:tblPrEx>
        <w:tc>
          <w:tcPr>
            <w:tcW w:w="3261"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2 02 30000 00 0000 150</w:t>
            </w:r>
          </w:p>
        </w:tc>
        <w:tc>
          <w:tcPr>
            <w:tcW w:w="4536" w:type="dxa"/>
            <w:vAlign w:val="center"/>
          </w:tcPr>
          <w:p w:rsidR="00237957" w:rsidRPr="00237957" w:rsidRDefault="00237957" w:rsidP="00237957">
            <w:pPr>
              <w:widowControl/>
              <w:autoSpaceDE/>
              <w:autoSpaceDN/>
              <w:adjustRightInd/>
              <w:ind w:firstLine="0"/>
              <w:rPr>
                <w:rFonts w:ascii="Times New Roman" w:hAnsi="Times New Roman" w:cs="Times New Roman"/>
                <w:sz w:val="28"/>
                <w:szCs w:val="28"/>
              </w:rPr>
            </w:pPr>
            <w:r w:rsidRPr="00237957">
              <w:rPr>
                <w:rFonts w:ascii="Times New Roman" w:hAnsi="Times New Roman" w:cs="Times New Roman"/>
                <w:sz w:val="28"/>
                <w:szCs w:val="28"/>
              </w:rPr>
              <w:t>Субвенции бюджетам бюджетной системы Российской Федерации</w:t>
            </w:r>
          </w:p>
        </w:tc>
        <w:tc>
          <w:tcPr>
            <w:tcW w:w="1418" w:type="dxa"/>
            <w:vAlign w:val="center"/>
          </w:tcPr>
          <w:p w:rsidR="00237957" w:rsidRPr="00237957" w:rsidRDefault="00237957" w:rsidP="00237957">
            <w:pPr>
              <w:widowControl/>
              <w:autoSpaceDE/>
              <w:autoSpaceDN/>
              <w:adjustRightInd/>
              <w:ind w:firstLine="0"/>
              <w:jc w:val="right"/>
              <w:rPr>
                <w:rFonts w:ascii="Times New Roman" w:hAnsi="Times New Roman" w:cs="Times New Roman"/>
                <w:bCs/>
                <w:sz w:val="28"/>
                <w:szCs w:val="28"/>
              </w:rPr>
            </w:pPr>
            <w:r w:rsidRPr="00237957">
              <w:rPr>
                <w:rFonts w:ascii="Times New Roman" w:hAnsi="Times New Roman" w:cs="Times New Roman"/>
                <w:bCs/>
                <w:sz w:val="28"/>
                <w:szCs w:val="28"/>
              </w:rPr>
              <w:t>167,8</w:t>
            </w:r>
          </w:p>
        </w:tc>
        <w:tc>
          <w:tcPr>
            <w:tcW w:w="1260" w:type="dxa"/>
            <w:vAlign w:val="center"/>
          </w:tcPr>
          <w:p w:rsidR="00237957" w:rsidRPr="00237957" w:rsidRDefault="00237957" w:rsidP="00237957">
            <w:pPr>
              <w:widowControl/>
              <w:autoSpaceDE/>
              <w:autoSpaceDN/>
              <w:adjustRightInd/>
              <w:ind w:firstLine="0"/>
              <w:jc w:val="right"/>
              <w:rPr>
                <w:rFonts w:ascii="Times New Roman" w:hAnsi="Times New Roman" w:cs="Times New Roman"/>
                <w:bCs/>
                <w:sz w:val="28"/>
                <w:szCs w:val="28"/>
              </w:rPr>
            </w:pPr>
            <w:r w:rsidRPr="00237957">
              <w:rPr>
                <w:rFonts w:ascii="Times New Roman" w:hAnsi="Times New Roman" w:cs="Times New Roman"/>
                <w:bCs/>
                <w:sz w:val="28"/>
                <w:szCs w:val="28"/>
              </w:rPr>
              <w:t>183,9</w:t>
            </w:r>
          </w:p>
        </w:tc>
      </w:tr>
      <w:tr w:rsidR="00237957" w:rsidRPr="00237957" w:rsidTr="00B9751B">
        <w:tblPrEx>
          <w:tblCellMar>
            <w:top w:w="0" w:type="dxa"/>
            <w:bottom w:w="0" w:type="dxa"/>
          </w:tblCellMar>
        </w:tblPrEx>
        <w:tc>
          <w:tcPr>
            <w:tcW w:w="3261"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2 02 35118 00 0000 150</w:t>
            </w:r>
          </w:p>
        </w:tc>
        <w:tc>
          <w:tcPr>
            <w:tcW w:w="4536" w:type="dxa"/>
            <w:vAlign w:val="center"/>
          </w:tcPr>
          <w:p w:rsidR="00237957" w:rsidRPr="00237957" w:rsidRDefault="00237957" w:rsidP="00237957">
            <w:pPr>
              <w:widowControl/>
              <w:ind w:firstLine="0"/>
              <w:rPr>
                <w:rFonts w:ascii="Times New Roman" w:hAnsi="Times New Roman" w:cs="Times New Roman"/>
                <w:sz w:val="24"/>
                <w:szCs w:val="28"/>
              </w:rPr>
            </w:pPr>
            <w:r w:rsidRPr="00237957">
              <w:rPr>
                <w:rFonts w:ascii="Times New Roman" w:hAnsi="Times New Roman" w:cs="Times New Roman"/>
                <w:sz w:val="28"/>
                <w:szCs w:val="24"/>
              </w:rPr>
              <w:t xml:space="preserve">Субвенции бюджетам на осуществление первичного воинского учета органами местного </w:t>
            </w:r>
            <w:r w:rsidRPr="00237957">
              <w:rPr>
                <w:rFonts w:ascii="Times New Roman" w:hAnsi="Times New Roman" w:cs="Times New Roman"/>
                <w:sz w:val="28"/>
                <w:szCs w:val="24"/>
              </w:rPr>
              <w:lastRenderedPageBreak/>
              <w:t>самоуправления поселений, муниципальных и городских округов</w:t>
            </w:r>
          </w:p>
        </w:tc>
        <w:tc>
          <w:tcPr>
            <w:tcW w:w="1418" w:type="dxa"/>
            <w:vAlign w:val="center"/>
          </w:tcPr>
          <w:p w:rsidR="00237957" w:rsidRPr="00237957" w:rsidRDefault="00237957" w:rsidP="00237957">
            <w:pPr>
              <w:widowControl/>
              <w:autoSpaceDE/>
              <w:autoSpaceDN/>
              <w:adjustRightInd/>
              <w:ind w:firstLine="0"/>
              <w:jc w:val="right"/>
              <w:rPr>
                <w:rFonts w:ascii="Times New Roman" w:hAnsi="Times New Roman" w:cs="Times New Roman"/>
                <w:bCs/>
                <w:sz w:val="28"/>
                <w:szCs w:val="28"/>
              </w:rPr>
            </w:pPr>
            <w:r w:rsidRPr="00237957">
              <w:rPr>
                <w:rFonts w:ascii="Times New Roman" w:hAnsi="Times New Roman" w:cs="Times New Roman"/>
                <w:bCs/>
                <w:sz w:val="28"/>
                <w:szCs w:val="28"/>
              </w:rPr>
              <w:lastRenderedPageBreak/>
              <w:t>167,8</w:t>
            </w:r>
          </w:p>
        </w:tc>
        <w:tc>
          <w:tcPr>
            <w:tcW w:w="1260" w:type="dxa"/>
            <w:vAlign w:val="center"/>
          </w:tcPr>
          <w:p w:rsidR="00237957" w:rsidRPr="00237957" w:rsidRDefault="00237957" w:rsidP="00237957">
            <w:pPr>
              <w:widowControl/>
              <w:autoSpaceDE/>
              <w:autoSpaceDN/>
              <w:adjustRightInd/>
              <w:ind w:firstLine="0"/>
              <w:jc w:val="right"/>
              <w:rPr>
                <w:rFonts w:ascii="Times New Roman" w:hAnsi="Times New Roman" w:cs="Times New Roman"/>
                <w:bCs/>
                <w:sz w:val="28"/>
                <w:szCs w:val="28"/>
              </w:rPr>
            </w:pPr>
            <w:r w:rsidRPr="00237957">
              <w:rPr>
                <w:rFonts w:ascii="Times New Roman" w:hAnsi="Times New Roman" w:cs="Times New Roman"/>
                <w:bCs/>
                <w:sz w:val="28"/>
                <w:szCs w:val="28"/>
              </w:rPr>
              <w:t>183,9</w:t>
            </w:r>
          </w:p>
        </w:tc>
      </w:tr>
      <w:tr w:rsidR="00237957" w:rsidRPr="00237957" w:rsidTr="00B9751B">
        <w:tblPrEx>
          <w:tblCellMar>
            <w:top w:w="0" w:type="dxa"/>
            <w:bottom w:w="0" w:type="dxa"/>
          </w:tblCellMar>
        </w:tblPrEx>
        <w:tc>
          <w:tcPr>
            <w:tcW w:w="3261"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lastRenderedPageBreak/>
              <w:t>2 02 35118 10 0000 150</w:t>
            </w:r>
          </w:p>
        </w:tc>
        <w:tc>
          <w:tcPr>
            <w:tcW w:w="4536" w:type="dxa"/>
            <w:vAlign w:val="center"/>
          </w:tcPr>
          <w:p w:rsidR="00237957" w:rsidRPr="00237957" w:rsidRDefault="00237957" w:rsidP="00237957">
            <w:pPr>
              <w:widowControl/>
              <w:ind w:firstLine="0"/>
              <w:rPr>
                <w:rFonts w:ascii="Times New Roman" w:hAnsi="Times New Roman" w:cs="Times New Roman"/>
                <w:sz w:val="24"/>
                <w:szCs w:val="28"/>
              </w:rPr>
            </w:pPr>
            <w:r w:rsidRPr="00237957">
              <w:rPr>
                <w:rFonts w:ascii="Times New Roman" w:hAnsi="Times New Roman" w:cs="Times New Roman"/>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8" w:type="dxa"/>
            <w:vAlign w:val="center"/>
          </w:tcPr>
          <w:p w:rsidR="00237957" w:rsidRPr="00237957" w:rsidRDefault="00237957" w:rsidP="00237957">
            <w:pPr>
              <w:widowControl/>
              <w:autoSpaceDE/>
              <w:autoSpaceDN/>
              <w:adjustRightInd/>
              <w:ind w:firstLine="0"/>
              <w:jc w:val="right"/>
              <w:rPr>
                <w:rFonts w:ascii="Times New Roman" w:hAnsi="Times New Roman" w:cs="Times New Roman"/>
                <w:bCs/>
                <w:sz w:val="28"/>
                <w:szCs w:val="28"/>
              </w:rPr>
            </w:pPr>
            <w:r w:rsidRPr="00237957">
              <w:rPr>
                <w:rFonts w:ascii="Times New Roman" w:hAnsi="Times New Roman" w:cs="Times New Roman"/>
                <w:bCs/>
                <w:sz w:val="28"/>
                <w:szCs w:val="28"/>
              </w:rPr>
              <w:t>167,8</w:t>
            </w:r>
          </w:p>
        </w:tc>
        <w:tc>
          <w:tcPr>
            <w:tcW w:w="1260" w:type="dxa"/>
            <w:vAlign w:val="center"/>
          </w:tcPr>
          <w:p w:rsidR="00237957" w:rsidRPr="00237957" w:rsidRDefault="00237957" w:rsidP="00237957">
            <w:pPr>
              <w:widowControl/>
              <w:autoSpaceDE/>
              <w:autoSpaceDN/>
              <w:adjustRightInd/>
              <w:ind w:firstLine="0"/>
              <w:jc w:val="right"/>
              <w:rPr>
                <w:rFonts w:ascii="Times New Roman" w:hAnsi="Times New Roman" w:cs="Times New Roman"/>
                <w:bCs/>
                <w:sz w:val="28"/>
                <w:szCs w:val="28"/>
              </w:rPr>
            </w:pPr>
            <w:r w:rsidRPr="00237957">
              <w:rPr>
                <w:rFonts w:ascii="Times New Roman" w:hAnsi="Times New Roman" w:cs="Times New Roman"/>
                <w:bCs/>
                <w:sz w:val="28"/>
                <w:szCs w:val="28"/>
              </w:rPr>
              <w:t>183,9</w:t>
            </w:r>
          </w:p>
        </w:tc>
      </w:tr>
      <w:tr w:rsidR="00237957" w:rsidRPr="00237957" w:rsidTr="00B9751B">
        <w:tblPrEx>
          <w:tblCellMar>
            <w:top w:w="0" w:type="dxa"/>
            <w:bottom w:w="0" w:type="dxa"/>
          </w:tblCellMar>
        </w:tblPrEx>
        <w:tc>
          <w:tcPr>
            <w:tcW w:w="3261"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p>
        </w:tc>
        <w:tc>
          <w:tcPr>
            <w:tcW w:w="4536" w:type="dxa"/>
            <w:vAlign w:val="center"/>
          </w:tcPr>
          <w:p w:rsidR="00237957" w:rsidRPr="00237957" w:rsidRDefault="00237957" w:rsidP="00237957">
            <w:pPr>
              <w:widowControl/>
              <w:autoSpaceDE/>
              <w:autoSpaceDN/>
              <w:adjustRightInd/>
              <w:ind w:firstLine="0"/>
              <w:rPr>
                <w:rFonts w:ascii="Times New Roman" w:hAnsi="Times New Roman" w:cs="Times New Roman"/>
                <w:sz w:val="28"/>
                <w:szCs w:val="28"/>
              </w:rPr>
            </w:pPr>
            <w:r w:rsidRPr="00237957">
              <w:rPr>
                <w:rFonts w:ascii="Times New Roman" w:hAnsi="Times New Roman" w:cs="Times New Roman"/>
                <w:b/>
                <w:bCs/>
                <w:sz w:val="28"/>
                <w:szCs w:val="28"/>
              </w:rPr>
              <w:t>ВСЕГО ДОХОДОВ</w:t>
            </w:r>
          </w:p>
        </w:tc>
        <w:tc>
          <w:tcPr>
            <w:tcW w:w="1418" w:type="dxa"/>
            <w:vAlign w:val="center"/>
          </w:tcPr>
          <w:p w:rsidR="00237957" w:rsidRPr="00237957" w:rsidRDefault="00237957" w:rsidP="00237957">
            <w:pPr>
              <w:widowControl/>
              <w:ind w:right="33"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3 135,8</w:t>
            </w:r>
          </w:p>
        </w:tc>
        <w:tc>
          <w:tcPr>
            <w:tcW w:w="1260" w:type="dxa"/>
            <w:vAlign w:val="center"/>
          </w:tcPr>
          <w:p w:rsidR="00237957" w:rsidRPr="00237957" w:rsidRDefault="00237957" w:rsidP="00237957">
            <w:pPr>
              <w:widowControl/>
              <w:ind w:right="33"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3 208,3</w:t>
            </w:r>
          </w:p>
        </w:tc>
      </w:tr>
    </w:tbl>
    <w:p w:rsidR="00237957" w:rsidRPr="00237957" w:rsidRDefault="00237957" w:rsidP="00237957">
      <w:pPr>
        <w:widowControl/>
        <w:autoSpaceDE/>
        <w:autoSpaceDN/>
        <w:adjustRightInd/>
        <w:ind w:firstLine="0"/>
        <w:jc w:val="left"/>
        <w:rPr>
          <w:rFonts w:ascii="Times New Roman" w:hAnsi="Times New Roman" w:cs="Times New Roman"/>
          <w:sz w:val="28"/>
          <w:szCs w:val="28"/>
          <w:lang w:val="x-none" w:eastAsia="x-none"/>
        </w:rPr>
      </w:pPr>
    </w:p>
    <w:p w:rsidR="00237957" w:rsidRPr="00237957" w:rsidRDefault="00237957" w:rsidP="00237957">
      <w:pPr>
        <w:widowControl/>
        <w:autoSpaceDE/>
        <w:autoSpaceDN/>
        <w:adjustRightInd/>
        <w:ind w:firstLine="0"/>
        <w:jc w:val="center"/>
        <w:rPr>
          <w:rFonts w:ascii="Times New Roman" w:hAnsi="Times New Roman" w:cs="Times New Roman"/>
          <w:b/>
          <w:bCs/>
          <w:sz w:val="28"/>
          <w:szCs w:val="28"/>
          <w:lang w:val="x-none" w:eastAsia="x-none"/>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tbl>
      <w:tblPr>
        <w:tblW w:w="10206" w:type="dxa"/>
        <w:tblInd w:w="250" w:type="dxa"/>
        <w:tblLook w:val="04A0" w:firstRow="1" w:lastRow="0" w:firstColumn="1" w:lastColumn="0" w:noHBand="0" w:noVBand="1"/>
      </w:tblPr>
      <w:tblGrid>
        <w:gridCol w:w="5245"/>
        <w:gridCol w:w="4961"/>
      </w:tblGrid>
      <w:tr w:rsidR="00237957" w:rsidRPr="00237957" w:rsidTr="00B9751B">
        <w:tc>
          <w:tcPr>
            <w:tcW w:w="5245" w:type="dxa"/>
          </w:tcPr>
          <w:p w:rsidR="00237957" w:rsidRPr="00237957" w:rsidRDefault="00237957" w:rsidP="00237957">
            <w:pPr>
              <w:widowControl/>
              <w:autoSpaceDE/>
              <w:autoSpaceDN/>
              <w:adjustRightInd/>
              <w:ind w:firstLine="0"/>
              <w:jc w:val="right"/>
              <w:rPr>
                <w:rFonts w:ascii="Times New Roman" w:hAnsi="Times New Roman" w:cs="Times New Roman"/>
                <w:sz w:val="24"/>
                <w:szCs w:val="24"/>
                <w:lang w:eastAsia="en-US"/>
              </w:rPr>
            </w:pPr>
          </w:p>
        </w:tc>
        <w:tc>
          <w:tcPr>
            <w:tcW w:w="4961" w:type="dxa"/>
          </w:tcPr>
          <w:p w:rsidR="00237957" w:rsidRPr="00237957" w:rsidRDefault="00237957" w:rsidP="00237957">
            <w:pPr>
              <w:widowControl/>
              <w:autoSpaceDE/>
              <w:autoSpaceDN/>
              <w:adjustRightInd/>
              <w:ind w:firstLine="0"/>
              <w:rPr>
                <w:rFonts w:ascii="Times New Roman" w:hAnsi="Times New Roman" w:cs="Times New Roman"/>
                <w:sz w:val="24"/>
                <w:szCs w:val="24"/>
                <w:lang w:eastAsia="en-US"/>
              </w:rPr>
            </w:pPr>
            <w:r w:rsidRPr="00237957">
              <w:rPr>
                <w:rFonts w:ascii="Times New Roman" w:hAnsi="Times New Roman" w:cs="Times New Roman"/>
                <w:sz w:val="24"/>
                <w:szCs w:val="24"/>
                <w:lang w:eastAsia="en-US"/>
              </w:rPr>
              <w:t>Приложение №3</w:t>
            </w:r>
          </w:p>
          <w:p w:rsidR="00237957" w:rsidRPr="00237957" w:rsidRDefault="00237957" w:rsidP="00237957">
            <w:pPr>
              <w:widowControl/>
              <w:autoSpaceDE/>
              <w:autoSpaceDN/>
              <w:adjustRightInd/>
              <w:ind w:firstLine="0"/>
              <w:rPr>
                <w:rFonts w:ascii="Times New Roman" w:hAnsi="Times New Roman" w:cs="Times New Roman"/>
                <w:sz w:val="24"/>
                <w:szCs w:val="24"/>
                <w:lang w:eastAsia="en-US"/>
              </w:rPr>
            </w:pPr>
            <w:r w:rsidRPr="00237957">
              <w:rPr>
                <w:rFonts w:ascii="Times New Roman" w:hAnsi="Times New Roman" w:cs="Times New Roman"/>
                <w:sz w:val="24"/>
                <w:szCs w:val="24"/>
                <w:lang w:eastAsia="en-US"/>
              </w:rPr>
              <w:t>к проекту решения Совета Акбашского сельского поселения Ютазинского муниципального района «</w:t>
            </w:r>
            <w:r w:rsidRPr="00237957">
              <w:rPr>
                <w:rFonts w:ascii="Times New Roman" w:hAnsi="Times New Roman" w:cs="Times New Roman"/>
                <w:sz w:val="24"/>
                <w:szCs w:val="24"/>
              </w:rPr>
              <w:t>О бюджете Акбашского сельского поселения  на 2024 год  и на плановый период 2025 и 2026 годов</w:t>
            </w:r>
            <w:r w:rsidRPr="00237957">
              <w:rPr>
                <w:rFonts w:ascii="Times New Roman" w:hAnsi="Times New Roman" w:cs="Times New Roman"/>
                <w:sz w:val="24"/>
                <w:szCs w:val="24"/>
                <w:lang w:eastAsia="en-US"/>
              </w:rPr>
              <w:t>» от «17»ноября 2023г. №_</w:t>
            </w:r>
            <w:r>
              <w:rPr>
                <w:rFonts w:ascii="Times New Roman" w:hAnsi="Times New Roman" w:cs="Times New Roman"/>
                <w:sz w:val="24"/>
                <w:szCs w:val="24"/>
                <w:lang w:eastAsia="en-US"/>
              </w:rPr>
              <w:t>31/1</w:t>
            </w:r>
            <w:r w:rsidRPr="00237957">
              <w:rPr>
                <w:rFonts w:ascii="Times New Roman" w:hAnsi="Times New Roman" w:cs="Times New Roman"/>
                <w:sz w:val="24"/>
                <w:szCs w:val="24"/>
                <w:lang w:eastAsia="en-US"/>
              </w:rPr>
              <w:t>_</w:t>
            </w:r>
          </w:p>
        </w:tc>
      </w:tr>
    </w:tbl>
    <w:p w:rsidR="00237957" w:rsidRPr="00237957" w:rsidRDefault="00237957" w:rsidP="00237957">
      <w:pPr>
        <w:widowControl/>
        <w:autoSpaceDE/>
        <w:autoSpaceDN/>
        <w:adjustRightInd/>
        <w:ind w:left="5040" w:firstLine="0"/>
        <w:rPr>
          <w:rFonts w:ascii="Times New Roman" w:hAnsi="Times New Roman" w:cs="Times New Roman"/>
          <w:sz w:val="24"/>
          <w:szCs w:val="24"/>
          <w:lang w:eastAsia="x-none"/>
        </w:rPr>
      </w:pPr>
      <w:r w:rsidRPr="00237957">
        <w:rPr>
          <w:rFonts w:ascii="Times New Roman" w:hAnsi="Times New Roman" w:cs="Times New Roman"/>
          <w:sz w:val="24"/>
          <w:szCs w:val="24"/>
          <w:lang w:val="x-none" w:eastAsia="x-none"/>
        </w:rPr>
        <w:t xml:space="preserve">                    </w:t>
      </w:r>
    </w:p>
    <w:p w:rsidR="00237957" w:rsidRPr="00237957" w:rsidRDefault="00237957" w:rsidP="00237957">
      <w:pPr>
        <w:widowControl/>
        <w:autoSpaceDE/>
        <w:autoSpaceDN/>
        <w:adjustRightInd/>
        <w:ind w:left="7164" w:firstLine="624"/>
        <w:rPr>
          <w:rFonts w:ascii="Times New Roman" w:hAnsi="Times New Roman" w:cs="Times New Roman"/>
          <w:sz w:val="24"/>
          <w:szCs w:val="24"/>
          <w:lang w:val="x-none" w:eastAsia="x-none"/>
        </w:rPr>
      </w:pPr>
      <w:r w:rsidRPr="00237957">
        <w:rPr>
          <w:rFonts w:ascii="Times New Roman" w:hAnsi="Times New Roman" w:cs="Times New Roman"/>
          <w:sz w:val="24"/>
          <w:szCs w:val="24"/>
          <w:lang w:eastAsia="x-none"/>
        </w:rPr>
        <w:t xml:space="preserve">                   Таблица №1</w:t>
      </w:r>
      <w:r w:rsidRPr="00237957">
        <w:rPr>
          <w:rFonts w:ascii="Times New Roman" w:hAnsi="Times New Roman" w:cs="Times New Roman"/>
          <w:sz w:val="24"/>
          <w:szCs w:val="24"/>
          <w:lang w:val="x-none" w:eastAsia="x-none"/>
        </w:rPr>
        <w:t xml:space="preserve">                            </w:t>
      </w:r>
    </w:p>
    <w:p w:rsidR="00237957" w:rsidRPr="00237957" w:rsidRDefault="00237957" w:rsidP="00237957">
      <w:pPr>
        <w:widowControl/>
        <w:autoSpaceDE/>
        <w:autoSpaceDN/>
        <w:adjustRightInd/>
        <w:ind w:left="5040" w:firstLine="0"/>
        <w:rPr>
          <w:rFonts w:ascii="Times New Roman" w:hAnsi="Times New Roman" w:cs="Times New Roman"/>
          <w:sz w:val="24"/>
          <w:szCs w:val="24"/>
          <w:lang w:eastAsia="x-none"/>
        </w:rPr>
      </w:pPr>
      <w:r w:rsidRPr="00237957">
        <w:rPr>
          <w:rFonts w:ascii="Times New Roman" w:hAnsi="Times New Roman" w:cs="Times New Roman"/>
          <w:sz w:val="24"/>
          <w:szCs w:val="24"/>
          <w:lang w:eastAsia="x-none"/>
        </w:rPr>
        <w:tab/>
      </w:r>
    </w:p>
    <w:p w:rsidR="00237957" w:rsidRPr="00237957" w:rsidRDefault="00237957" w:rsidP="00237957">
      <w:pPr>
        <w:widowControl/>
        <w:autoSpaceDE/>
        <w:autoSpaceDN/>
        <w:adjustRightInd/>
        <w:ind w:firstLine="0"/>
        <w:jc w:val="center"/>
        <w:outlineLvl w:val="0"/>
        <w:rPr>
          <w:rFonts w:ascii="Times New Roman" w:hAnsi="Times New Roman" w:cs="Times New Roman"/>
          <w:b/>
          <w:bCs/>
          <w:sz w:val="28"/>
          <w:szCs w:val="28"/>
        </w:rPr>
      </w:pPr>
      <w:r w:rsidRPr="00237957">
        <w:rPr>
          <w:rFonts w:ascii="Times New Roman" w:hAnsi="Times New Roman" w:cs="Times New Roman"/>
          <w:b/>
          <w:bCs/>
          <w:sz w:val="28"/>
          <w:szCs w:val="28"/>
        </w:rPr>
        <w:t>Ведомственная структура</w:t>
      </w:r>
    </w:p>
    <w:p w:rsidR="00237957" w:rsidRPr="00237957" w:rsidRDefault="00237957" w:rsidP="00237957">
      <w:pPr>
        <w:widowControl/>
        <w:autoSpaceDE/>
        <w:autoSpaceDN/>
        <w:adjustRightInd/>
        <w:ind w:firstLine="0"/>
        <w:jc w:val="center"/>
        <w:outlineLvl w:val="0"/>
        <w:rPr>
          <w:rFonts w:ascii="Times New Roman" w:hAnsi="Times New Roman" w:cs="Times New Roman"/>
          <w:b/>
          <w:bCs/>
          <w:sz w:val="28"/>
          <w:szCs w:val="28"/>
        </w:rPr>
      </w:pPr>
      <w:r w:rsidRPr="00237957">
        <w:rPr>
          <w:rFonts w:ascii="Times New Roman" w:hAnsi="Times New Roman" w:cs="Times New Roman"/>
          <w:b/>
          <w:bCs/>
          <w:sz w:val="28"/>
          <w:szCs w:val="28"/>
        </w:rPr>
        <w:t xml:space="preserve">Бюджета Акбашского сельского поселения </w:t>
      </w:r>
    </w:p>
    <w:p w:rsidR="00237957" w:rsidRPr="00237957" w:rsidRDefault="00237957" w:rsidP="00237957">
      <w:pPr>
        <w:widowControl/>
        <w:autoSpaceDE/>
        <w:autoSpaceDN/>
        <w:adjustRightInd/>
        <w:ind w:firstLine="0"/>
        <w:jc w:val="center"/>
        <w:outlineLvl w:val="0"/>
        <w:rPr>
          <w:rFonts w:ascii="Times New Roman" w:hAnsi="Times New Roman" w:cs="Times New Roman"/>
          <w:b/>
          <w:bCs/>
          <w:sz w:val="28"/>
          <w:szCs w:val="28"/>
        </w:rPr>
      </w:pPr>
      <w:r w:rsidRPr="00237957">
        <w:rPr>
          <w:rFonts w:ascii="Times New Roman" w:hAnsi="Times New Roman" w:cs="Times New Roman"/>
          <w:b/>
          <w:bCs/>
          <w:sz w:val="28"/>
          <w:szCs w:val="28"/>
        </w:rPr>
        <w:t>Ютазинского муниципального района Республики Татарстан</w:t>
      </w:r>
    </w:p>
    <w:p w:rsidR="00237957" w:rsidRPr="00237957" w:rsidRDefault="00237957" w:rsidP="00237957">
      <w:pPr>
        <w:widowControl/>
        <w:autoSpaceDE/>
        <w:autoSpaceDN/>
        <w:adjustRightInd/>
        <w:ind w:firstLine="0"/>
        <w:jc w:val="center"/>
        <w:outlineLvl w:val="0"/>
        <w:rPr>
          <w:rFonts w:ascii="Times New Roman" w:hAnsi="Times New Roman" w:cs="Times New Roman"/>
          <w:b/>
          <w:bCs/>
          <w:sz w:val="28"/>
          <w:szCs w:val="28"/>
        </w:rPr>
      </w:pPr>
      <w:r w:rsidRPr="00237957">
        <w:rPr>
          <w:rFonts w:ascii="Times New Roman" w:hAnsi="Times New Roman" w:cs="Times New Roman"/>
          <w:b/>
          <w:bCs/>
          <w:sz w:val="28"/>
          <w:szCs w:val="28"/>
        </w:rPr>
        <w:t xml:space="preserve"> на 2024год</w:t>
      </w:r>
    </w:p>
    <w:p w:rsidR="00237957" w:rsidRPr="00237957" w:rsidRDefault="00237957" w:rsidP="00237957">
      <w:pPr>
        <w:widowControl/>
        <w:autoSpaceDE/>
        <w:autoSpaceDN/>
        <w:adjustRightInd/>
        <w:ind w:firstLine="0"/>
        <w:jc w:val="right"/>
        <w:rPr>
          <w:rFonts w:ascii="Times New Roman" w:hAnsi="Times New Roman" w:cs="Times New Roman"/>
          <w:sz w:val="24"/>
          <w:szCs w:val="24"/>
        </w:rPr>
      </w:pPr>
    </w:p>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тыс.руб.</w:t>
      </w:r>
    </w:p>
    <w:tbl>
      <w:tblPr>
        <w:tblW w:w="105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820"/>
        <w:gridCol w:w="660"/>
        <w:gridCol w:w="700"/>
        <w:gridCol w:w="1416"/>
        <w:gridCol w:w="657"/>
        <w:gridCol w:w="1660"/>
      </w:tblGrid>
      <w:tr w:rsidR="00237957" w:rsidRPr="00237957" w:rsidTr="00B9751B">
        <w:trPr>
          <w:trHeight w:val="315"/>
        </w:trPr>
        <w:tc>
          <w:tcPr>
            <w:tcW w:w="4660" w:type="dxa"/>
            <w:vMerge w:val="restart"/>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Наименование показателя</w:t>
            </w:r>
          </w:p>
        </w:tc>
        <w:tc>
          <w:tcPr>
            <w:tcW w:w="4253" w:type="dxa"/>
            <w:gridSpan w:val="5"/>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КБК</w:t>
            </w:r>
          </w:p>
        </w:tc>
        <w:tc>
          <w:tcPr>
            <w:tcW w:w="1660" w:type="dxa"/>
            <w:vMerge w:val="restart"/>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Сумма</w:t>
            </w:r>
          </w:p>
        </w:tc>
      </w:tr>
      <w:tr w:rsidR="00237957" w:rsidRPr="00237957" w:rsidTr="00B9751B">
        <w:trPr>
          <w:trHeight w:val="315"/>
        </w:trPr>
        <w:tc>
          <w:tcPr>
            <w:tcW w:w="4660" w:type="dxa"/>
            <w:vMerge/>
            <w:vAlign w:val="center"/>
            <w:hideMark/>
          </w:tcPr>
          <w:p w:rsidR="00237957" w:rsidRPr="00237957" w:rsidRDefault="00237957" w:rsidP="00237957">
            <w:pPr>
              <w:widowControl/>
              <w:autoSpaceDE/>
              <w:autoSpaceDN/>
              <w:adjustRightInd/>
              <w:ind w:firstLine="0"/>
              <w:jc w:val="left"/>
              <w:rPr>
                <w:rFonts w:ascii="Times New Roman" w:hAnsi="Times New Roman" w:cs="Times New Roman"/>
                <w:b/>
                <w:bCs/>
              </w:rPr>
            </w:pPr>
          </w:p>
        </w:tc>
        <w:tc>
          <w:tcPr>
            <w:tcW w:w="820"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КВСР</w:t>
            </w:r>
          </w:p>
        </w:tc>
        <w:tc>
          <w:tcPr>
            <w:tcW w:w="660"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Рз</w:t>
            </w:r>
          </w:p>
        </w:tc>
        <w:tc>
          <w:tcPr>
            <w:tcW w:w="700"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Пр</w:t>
            </w:r>
          </w:p>
        </w:tc>
        <w:tc>
          <w:tcPr>
            <w:tcW w:w="1416"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КЦСР</w:t>
            </w:r>
          </w:p>
        </w:tc>
        <w:tc>
          <w:tcPr>
            <w:tcW w:w="657"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КВР</w:t>
            </w:r>
          </w:p>
        </w:tc>
        <w:tc>
          <w:tcPr>
            <w:tcW w:w="1660" w:type="dxa"/>
            <w:vMerge/>
            <w:vAlign w:val="center"/>
            <w:hideMark/>
          </w:tcPr>
          <w:p w:rsidR="00237957" w:rsidRPr="00237957" w:rsidRDefault="00237957" w:rsidP="00237957">
            <w:pPr>
              <w:widowControl/>
              <w:autoSpaceDE/>
              <w:autoSpaceDN/>
              <w:adjustRightInd/>
              <w:ind w:firstLine="0"/>
              <w:jc w:val="left"/>
              <w:rPr>
                <w:rFonts w:ascii="Times New Roman" w:hAnsi="Times New Roman" w:cs="Times New Roman"/>
                <w:b/>
                <w:bCs/>
              </w:rPr>
            </w:pPr>
          </w:p>
        </w:tc>
      </w:tr>
      <w:tr w:rsidR="00237957" w:rsidRPr="00237957" w:rsidTr="00B9751B">
        <w:trPr>
          <w:trHeight w:val="315"/>
        </w:trPr>
        <w:tc>
          <w:tcPr>
            <w:tcW w:w="466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1</w:t>
            </w:r>
          </w:p>
        </w:tc>
        <w:tc>
          <w:tcPr>
            <w:tcW w:w="82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2</w:t>
            </w:r>
          </w:p>
        </w:tc>
        <w:tc>
          <w:tcPr>
            <w:tcW w:w="66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3</w:t>
            </w:r>
          </w:p>
        </w:tc>
        <w:tc>
          <w:tcPr>
            <w:tcW w:w="70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4</w:t>
            </w:r>
          </w:p>
        </w:tc>
        <w:tc>
          <w:tcPr>
            <w:tcW w:w="1416"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5</w:t>
            </w:r>
          </w:p>
        </w:tc>
        <w:tc>
          <w:tcPr>
            <w:tcW w:w="657"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6</w:t>
            </w:r>
          </w:p>
        </w:tc>
        <w:tc>
          <w:tcPr>
            <w:tcW w:w="166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7</w:t>
            </w:r>
          </w:p>
        </w:tc>
      </w:tr>
      <w:tr w:rsidR="00237957" w:rsidRPr="00237957" w:rsidTr="00B9751B">
        <w:trPr>
          <w:trHeight w:val="1260"/>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Исполнительный комитет Акбашского сельского поселения Ютазинского муниципального района Республики Татарстан</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b/>
                <w:bCs/>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2 472,4</w:t>
            </w:r>
          </w:p>
        </w:tc>
      </w:tr>
      <w:tr w:rsidR="00237957" w:rsidRPr="00237957" w:rsidTr="00B9751B">
        <w:trPr>
          <w:trHeight w:val="630"/>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ОБЩЕГОСУДАРСТВЕННЫЕ ВОПРОСЫ</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578,8</w:t>
            </w:r>
          </w:p>
        </w:tc>
      </w:tr>
      <w:tr w:rsidR="00237957" w:rsidRPr="00237957" w:rsidTr="00B9751B">
        <w:trPr>
          <w:trHeight w:val="1890"/>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567,6</w:t>
            </w:r>
          </w:p>
        </w:tc>
      </w:tr>
      <w:tr w:rsidR="00237957" w:rsidRPr="00237957" w:rsidTr="00B9751B">
        <w:trPr>
          <w:trHeight w:val="31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567,6</w:t>
            </w:r>
          </w:p>
        </w:tc>
      </w:tr>
      <w:tr w:rsidR="00237957" w:rsidRPr="00237957" w:rsidTr="00B9751B">
        <w:trPr>
          <w:trHeight w:val="31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Центральный аппарат</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9900002040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567,6</w:t>
            </w:r>
          </w:p>
        </w:tc>
      </w:tr>
      <w:tr w:rsidR="00237957" w:rsidRPr="00237957" w:rsidTr="00B9751B">
        <w:trPr>
          <w:trHeight w:val="1890"/>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9900002040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100</w:t>
            </w:r>
          </w:p>
        </w:tc>
        <w:tc>
          <w:tcPr>
            <w:tcW w:w="1660"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408,8</w:t>
            </w:r>
          </w:p>
        </w:tc>
      </w:tr>
      <w:tr w:rsidR="00237957" w:rsidRPr="00237957" w:rsidTr="00B9751B">
        <w:trPr>
          <w:trHeight w:val="94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9900002040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660"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154,8</w:t>
            </w:r>
          </w:p>
        </w:tc>
      </w:tr>
      <w:tr w:rsidR="00237957" w:rsidRPr="00237957" w:rsidTr="00B9751B">
        <w:trPr>
          <w:trHeight w:val="31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Иные бюджетные ассигнования</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9900002040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800</w:t>
            </w:r>
          </w:p>
        </w:tc>
        <w:tc>
          <w:tcPr>
            <w:tcW w:w="1660"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4,0</w:t>
            </w:r>
          </w:p>
        </w:tc>
      </w:tr>
      <w:tr w:rsidR="00237957" w:rsidRPr="00237957" w:rsidTr="00B9751B">
        <w:trPr>
          <w:trHeight w:val="31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Другие общегосударственные вопросы</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11,2</w:t>
            </w:r>
          </w:p>
        </w:tc>
      </w:tr>
      <w:tr w:rsidR="00237957" w:rsidRPr="00237957" w:rsidTr="00B9751B">
        <w:trPr>
          <w:trHeight w:val="31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11,2</w:t>
            </w:r>
          </w:p>
        </w:tc>
      </w:tr>
      <w:tr w:rsidR="00237957" w:rsidRPr="00237957" w:rsidTr="00B9751B">
        <w:trPr>
          <w:trHeight w:val="1260"/>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lastRenderedPageBreak/>
              <w:t>Мероприятия по развитию муниципальной службы в Ютазинском муниципальном районе (страхование служащих)</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9900092410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3,6</w:t>
            </w:r>
          </w:p>
        </w:tc>
      </w:tr>
      <w:tr w:rsidR="00237957" w:rsidRPr="00237957" w:rsidTr="00B9751B">
        <w:trPr>
          <w:trHeight w:val="94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9900092410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3,6</w:t>
            </w:r>
          </w:p>
        </w:tc>
      </w:tr>
      <w:tr w:rsidR="00237957" w:rsidRPr="00237957" w:rsidTr="00B9751B">
        <w:trPr>
          <w:trHeight w:val="630"/>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Диспансеризация муниципальных служащих</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9900097071</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7,6</w:t>
            </w:r>
          </w:p>
        </w:tc>
      </w:tr>
      <w:tr w:rsidR="00237957" w:rsidRPr="00237957" w:rsidTr="00B9751B">
        <w:trPr>
          <w:trHeight w:val="94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9900097071</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7,6</w:t>
            </w:r>
          </w:p>
        </w:tc>
      </w:tr>
      <w:tr w:rsidR="00237957" w:rsidRPr="00237957" w:rsidTr="00B9751B">
        <w:trPr>
          <w:trHeight w:val="31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НАЦИОНАЛЬНАЯ ОБОРОНА</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152,4</w:t>
            </w:r>
          </w:p>
        </w:tc>
      </w:tr>
      <w:tr w:rsidR="00237957" w:rsidRPr="00237957" w:rsidTr="00B9751B">
        <w:trPr>
          <w:trHeight w:val="630"/>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Мобилизационная и вневойсковая подготовка</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152,4</w:t>
            </w:r>
          </w:p>
        </w:tc>
      </w:tr>
      <w:tr w:rsidR="00237957" w:rsidRPr="00237957" w:rsidTr="00B9751B">
        <w:trPr>
          <w:trHeight w:val="31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152,4</w:t>
            </w:r>
          </w:p>
        </w:tc>
      </w:tr>
      <w:tr w:rsidR="00237957" w:rsidRPr="00237957" w:rsidTr="00B9751B">
        <w:trPr>
          <w:trHeight w:val="1260"/>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9900051180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152,4</w:t>
            </w:r>
          </w:p>
        </w:tc>
      </w:tr>
      <w:tr w:rsidR="00237957" w:rsidRPr="00237957" w:rsidTr="00B9751B">
        <w:trPr>
          <w:trHeight w:val="1890"/>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02</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9900051180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100</w:t>
            </w:r>
          </w:p>
        </w:tc>
        <w:tc>
          <w:tcPr>
            <w:tcW w:w="1660"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141,2</w:t>
            </w:r>
          </w:p>
        </w:tc>
      </w:tr>
      <w:tr w:rsidR="00237957" w:rsidRPr="00237957" w:rsidTr="00B9751B">
        <w:trPr>
          <w:trHeight w:val="94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02</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9900051180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660"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11,2</w:t>
            </w:r>
          </w:p>
        </w:tc>
      </w:tr>
      <w:tr w:rsidR="00237957" w:rsidRPr="00237957" w:rsidTr="00B9751B">
        <w:trPr>
          <w:trHeight w:val="31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НАЦИОНАЛЬНАЯ ЭКОНОМИКА</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48,1</w:t>
            </w:r>
          </w:p>
        </w:tc>
      </w:tr>
      <w:tr w:rsidR="00237957" w:rsidRPr="00237957" w:rsidTr="00B9751B">
        <w:trPr>
          <w:trHeight w:val="31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Дорожное хозяйство (дорожные фонды)</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09</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48,1</w:t>
            </w:r>
          </w:p>
        </w:tc>
      </w:tr>
      <w:tr w:rsidR="00237957" w:rsidRPr="00237957" w:rsidTr="00B9751B">
        <w:trPr>
          <w:trHeight w:val="31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09</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48,1</w:t>
            </w:r>
          </w:p>
        </w:tc>
      </w:tr>
      <w:tr w:rsidR="00237957" w:rsidRPr="00237957" w:rsidTr="00B9751B">
        <w:trPr>
          <w:trHeight w:val="1260"/>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Содержание автомобильных дорог и инженерных сооружений на них в границах городских округов и поселений в рамках благоустройства</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09</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9900078020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48,1</w:t>
            </w:r>
          </w:p>
        </w:tc>
      </w:tr>
      <w:tr w:rsidR="00237957" w:rsidRPr="00237957" w:rsidTr="00B9751B">
        <w:trPr>
          <w:trHeight w:val="94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09</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9900078020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48,1</w:t>
            </w:r>
          </w:p>
        </w:tc>
      </w:tr>
      <w:tr w:rsidR="00237957" w:rsidRPr="00237957" w:rsidTr="00B9751B">
        <w:trPr>
          <w:trHeight w:val="630"/>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ЖИЛИЩНО-КОММУНАЛЬНОЕ ХОЗЯЙСТВО</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05</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211,5</w:t>
            </w:r>
          </w:p>
        </w:tc>
      </w:tr>
      <w:tr w:rsidR="00237957" w:rsidRPr="00237957" w:rsidTr="00B9751B">
        <w:trPr>
          <w:trHeight w:val="31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Благоустройство</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05</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211,5</w:t>
            </w:r>
          </w:p>
        </w:tc>
      </w:tr>
      <w:tr w:rsidR="00237957" w:rsidRPr="00237957" w:rsidTr="00B9751B">
        <w:trPr>
          <w:trHeight w:val="31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05</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211,5</w:t>
            </w:r>
          </w:p>
        </w:tc>
      </w:tr>
      <w:tr w:rsidR="00237957" w:rsidRPr="00237957" w:rsidTr="00B9751B">
        <w:trPr>
          <w:trHeight w:val="94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lastRenderedPageBreak/>
              <w:t>Прочая закупка товаров, работ и услуг для обеспечения государственных (муниципальных) нужд</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05</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9900078010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156,0</w:t>
            </w:r>
          </w:p>
        </w:tc>
      </w:tr>
      <w:tr w:rsidR="00237957" w:rsidRPr="00237957" w:rsidTr="00B9751B">
        <w:trPr>
          <w:trHeight w:val="94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05</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9900078010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156,0</w:t>
            </w:r>
          </w:p>
        </w:tc>
      </w:tr>
      <w:tr w:rsidR="00237957" w:rsidRPr="00237957" w:rsidTr="00B9751B">
        <w:trPr>
          <w:trHeight w:val="94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Прочие мероприятия по благоустройству городских округов и поселений</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05</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9900078050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55,5</w:t>
            </w:r>
          </w:p>
        </w:tc>
      </w:tr>
      <w:tr w:rsidR="00237957" w:rsidRPr="00237957" w:rsidTr="00B9751B">
        <w:trPr>
          <w:trHeight w:val="94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05</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9900078050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55,5</w:t>
            </w:r>
          </w:p>
        </w:tc>
      </w:tr>
      <w:tr w:rsidR="00237957" w:rsidRPr="00237957" w:rsidTr="00B9751B">
        <w:trPr>
          <w:trHeight w:val="31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КУЛЬТУРА, КИНЕМАТОГРАФИЯ</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1 480,5</w:t>
            </w:r>
          </w:p>
        </w:tc>
      </w:tr>
      <w:tr w:rsidR="00237957" w:rsidRPr="00237957" w:rsidTr="00B9751B">
        <w:trPr>
          <w:trHeight w:val="31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Культура</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1 480,5</w:t>
            </w:r>
          </w:p>
        </w:tc>
      </w:tr>
      <w:tr w:rsidR="00237957" w:rsidRPr="00237957" w:rsidTr="00B9751B">
        <w:trPr>
          <w:trHeight w:val="31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1 480,5</w:t>
            </w:r>
          </w:p>
        </w:tc>
      </w:tr>
      <w:tr w:rsidR="00237957" w:rsidRPr="00237957" w:rsidTr="00B9751B">
        <w:trPr>
          <w:trHeight w:val="630"/>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Уплата налога на имущество организаций и земельного налога</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9900002950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25,0</w:t>
            </w:r>
          </w:p>
        </w:tc>
      </w:tr>
      <w:tr w:rsidR="00237957" w:rsidRPr="00237957" w:rsidTr="00B9751B">
        <w:trPr>
          <w:trHeight w:val="31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Иные бюджетные ассигнования</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9900002950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800</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25,0</w:t>
            </w:r>
          </w:p>
        </w:tc>
      </w:tr>
      <w:tr w:rsidR="00237957" w:rsidRPr="00237957" w:rsidTr="00B9751B">
        <w:trPr>
          <w:trHeight w:val="220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9900025600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983,5</w:t>
            </w:r>
          </w:p>
        </w:tc>
      </w:tr>
      <w:tr w:rsidR="00237957" w:rsidRPr="00237957" w:rsidTr="00B9751B">
        <w:trPr>
          <w:trHeight w:val="31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Межбюджетные трансферты</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9900025600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500</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983,5</w:t>
            </w:r>
          </w:p>
        </w:tc>
      </w:tr>
      <w:tr w:rsidR="00237957" w:rsidRPr="00237957" w:rsidTr="00B9751B">
        <w:trPr>
          <w:trHeight w:val="630"/>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Организация и содержание учреждений культурно-досуговой деятельности</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9900044091</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472,0</w:t>
            </w:r>
          </w:p>
        </w:tc>
      </w:tr>
      <w:tr w:rsidR="00237957" w:rsidRPr="00237957" w:rsidTr="00B9751B">
        <w:trPr>
          <w:trHeight w:val="94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9900044091</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660"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472,0</w:t>
            </w:r>
          </w:p>
        </w:tc>
      </w:tr>
      <w:tr w:rsidR="00237957" w:rsidRPr="00237957" w:rsidTr="00B9751B">
        <w:trPr>
          <w:trHeight w:val="1260"/>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МЕЖБЮДЖЕТНЫЕ ТРАНСФЕРТЫ ОБЩЕГО ХАРАКТЕРА БЮДЖЕТАМ БЮДЖЕТНОЙ СИСТЕМЫ РОССИЙСКОЙ ФЕДЕРАЦИИ</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14</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1,1</w:t>
            </w:r>
          </w:p>
        </w:tc>
      </w:tr>
      <w:tr w:rsidR="00237957" w:rsidRPr="00237957" w:rsidTr="00B9751B">
        <w:trPr>
          <w:trHeight w:val="630"/>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Прочие межбюджетные трансферты общего характера</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14</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1,1</w:t>
            </w:r>
          </w:p>
        </w:tc>
      </w:tr>
      <w:tr w:rsidR="00237957" w:rsidRPr="00237957" w:rsidTr="00B9751B">
        <w:trPr>
          <w:trHeight w:val="630"/>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Прочие межбюджетные трансферты общего характера</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14</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9900020860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1,1</w:t>
            </w:r>
          </w:p>
        </w:tc>
      </w:tr>
      <w:tr w:rsidR="00237957" w:rsidRPr="00237957" w:rsidTr="00B9751B">
        <w:trPr>
          <w:trHeight w:val="375"/>
        </w:trPr>
        <w:tc>
          <w:tcPr>
            <w:tcW w:w="466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Межбюджетные трансферты</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14</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9900020860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500</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8"/>
                <w:szCs w:val="28"/>
              </w:rPr>
            </w:pPr>
            <w:r w:rsidRPr="00237957">
              <w:rPr>
                <w:rFonts w:ascii="Times New Roman" w:hAnsi="Times New Roman" w:cs="Times New Roman"/>
                <w:sz w:val="28"/>
                <w:szCs w:val="28"/>
              </w:rPr>
              <w:t>1,1</w:t>
            </w:r>
          </w:p>
        </w:tc>
      </w:tr>
      <w:tr w:rsidR="00237957" w:rsidRPr="00237957" w:rsidTr="00B9751B">
        <w:trPr>
          <w:trHeight w:val="375"/>
        </w:trPr>
        <w:tc>
          <w:tcPr>
            <w:tcW w:w="4660"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sz w:val="24"/>
                <w:szCs w:val="24"/>
              </w:rPr>
            </w:pPr>
            <w:r w:rsidRPr="00237957">
              <w:rPr>
                <w:rFonts w:ascii="Times New Roman" w:hAnsi="Times New Roman" w:cs="Times New Roman"/>
                <w:b/>
                <w:sz w:val="24"/>
                <w:szCs w:val="24"/>
              </w:rPr>
              <w:t>СОВЕТ АКБАШСКОГО СЕЛЬСКОГО ПОСЕЛЕНИЯ</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b/>
                <w:bCs/>
                <w:sz w:val="24"/>
                <w:szCs w:val="24"/>
              </w:rPr>
            </w:pPr>
            <w:r w:rsidRPr="00237957">
              <w:rPr>
                <w:rFonts w:ascii="Times New Roman" w:hAnsi="Times New Roman" w:cs="Times New Roman"/>
                <w:b/>
                <w:bCs/>
                <w:sz w:val="24"/>
                <w:szCs w:val="24"/>
              </w:rPr>
              <w:t>914</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p>
        </w:tc>
        <w:tc>
          <w:tcPr>
            <w:tcW w:w="7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p>
        </w:tc>
        <w:tc>
          <w:tcPr>
            <w:tcW w:w="14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8"/>
                <w:szCs w:val="28"/>
              </w:rPr>
            </w:pPr>
            <w:r w:rsidRPr="00237957">
              <w:rPr>
                <w:rFonts w:ascii="Times New Roman" w:hAnsi="Times New Roman" w:cs="Times New Roman"/>
                <w:sz w:val="28"/>
                <w:szCs w:val="28"/>
              </w:rPr>
              <w:t>577,7</w:t>
            </w:r>
          </w:p>
        </w:tc>
      </w:tr>
      <w:tr w:rsidR="00237957" w:rsidRPr="00237957" w:rsidTr="00B9751B">
        <w:trPr>
          <w:trHeight w:val="375"/>
        </w:trPr>
        <w:tc>
          <w:tcPr>
            <w:tcW w:w="4660"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sz w:val="24"/>
                <w:szCs w:val="24"/>
              </w:rPr>
              <w:t>914</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14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577,7</w:t>
            </w:r>
          </w:p>
        </w:tc>
      </w:tr>
      <w:tr w:rsidR="00237957" w:rsidRPr="00237957" w:rsidTr="00B9751B">
        <w:trPr>
          <w:trHeight w:val="375"/>
        </w:trPr>
        <w:tc>
          <w:tcPr>
            <w:tcW w:w="4660"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lastRenderedPageBreak/>
              <w:t>Непрограммные направления расходов</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sz w:val="24"/>
                <w:szCs w:val="24"/>
              </w:rPr>
              <w:t>914</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14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577,7</w:t>
            </w:r>
          </w:p>
        </w:tc>
      </w:tr>
      <w:tr w:rsidR="00237957" w:rsidRPr="00237957" w:rsidTr="00B9751B">
        <w:trPr>
          <w:trHeight w:val="375"/>
        </w:trPr>
        <w:tc>
          <w:tcPr>
            <w:tcW w:w="4660"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Глава муниципального образования</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sz w:val="24"/>
                <w:szCs w:val="24"/>
              </w:rPr>
              <w:t>914</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14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9900002030</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577,7</w:t>
            </w:r>
          </w:p>
        </w:tc>
      </w:tr>
      <w:tr w:rsidR="00237957" w:rsidRPr="00237957" w:rsidTr="00B9751B">
        <w:trPr>
          <w:trHeight w:val="375"/>
        </w:trPr>
        <w:tc>
          <w:tcPr>
            <w:tcW w:w="4660" w:type="dxa"/>
            <w:shd w:val="clear" w:color="auto" w:fill="auto"/>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sz w:val="24"/>
                <w:szCs w:val="24"/>
              </w:rPr>
              <w:t>914</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7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02</w:t>
            </w:r>
          </w:p>
        </w:tc>
        <w:tc>
          <w:tcPr>
            <w:tcW w:w="14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9900002030</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100</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577,7</w:t>
            </w:r>
          </w:p>
        </w:tc>
      </w:tr>
      <w:tr w:rsidR="00237957" w:rsidRPr="00237957" w:rsidTr="00B9751B">
        <w:trPr>
          <w:trHeight w:val="315"/>
        </w:trPr>
        <w:tc>
          <w:tcPr>
            <w:tcW w:w="4660" w:type="dxa"/>
            <w:shd w:val="clear" w:color="auto" w:fill="auto"/>
            <w:noWrap/>
            <w:vAlign w:val="bottom"/>
            <w:hideMark/>
          </w:tcPr>
          <w:p w:rsidR="00237957" w:rsidRPr="00237957" w:rsidRDefault="00237957" w:rsidP="00237957">
            <w:pPr>
              <w:widowControl/>
              <w:autoSpaceDE/>
              <w:autoSpaceDN/>
              <w:adjustRightInd/>
              <w:ind w:firstLine="0"/>
              <w:jc w:val="left"/>
              <w:rPr>
                <w:rFonts w:ascii="Times New Roman" w:hAnsi="Times New Roman" w:cs="Times New Roman"/>
                <w:b/>
                <w:bCs/>
                <w:sz w:val="24"/>
                <w:szCs w:val="24"/>
              </w:rPr>
            </w:pPr>
            <w:r w:rsidRPr="00237957">
              <w:rPr>
                <w:rFonts w:ascii="Times New Roman" w:hAnsi="Times New Roman" w:cs="Times New Roman"/>
                <w:b/>
                <w:bCs/>
                <w:sz w:val="24"/>
                <w:szCs w:val="24"/>
              </w:rPr>
              <w:t>ВСЕГО:</w:t>
            </w:r>
          </w:p>
        </w:tc>
        <w:tc>
          <w:tcPr>
            <w:tcW w:w="820" w:type="dxa"/>
            <w:shd w:val="clear" w:color="auto" w:fill="auto"/>
            <w:noWrap/>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000</w:t>
            </w:r>
          </w:p>
        </w:tc>
        <w:tc>
          <w:tcPr>
            <w:tcW w:w="660" w:type="dxa"/>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00</w:t>
            </w:r>
          </w:p>
        </w:tc>
        <w:tc>
          <w:tcPr>
            <w:tcW w:w="700" w:type="dxa"/>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00</w:t>
            </w:r>
          </w:p>
        </w:tc>
        <w:tc>
          <w:tcPr>
            <w:tcW w:w="1416" w:type="dxa"/>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0000000000</w:t>
            </w:r>
          </w:p>
        </w:tc>
        <w:tc>
          <w:tcPr>
            <w:tcW w:w="657" w:type="dxa"/>
            <w:shd w:val="clear" w:color="auto" w:fill="auto"/>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000</w:t>
            </w:r>
          </w:p>
        </w:tc>
        <w:tc>
          <w:tcPr>
            <w:tcW w:w="1660" w:type="dxa"/>
            <w:shd w:val="clear" w:color="auto" w:fill="auto"/>
            <w:vAlign w:val="bottom"/>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3 050,1</w:t>
            </w:r>
          </w:p>
        </w:tc>
      </w:tr>
    </w:tbl>
    <w:p w:rsidR="00237957" w:rsidRPr="00237957" w:rsidRDefault="00237957" w:rsidP="00237957">
      <w:pPr>
        <w:widowControl/>
        <w:autoSpaceDE/>
        <w:autoSpaceDN/>
        <w:adjustRightInd/>
        <w:ind w:firstLine="0"/>
        <w:rPr>
          <w:rFonts w:ascii="Times New Roman" w:hAnsi="Times New Roman" w:cs="Times New Roman"/>
          <w:sz w:val="24"/>
          <w:szCs w:val="24"/>
          <w:lang w:eastAsia="x-none"/>
        </w:rPr>
      </w:pPr>
    </w:p>
    <w:p w:rsidR="00237957" w:rsidRPr="00237957" w:rsidRDefault="00237957" w:rsidP="00237957">
      <w:pPr>
        <w:widowControl/>
        <w:autoSpaceDE/>
        <w:autoSpaceDN/>
        <w:adjustRightInd/>
        <w:ind w:left="7164" w:firstLine="624"/>
        <w:jc w:val="right"/>
        <w:rPr>
          <w:rFonts w:ascii="Times New Roman" w:hAnsi="Times New Roman" w:cs="Times New Roman"/>
          <w:sz w:val="24"/>
          <w:szCs w:val="24"/>
          <w:lang w:eastAsia="x-none"/>
        </w:rPr>
      </w:pPr>
    </w:p>
    <w:p w:rsidR="00237957" w:rsidRPr="00237957" w:rsidRDefault="00237957" w:rsidP="00237957">
      <w:pPr>
        <w:widowControl/>
        <w:autoSpaceDE/>
        <w:autoSpaceDN/>
        <w:adjustRightInd/>
        <w:ind w:left="7164" w:firstLine="624"/>
        <w:jc w:val="right"/>
        <w:rPr>
          <w:rFonts w:ascii="Times New Roman" w:hAnsi="Times New Roman" w:cs="Times New Roman"/>
          <w:sz w:val="24"/>
          <w:szCs w:val="24"/>
          <w:lang w:val="x-none" w:eastAsia="x-none"/>
        </w:rPr>
      </w:pPr>
      <w:r w:rsidRPr="00237957">
        <w:rPr>
          <w:rFonts w:ascii="Times New Roman" w:hAnsi="Times New Roman" w:cs="Times New Roman"/>
          <w:sz w:val="24"/>
          <w:szCs w:val="24"/>
          <w:lang w:eastAsia="x-none"/>
        </w:rPr>
        <w:t>Таблица №2</w:t>
      </w:r>
      <w:r w:rsidRPr="00237957">
        <w:rPr>
          <w:rFonts w:ascii="Times New Roman" w:hAnsi="Times New Roman" w:cs="Times New Roman"/>
          <w:sz w:val="24"/>
          <w:szCs w:val="24"/>
          <w:lang w:val="x-none" w:eastAsia="x-none"/>
        </w:rPr>
        <w:t xml:space="preserve">                            </w:t>
      </w:r>
    </w:p>
    <w:p w:rsidR="00237957" w:rsidRPr="00237957" w:rsidRDefault="00237957" w:rsidP="00237957">
      <w:pPr>
        <w:widowControl/>
        <w:autoSpaceDE/>
        <w:autoSpaceDN/>
        <w:adjustRightInd/>
        <w:ind w:left="-284" w:firstLine="0"/>
        <w:jc w:val="center"/>
        <w:outlineLvl w:val="0"/>
        <w:rPr>
          <w:rFonts w:ascii="Times New Roman" w:hAnsi="Times New Roman" w:cs="Times New Roman"/>
          <w:b/>
          <w:bCs/>
          <w:sz w:val="28"/>
          <w:szCs w:val="28"/>
        </w:rPr>
      </w:pPr>
    </w:p>
    <w:p w:rsidR="00237957" w:rsidRPr="00237957" w:rsidRDefault="00237957" w:rsidP="00237957">
      <w:pPr>
        <w:widowControl/>
        <w:autoSpaceDE/>
        <w:autoSpaceDN/>
        <w:adjustRightInd/>
        <w:ind w:left="-284" w:firstLine="0"/>
        <w:jc w:val="center"/>
        <w:outlineLvl w:val="0"/>
        <w:rPr>
          <w:rFonts w:ascii="Times New Roman" w:hAnsi="Times New Roman" w:cs="Times New Roman"/>
          <w:b/>
          <w:bCs/>
          <w:sz w:val="28"/>
          <w:szCs w:val="28"/>
        </w:rPr>
      </w:pPr>
      <w:r w:rsidRPr="00237957">
        <w:rPr>
          <w:rFonts w:ascii="Times New Roman" w:hAnsi="Times New Roman" w:cs="Times New Roman"/>
          <w:b/>
          <w:bCs/>
          <w:sz w:val="28"/>
          <w:szCs w:val="28"/>
        </w:rPr>
        <w:t>Ведомственная структура</w:t>
      </w:r>
    </w:p>
    <w:p w:rsidR="00237957" w:rsidRPr="00237957" w:rsidRDefault="00237957" w:rsidP="00237957">
      <w:pPr>
        <w:widowControl/>
        <w:autoSpaceDE/>
        <w:autoSpaceDN/>
        <w:adjustRightInd/>
        <w:ind w:left="-284" w:firstLine="0"/>
        <w:jc w:val="center"/>
        <w:outlineLvl w:val="0"/>
        <w:rPr>
          <w:rFonts w:ascii="Times New Roman" w:hAnsi="Times New Roman" w:cs="Times New Roman"/>
          <w:b/>
          <w:bCs/>
          <w:sz w:val="28"/>
          <w:szCs w:val="28"/>
        </w:rPr>
      </w:pPr>
      <w:r w:rsidRPr="00237957">
        <w:rPr>
          <w:rFonts w:ascii="Times New Roman" w:hAnsi="Times New Roman" w:cs="Times New Roman"/>
          <w:b/>
          <w:bCs/>
          <w:sz w:val="28"/>
          <w:szCs w:val="28"/>
        </w:rPr>
        <w:t>бюджета Акбашского сельского поселения</w:t>
      </w:r>
    </w:p>
    <w:p w:rsidR="00237957" w:rsidRPr="00237957" w:rsidRDefault="00237957" w:rsidP="00237957">
      <w:pPr>
        <w:widowControl/>
        <w:autoSpaceDE/>
        <w:autoSpaceDN/>
        <w:adjustRightInd/>
        <w:ind w:left="-284" w:firstLine="0"/>
        <w:jc w:val="center"/>
        <w:outlineLvl w:val="0"/>
        <w:rPr>
          <w:rFonts w:ascii="Times New Roman" w:hAnsi="Times New Roman" w:cs="Times New Roman"/>
          <w:b/>
          <w:bCs/>
          <w:sz w:val="28"/>
          <w:szCs w:val="28"/>
        </w:rPr>
      </w:pPr>
      <w:r w:rsidRPr="00237957">
        <w:rPr>
          <w:rFonts w:ascii="Times New Roman" w:hAnsi="Times New Roman" w:cs="Times New Roman"/>
          <w:b/>
          <w:bCs/>
          <w:sz w:val="28"/>
          <w:szCs w:val="28"/>
        </w:rPr>
        <w:t>Ютазинского муниципального района Республики Татарстан</w:t>
      </w:r>
    </w:p>
    <w:p w:rsidR="00237957" w:rsidRPr="00237957" w:rsidRDefault="00237957" w:rsidP="00237957">
      <w:pPr>
        <w:widowControl/>
        <w:autoSpaceDE/>
        <w:autoSpaceDN/>
        <w:adjustRightInd/>
        <w:ind w:left="-284" w:firstLine="0"/>
        <w:jc w:val="center"/>
        <w:outlineLvl w:val="0"/>
        <w:rPr>
          <w:rFonts w:ascii="Times New Roman" w:hAnsi="Times New Roman" w:cs="Times New Roman"/>
          <w:b/>
          <w:bCs/>
          <w:sz w:val="28"/>
          <w:szCs w:val="28"/>
        </w:rPr>
      </w:pPr>
      <w:r w:rsidRPr="00237957">
        <w:rPr>
          <w:rFonts w:ascii="Times New Roman" w:hAnsi="Times New Roman" w:cs="Times New Roman"/>
          <w:b/>
          <w:bCs/>
          <w:sz w:val="28"/>
          <w:szCs w:val="28"/>
        </w:rPr>
        <w:t>на плановый период 2025 и 2026 годов</w:t>
      </w:r>
    </w:p>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тыс.руб.</w:t>
      </w: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20"/>
        <w:gridCol w:w="660"/>
        <w:gridCol w:w="700"/>
        <w:gridCol w:w="1416"/>
        <w:gridCol w:w="657"/>
        <w:gridCol w:w="1134"/>
        <w:gridCol w:w="1134"/>
      </w:tblGrid>
      <w:tr w:rsidR="00237957" w:rsidRPr="00237957" w:rsidTr="00B9751B">
        <w:trPr>
          <w:trHeight w:val="315"/>
        </w:trPr>
        <w:tc>
          <w:tcPr>
            <w:tcW w:w="4106" w:type="dxa"/>
            <w:vMerge w:val="restart"/>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Наименование показателя</w:t>
            </w:r>
          </w:p>
        </w:tc>
        <w:tc>
          <w:tcPr>
            <w:tcW w:w="4253" w:type="dxa"/>
            <w:gridSpan w:val="5"/>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КБК</w:t>
            </w:r>
          </w:p>
        </w:tc>
        <w:tc>
          <w:tcPr>
            <w:tcW w:w="2268" w:type="dxa"/>
            <w:gridSpan w:val="2"/>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rPr>
            </w:pPr>
            <w:r w:rsidRPr="00237957">
              <w:rPr>
                <w:rFonts w:ascii="Times New Roman" w:hAnsi="Times New Roman" w:cs="Times New Roman"/>
              </w:rPr>
              <w:t>Сумма</w:t>
            </w:r>
          </w:p>
        </w:tc>
      </w:tr>
      <w:tr w:rsidR="00237957" w:rsidRPr="00237957" w:rsidTr="00B9751B">
        <w:trPr>
          <w:trHeight w:val="315"/>
        </w:trPr>
        <w:tc>
          <w:tcPr>
            <w:tcW w:w="4106" w:type="dxa"/>
            <w:vMerge/>
            <w:vAlign w:val="center"/>
            <w:hideMark/>
          </w:tcPr>
          <w:p w:rsidR="00237957" w:rsidRPr="00237957" w:rsidRDefault="00237957" w:rsidP="00237957">
            <w:pPr>
              <w:widowControl/>
              <w:autoSpaceDE/>
              <w:autoSpaceDN/>
              <w:adjustRightInd/>
              <w:ind w:firstLine="0"/>
              <w:jc w:val="left"/>
              <w:rPr>
                <w:rFonts w:ascii="Times New Roman" w:hAnsi="Times New Roman" w:cs="Times New Roman"/>
                <w:b/>
                <w:bCs/>
              </w:rPr>
            </w:pPr>
          </w:p>
        </w:tc>
        <w:tc>
          <w:tcPr>
            <w:tcW w:w="820"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КВСР</w:t>
            </w:r>
          </w:p>
        </w:tc>
        <w:tc>
          <w:tcPr>
            <w:tcW w:w="660"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Рз</w:t>
            </w:r>
          </w:p>
        </w:tc>
        <w:tc>
          <w:tcPr>
            <w:tcW w:w="700"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Пр</w:t>
            </w:r>
          </w:p>
        </w:tc>
        <w:tc>
          <w:tcPr>
            <w:tcW w:w="1416"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КЦСР</w:t>
            </w:r>
          </w:p>
        </w:tc>
        <w:tc>
          <w:tcPr>
            <w:tcW w:w="657"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КВР</w:t>
            </w:r>
          </w:p>
        </w:tc>
        <w:tc>
          <w:tcPr>
            <w:tcW w:w="1134"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2025г.</w:t>
            </w:r>
          </w:p>
        </w:tc>
        <w:tc>
          <w:tcPr>
            <w:tcW w:w="1134"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2026г.</w:t>
            </w:r>
          </w:p>
        </w:tc>
      </w:tr>
      <w:tr w:rsidR="00237957" w:rsidRPr="00237957" w:rsidTr="00B9751B">
        <w:trPr>
          <w:trHeight w:val="315"/>
        </w:trPr>
        <w:tc>
          <w:tcPr>
            <w:tcW w:w="4106"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1</w:t>
            </w:r>
          </w:p>
        </w:tc>
        <w:tc>
          <w:tcPr>
            <w:tcW w:w="82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2</w:t>
            </w:r>
          </w:p>
        </w:tc>
        <w:tc>
          <w:tcPr>
            <w:tcW w:w="66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3</w:t>
            </w:r>
          </w:p>
        </w:tc>
        <w:tc>
          <w:tcPr>
            <w:tcW w:w="70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4</w:t>
            </w:r>
          </w:p>
        </w:tc>
        <w:tc>
          <w:tcPr>
            <w:tcW w:w="1416"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5</w:t>
            </w:r>
          </w:p>
        </w:tc>
        <w:tc>
          <w:tcPr>
            <w:tcW w:w="657"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6</w:t>
            </w:r>
          </w:p>
        </w:tc>
        <w:tc>
          <w:tcPr>
            <w:tcW w:w="1134"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 </w:t>
            </w:r>
          </w:p>
        </w:tc>
        <w:tc>
          <w:tcPr>
            <w:tcW w:w="1134"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 </w:t>
            </w:r>
          </w:p>
        </w:tc>
      </w:tr>
      <w:tr w:rsidR="00237957" w:rsidRPr="00237957" w:rsidTr="00B9751B">
        <w:trPr>
          <w:trHeight w:val="1260"/>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Исполнительный комитет Акбашского сельского поселения Ютазинского муниципального района Республики Татарстан</w:t>
            </w:r>
          </w:p>
        </w:tc>
        <w:tc>
          <w:tcPr>
            <w:tcW w:w="8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2 492,8</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2 497,3</w:t>
            </w:r>
          </w:p>
        </w:tc>
      </w:tr>
      <w:tr w:rsidR="00237957" w:rsidRPr="00237957" w:rsidTr="00B9751B">
        <w:trPr>
          <w:trHeight w:val="630"/>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ОБЩЕГОСУДАРСТВЕННЫЕ ВОПРОСЫ</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599,2</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619,5</w:t>
            </w:r>
          </w:p>
        </w:tc>
      </w:tr>
      <w:tr w:rsidR="00237957" w:rsidRPr="00237957" w:rsidTr="00B9751B">
        <w:trPr>
          <w:trHeight w:val="1890"/>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588,3</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608,9</w:t>
            </w:r>
          </w:p>
        </w:tc>
      </w:tr>
      <w:tr w:rsidR="00237957" w:rsidRPr="00237957" w:rsidTr="00B9751B">
        <w:trPr>
          <w:trHeight w:val="31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588,3</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608,9</w:t>
            </w:r>
          </w:p>
        </w:tc>
      </w:tr>
      <w:tr w:rsidR="00237957" w:rsidRPr="00237957" w:rsidTr="00B9751B">
        <w:trPr>
          <w:trHeight w:val="31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Центральный аппарат</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9900002040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588,3</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608,9</w:t>
            </w:r>
          </w:p>
        </w:tc>
      </w:tr>
      <w:tr w:rsidR="00237957" w:rsidRPr="00237957" w:rsidTr="00B9751B">
        <w:trPr>
          <w:trHeight w:val="1890"/>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9900002040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100</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402,4</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396,1</w:t>
            </w:r>
          </w:p>
        </w:tc>
      </w:tr>
      <w:tr w:rsidR="00237957" w:rsidRPr="00237957" w:rsidTr="00B9751B">
        <w:trPr>
          <w:trHeight w:val="94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9900002040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182,0</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208,9</w:t>
            </w:r>
          </w:p>
        </w:tc>
      </w:tr>
      <w:tr w:rsidR="00237957" w:rsidRPr="00237957" w:rsidTr="00B9751B">
        <w:trPr>
          <w:trHeight w:val="31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Иные бюджетные ассигнования</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9900002040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800</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3,9</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3,9</w:t>
            </w:r>
          </w:p>
        </w:tc>
      </w:tr>
      <w:tr w:rsidR="00237957" w:rsidRPr="00237957" w:rsidTr="00B9751B">
        <w:trPr>
          <w:trHeight w:val="31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lastRenderedPageBreak/>
              <w:t>Другие общегосударственные вопросы</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10,9</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10,6</w:t>
            </w:r>
          </w:p>
        </w:tc>
      </w:tr>
      <w:tr w:rsidR="00237957" w:rsidRPr="00237957" w:rsidTr="00B9751B">
        <w:trPr>
          <w:trHeight w:val="31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10,9</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10,6</w:t>
            </w:r>
          </w:p>
        </w:tc>
      </w:tr>
      <w:tr w:rsidR="00237957" w:rsidRPr="00237957" w:rsidTr="00B9751B">
        <w:trPr>
          <w:trHeight w:val="1260"/>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Мероприятия по развитию муниципальной службы в Ютазинском муниципальном районе (страхование служащих)</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9900092410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3,5</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3,4</w:t>
            </w:r>
          </w:p>
        </w:tc>
      </w:tr>
      <w:tr w:rsidR="00237957" w:rsidRPr="00237957" w:rsidTr="00B9751B">
        <w:trPr>
          <w:trHeight w:val="94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9900092410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3,5</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3,4</w:t>
            </w:r>
          </w:p>
        </w:tc>
      </w:tr>
      <w:tr w:rsidR="00237957" w:rsidRPr="00237957" w:rsidTr="00B9751B">
        <w:trPr>
          <w:trHeight w:val="630"/>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Диспансеризация муниципальных служащих</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9900097071</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7,4</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7,2</w:t>
            </w:r>
          </w:p>
        </w:tc>
      </w:tr>
      <w:tr w:rsidR="00237957" w:rsidRPr="00237957" w:rsidTr="00B9751B">
        <w:trPr>
          <w:trHeight w:val="94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9900097071</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7,4</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7,2</w:t>
            </w:r>
          </w:p>
        </w:tc>
      </w:tr>
      <w:tr w:rsidR="00237957" w:rsidRPr="00237957" w:rsidTr="00B9751B">
        <w:trPr>
          <w:trHeight w:val="31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НАЦИОНАЛЬНАЯ ОБОРОНА</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167,8</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183,9</w:t>
            </w:r>
          </w:p>
        </w:tc>
      </w:tr>
      <w:tr w:rsidR="00237957" w:rsidRPr="00237957" w:rsidTr="00B9751B">
        <w:trPr>
          <w:trHeight w:val="630"/>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Мобилизационная и вневойсковая подготовка</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167,8</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183,9</w:t>
            </w:r>
          </w:p>
        </w:tc>
      </w:tr>
      <w:tr w:rsidR="00237957" w:rsidRPr="00237957" w:rsidTr="00B9751B">
        <w:trPr>
          <w:trHeight w:val="31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167,8</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183,9</w:t>
            </w:r>
          </w:p>
        </w:tc>
      </w:tr>
      <w:tr w:rsidR="00237957" w:rsidRPr="00237957" w:rsidTr="00B9751B">
        <w:trPr>
          <w:trHeight w:val="1260"/>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9900051180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167,8</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183,9</w:t>
            </w:r>
          </w:p>
        </w:tc>
      </w:tr>
      <w:tr w:rsidR="00237957" w:rsidRPr="00237957" w:rsidTr="00B9751B">
        <w:trPr>
          <w:trHeight w:val="1890"/>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02</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9900051180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100</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156,6</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172,7</w:t>
            </w:r>
          </w:p>
        </w:tc>
      </w:tr>
      <w:tr w:rsidR="00237957" w:rsidRPr="00237957" w:rsidTr="00B9751B">
        <w:trPr>
          <w:trHeight w:val="94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02</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9900051180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11,2</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11,2</w:t>
            </w:r>
          </w:p>
        </w:tc>
      </w:tr>
      <w:tr w:rsidR="00237957" w:rsidRPr="00237957" w:rsidTr="00B9751B">
        <w:trPr>
          <w:trHeight w:val="31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НАЦИОНАЛЬНАЯ ЭКОНОМИКА</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46,9</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45,7</w:t>
            </w:r>
          </w:p>
        </w:tc>
      </w:tr>
      <w:tr w:rsidR="00237957" w:rsidRPr="00237957" w:rsidTr="00B9751B">
        <w:trPr>
          <w:trHeight w:val="31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Дорожное хозяйство (дорожные фонды)</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09</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46,9</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45,7</w:t>
            </w:r>
          </w:p>
        </w:tc>
      </w:tr>
      <w:tr w:rsidR="00237957" w:rsidRPr="00237957" w:rsidTr="00B9751B">
        <w:trPr>
          <w:trHeight w:val="31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09</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46,9</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45,7</w:t>
            </w:r>
          </w:p>
        </w:tc>
      </w:tr>
      <w:tr w:rsidR="00237957" w:rsidRPr="00237957" w:rsidTr="00B9751B">
        <w:trPr>
          <w:trHeight w:val="1260"/>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Содержание автомобильных дорог и инженерных сооружений на них в границах городских округов и поселений в рамках благоустройства</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09</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9900078020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46,9</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45,7</w:t>
            </w:r>
          </w:p>
        </w:tc>
      </w:tr>
      <w:tr w:rsidR="00237957" w:rsidRPr="00237957" w:rsidTr="00B9751B">
        <w:trPr>
          <w:trHeight w:val="94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09</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9900078020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46,9</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45,7</w:t>
            </w:r>
          </w:p>
        </w:tc>
      </w:tr>
      <w:tr w:rsidR="00237957" w:rsidRPr="00237957" w:rsidTr="00B9751B">
        <w:trPr>
          <w:trHeight w:val="630"/>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lastRenderedPageBreak/>
              <w:t>ЖИЛИЩНО-КОММУНАЛЬНОЕ ХОЗЯЙСТВО</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05</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217,3</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223,1</w:t>
            </w:r>
          </w:p>
        </w:tc>
      </w:tr>
      <w:tr w:rsidR="00237957" w:rsidRPr="00237957" w:rsidTr="00B9751B">
        <w:trPr>
          <w:trHeight w:val="31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Благоустройство</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05</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217,3</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223,1</w:t>
            </w:r>
          </w:p>
        </w:tc>
      </w:tr>
      <w:tr w:rsidR="00237957" w:rsidRPr="00237957" w:rsidTr="00B9751B">
        <w:trPr>
          <w:trHeight w:val="31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05</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217,3</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223,1</w:t>
            </w:r>
          </w:p>
        </w:tc>
      </w:tr>
      <w:tr w:rsidR="00237957" w:rsidRPr="00237957" w:rsidTr="00B9751B">
        <w:trPr>
          <w:trHeight w:val="94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Прочая закупка товаров, работ и услуг для обеспечения государственных (муниципальных) нужд</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05</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9900078010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157,5</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158,9</w:t>
            </w:r>
          </w:p>
        </w:tc>
      </w:tr>
      <w:tr w:rsidR="00237957" w:rsidRPr="00237957" w:rsidTr="00B9751B">
        <w:trPr>
          <w:trHeight w:val="94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05</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9900078010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157,5</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158,9</w:t>
            </w:r>
          </w:p>
        </w:tc>
      </w:tr>
      <w:tr w:rsidR="00237957" w:rsidRPr="00237957" w:rsidTr="00B9751B">
        <w:trPr>
          <w:trHeight w:val="94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Прочие мероприятия по благоустройству городских округов и поселений</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05</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9900078050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59,8</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64,2</w:t>
            </w:r>
          </w:p>
        </w:tc>
      </w:tr>
      <w:tr w:rsidR="00237957" w:rsidRPr="00237957" w:rsidTr="00B9751B">
        <w:trPr>
          <w:trHeight w:val="94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05</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9900078050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59,8</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64,2</w:t>
            </w:r>
          </w:p>
        </w:tc>
      </w:tr>
      <w:tr w:rsidR="00237957" w:rsidRPr="00237957" w:rsidTr="00B9751B">
        <w:trPr>
          <w:trHeight w:val="31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КУЛЬТУРА, КИНЕМАТОГРАФИЯ</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1 461,6</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1 425,1</w:t>
            </w:r>
          </w:p>
        </w:tc>
      </w:tr>
      <w:tr w:rsidR="00237957" w:rsidRPr="00237957" w:rsidTr="00B9751B">
        <w:trPr>
          <w:trHeight w:val="31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Культура</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1 461,6</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1 425,1</w:t>
            </w:r>
          </w:p>
        </w:tc>
      </w:tr>
      <w:tr w:rsidR="00237957" w:rsidRPr="00237957" w:rsidTr="00B9751B">
        <w:trPr>
          <w:trHeight w:val="31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1 461,6</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1 425,1</w:t>
            </w:r>
          </w:p>
        </w:tc>
      </w:tr>
      <w:tr w:rsidR="00237957" w:rsidRPr="00237957" w:rsidTr="00B9751B">
        <w:trPr>
          <w:trHeight w:val="630"/>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Уплата налога на имущество организаций и земельного налога</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9900002950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24,4</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23,8</w:t>
            </w:r>
          </w:p>
        </w:tc>
      </w:tr>
      <w:tr w:rsidR="00237957" w:rsidRPr="00237957" w:rsidTr="00B9751B">
        <w:trPr>
          <w:trHeight w:val="31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Иные бюджетные ассигнования</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9900002950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800</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24,4</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23,8</w:t>
            </w:r>
          </w:p>
        </w:tc>
      </w:tr>
      <w:tr w:rsidR="00237957" w:rsidRPr="00237957" w:rsidTr="00B9751B">
        <w:trPr>
          <w:trHeight w:val="220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9900025600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958,9</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934,3</w:t>
            </w:r>
          </w:p>
        </w:tc>
      </w:tr>
      <w:tr w:rsidR="00237957" w:rsidRPr="00237957" w:rsidTr="00B9751B">
        <w:trPr>
          <w:trHeight w:val="31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Межбюджетные трансферты</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9900025600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500</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958,9</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934,3</w:t>
            </w:r>
          </w:p>
        </w:tc>
      </w:tr>
      <w:tr w:rsidR="00237957" w:rsidRPr="00237957" w:rsidTr="00B9751B">
        <w:trPr>
          <w:trHeight w:val="630"/>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Организация и содержание учреждений культурно-досуговой деятельности</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9900044091</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478,3</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467,0</w:t>
            </w:r>
          </w:p>
        </w:tc>
      </w:tr>
      <w:tr w:rsidR="00237957" w:rsidRPr="00237957" w:rsidTr="00B9751B">
        <w:trPr>
          <w:trHeight w:val="945"/>
        </w:trPr>
        <w:tc>
          <w:tcPr>
            <w:tcW w:w="4106"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shd w:val="clear" w:color="auto" w:fill="auto"/>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814</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9900044091</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478,3</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467,0</w:t>
            </w:r>
          </w:p>
        </w:tc>
      </w:tr>
      <w:tr w:rsidR="00237957" w:rsidRPr="00237957" w:rsidTr="00B9751B">
        <w:trPr>
          <w:trHeight w:val="375"/>
        </w:trPr>
        <w:tc>
          <w:tcPr>
            <w:tcW w:w="4106"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sz w:val="24"/>
                <w:szCs w:val="24"/>
              </w:rPr>
            </w:pPr>
            <w:r w:rsidRPr="00237957">
              <w:rPr>
                <w:rFonts w:ascii="Times New Roman" w:hAnsi="Times New Roman" w:cs="Times New Roman"/>
                <w:b/>
                <w:sz w:val="24"/>
                <w:szCs w:val="24"/>
              </w:rPr>
              <w:t>СОВЕТ АКБАШСКОГО СЕЛЬСКОГО ПОСЕЛЕНИЯ</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b/>
                <w:bCs/>
                <w:sz w:val="24"/>
                <w:szCs w:val="24"/>
              </w:rPr>
            </w:pPr>
            <w:r w:rsidRPr="00237957">
              <w:rPr>
                <w:rFonts w:ascii="Times New Roman" w:hAnsi="Times New Roman" w:cs="Times New Roman"/>
                <w:b/>
                <w:bCs/>
                <w:sz w:val="24"/>
                <w:szCs w:val="24"/>
              </w:rPr>
              <w:t>914</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sz w:val="24"/>
                <w:szCs w:val="24"/>
              </w:rPr>
            </w:pPr>
          </w:p>
        </w:tc>
        <w:tc>
          <w:tcPr>
            <w:tcW w:w="7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sz w:val="24"/>
                <w:szCs w:val="24"/>
              </w:rPr>
            </w:pPr>
          </w:p>
        </w:tc>
        <w:tc>
          <w:tcPr>
            <w:tcW w:w="14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sz w:val="24"/>
                <w:szCs w:val="24"/>
              </w:rPr>
            </w:pP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sz w:val="24"/>
                <w:szCs w:val="24"/>
              </w:rPr>
            </w:pP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sz w:val="24"/>
                <w:szCs w:val="24"/>
              </w:rPr>
            </w:pPr>
            <w:r w:rsidRPr="00237957">
              <w:rPr>
                <w:rFonts w:ascii="Times New Roman" w:hAnsi="Times New Roman" w:cs="Times New Roman"/>
                <w:b/>
                <w:sz w:val="24"/>
                <w:szCs w:val="24"/>
              </w:rPr>
              <w:t>568,8</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sz w:val="24"/>
                <w:szCs w:val="24"/>
              </w:rPr>
            </w:pPr>
            <w:r w:rsidRPr="00237957">
              <w:rPr>
                <w:rFonts w:ascii="Times New Roman" w:hAnsi="Times New Roman" w:cs="Times New Roman"/>
                <w:b/>
                <w:sz w:val="24"/>
                <w:szCs w:val="24"/>
              </w:rPr>
              <w:t>559,8</w:t>
            </w:r>
          </w:p>
        </w:tc>
      </w:tr>
      <w:tr w:rsidR="00237957" w:rsidRPr="00237957" w:rsidTr="00B9751B">
        <w:trPr>
          <w:trHeight w:val="375"/>
        </w:trPr>
        <w:tc>
          <w:tcPr>
            <w:tcW w:w="4106"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914</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14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568,8</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559,8</w:t>
            </w:r>
          </w:p>
        </w:tc>
      </w:tr>
      <w:tr w:rsidR="00237957" w:rsidRPr="00237957" w:rsidTr="00B9751B">
        <w:trPr>
          <w:trHeight w:val="375"/>
        </w:trPr>
        <w:tc>
          <w:tcPr>
            <w:tcW w:w="4106"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914</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14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568,8</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559,8</w:t>
            </w:r>
          </w:p>
        </w:tc>
      </w:tr>
      <w:tr w:rsidR="00237957" w:rsidRPr="00237957" w:rsidTr="00B9751B">
        <w:trPr>
          <w:trHeight w:val="375"/>
        </w:trPr>
        <w:tc>
          <w:tcPr>
            <w:tcW w:w="4106"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lastRenderedPageBreak/>
              <w:t>Глава муниципального образования</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914</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14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9900002030</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568,8</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559,8</w:t>
            </w:r>
          </w:p>
        </w:tc>
      </w:tr>
      <w:tr w:rsidR="00237957" w:rsidRPr="00237957" w:rsidTr="00B9751B">
        <w:trPr>
          <w:trHeight w:val="375"/>
        </w:trPr>
        <w:tc>
          <w:tcPr>
            <w:tcW w:w="4106" w:type="dxa"/>
            <w:shd w:val="clear" w:color="auto" w:fill="auto"/>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914</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7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02</w:t>
            </w:r>
          </w:p>
        </w:tc>
        <w:tc>
          <w:tcPr>
            <w:tcW w:w="14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9900002030</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100</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568,8</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559,8</w:t>
            </w:r>
          </w:p>
        </w:tc>
      </w:tr>
      <w:tr w:rsidR="00237957" w:rsidRPr="00237957" w:rsidTr="00B9751B">
        <w:trPr>
          <w:trHeight w:val="315"/>
        </w:trPr>
        <w:tc>
          <w:tcPr>
            <w:tcW w:w="4106" w:type="dxa"/>
            <w:shd w:val="clear" w:color="auto" w:fill="auto"/>
            <w:noWrap/>
            <w:vAlign w:val="bottom"/>
            <w:hideMark/>
          </w:tcPr>
          <w:p w:rsidR="00237957" w:rsidRPr="00237957" w:rsidRDefault="00237957" w:rsidP="00237957">
            <w:pPr>
              <w:widowControl/>
              <w:autoSpaceDE/>
              <w:autoSpaceDN/>
              <w:adjustRightInd/>
              <w:ind w:firstLine="0"/>
              <w:jc w:val="left"/>
              <w:rPr>
                <w:rFonts w:ascii="Times New Roman" w:hAnsi="Times New Roman" w:cs="Times New Roman"/>
                <w:b/>
                <w:bCs/>
                <w:sz w:val="24"/>
                <w:szCs w:val="24"/>
              </w:rPr>
            </w:pPr>
            <w:r w:rsidRPr="00237957">
              <w:rPr>
                <w:rFonts w:ascii="Times New Roman" w:hAnsi="Times New Roman" w:cs="Times New Roman"/>
                <w:b/>
                <w:bCs/>
                <w:sz w:val="24"/>
                <w:szCs w:val="24"/>
              </w:rPr>
              <w:t>ВСЕГО (без условно утвержденных расходов)</w:t>
            </w:r>
          </w:p>
        </w:tc>
        <w:tc>
          <w:tcPr>
            <w:tcW w:w="820" w:type="dxa"/>
            <w:shd w:val="clear" w:color="auto" w:fill="auto"/>
            <w:noWrap/>
            <w:hideMark/>
          </w:tcPr>
          <w:p w:rsidR="00237957" w:rsidRPr="00237957" w:rsidRDefault="00237957" w:rsidP="00237957">
            <w:pPr>
              <w:widowControl/>
              <w:autoSpaceDE/>
              <w:autoSpaceDN/>
              <w:adjustRightInd/>
              <w:ind w:firstLine="0"/>
              <w:jc w:val="left"/>
              <w:rPr>
                <w:rFonts w:ascii="Times New Roman" w:hAnsi="Times New Roman" w:cs="Times New Roman"/>
                <w:sz w:val="24"/>
                <w:szCs w:val="24"/>
              </w:rPr>
            </w:pPr>
            <w:r w:rsidRPr="00237957">
              <w:rPr>
                <w:rFonts w:ascii="Times New Roman" w:hAnsi="Times New Roman" w:cs="Times New Roman"/>
                <w:b/>
                <w:bCs/>
                <w:sz w:val="24"/>
                <w:szCs w:val="24"/>
              </w:rPr>
              <w:t>000</w:t>
            </w:r>
          </w:p>
        </w:tc>
        <w:tc>
          <w:tcPr>
            <w:tcW w:w="660" w:type="dxa"/>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00</w:t>
            </w:r>
          </w:p>
        </w:tc>
        <w:tc>
          <w:tcPr>
            <w:tcW w:w="700" w:type="dxa"/>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00</w:t>
            </w:r>
          </w:p>
        </w:tc>
        <w:tc>
          <w:tcPr>
            <w:tcW w:w="1416" w:type="dxa"/>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0000000000</w:t>
            </w:r>
          </w:p>
        </w:tc>
        <w:tc>
          <w:tcPr>
            <w:tcW w:w="657" w:type="dxa"/>
            <w:shd w:val="clear" w:color="auto" w:fill="auto"/>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000</w:t>
            </w:r>
          </w:p>
        </w:tc>
        <w:tc>
          <w:tcPr>
            <w:tcW w:w="1134" w:type="dxa"/>
            <w:shd w:val="clear" w:color="auto" w:fill="auto"/>
            <w:vAlign w:val="bottom"/>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3 061,6</w:t>
            </w:r>
          </w:p>
        </w:tc>
        <w:tc>
          <w:tcPr>
            <w:tcW w:w="1134" w:type="dxa"/>
            <w:shd w:val="clear" w:color="auto" w:fill="auto"/>
            <w:vAlign w:val="bottom"/>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3 057,1</w:t>
            </w:r>
          </w:p>
        </w:tc>
      </w:tr>
    </w:tbl>
    <w:p w:rsidR="00237957" w:rsidRPr="00237957" w:rsidRDefault="00237957" w:rsidP="00237957">
      <w:pPr>
        <w:widowControl/>
        <w:autoSpaceDE/>
        <w:autoSpaceDN/>
        <w:adjustRightInd/>
        <w:ind w:firstLine="0"/>
        <w:rPr>
          <w:rFonts w:ascii="Times New Roman" w:hAnsi="Times New Roman" w:cs="Times New Roman"/>
          <w:sz w:val="24"/>
          <w:szCs w:val="24"/>
          <w:lang w:eastAsia="x-none"/>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tbl>
      <w:tblPr>
        <w:tblW w:w="10632" w:type="dxa"/>
        <w:tblInd w:w="-459" w:type="dxa"/>
        <w:tblLook w:val="04A0" w:firstRow="1" w:lastRow="0" w:firstColumn="1" w:lastColumn="0" w:noHBand="0" w:noVBand="1"/>
      </w:tblPr>
      <w:tblGrid>
        <w:gridCol w:w="5670"/>
        <w:gridCol w:w="4962"/>
      </w:tblGrid>
      <w:tr w:rsidR="00237957" w:rsidRPr="00237957" w:rsidTr="00B9751B">
        <w:tc>
          <w:tcPr>
            <w:tcW w:w="5670" w:type="dxa"/>
          </w:tcPr>
          <w:p w:rsidR="00237957" w:rsidRPr="00237957" w:rsidRDefault="00237957" w:rsidP="00237957">
            <w:pPr>
              <w:widowControl/>
              <w:autoSpaceDE/>
              <w:autoSpaceDN/>
              <w:adjustRightInd/>
              <w:ind w:firstLine="0"/>
              <w:jc w:val="right"/>
              <w:rPr>
                <w:rFonts w:ascii="Times New Roman" w:hAnsi="Times New Roman" w:cs="Times New Roman"/>
                <w:sz w:val="24"/>
                <w:szCs w:val="24"/>
                <w:lang w:eastAsia="en-US"/>
              </w:rPr>
            </w:pPr>
          </w:p>
        </w:tc>
        <w:tc>
          <w:tcPr>
            <w:tcW w:w="4962" w:type="dxa"/>
          </w:tcPr>
          <w:p w:rsidR="00237957" w:rsidRPr="00237957" w:rsidRDefault="00237957" w:rsidP="00237957">
            <w:pPr>
              <w:widowControl/>
              <w:autoSpaceDE/>
              <w:autoSpaceDN/>
              <w:adjustRightInd/>
              <w:ind w:firstLine="0"/>
              <w:rPr>
                <w:rFonts w:ascii="Times New Roman" w:hAnsi="Times New Roman" w:cs="Times New Roman"/>
                <w:sz w:val="24"/>
                <w:szCs w:val="24"/>
                <w:lang w:eastAsia="en-US"/>
              </w:rPr>
            </w:pPr>
            <w:r w:rsidRPr="00237957">
              <w:rPr>
                <w:rFonts w:ascii="Times New Roman" w:hAnsi="Times New Roman" w:cs="Times New Roman"/>
                <w:sz w:val="24"/>
                <w:szCs w:val="24"/>
                <w:lang w:eastAsia="en-US"/>
              </w:rPr>
              <w:t>Приложение №4</w:t>
            </w:r>
          </w:p>
          <w:p w:rsidR="00237957" w:rsidRPr="00237957" w:rsidRDefault="00237957" w:rsidP="00237957">
            <w:pPr>
              <w:widowControl/>
              <w:autoSpaceDE/>
              <w:autoSpaceDN/>
              <w:adjustRightInd/>
              <w:ind w:firstLine="0"/>
              <w:rPr>
                <w:rFonts w:ascii="Times New Roman" w:hAnsi="Times New Roman" w:cs="Times New Roman"/>
                <w:sz w:val="24"/>
                <w:szCs w:val="24"/>
                <w:lang w:eastAsia="en-US"/>
              </w:rPr>
            </w:pPr>
            <w:r w:rsidRPr="00237957">
              <w:rPr>
                <w:rFonts w:ascii="Times New Roman" w:hAnsi="Times New Roman" w:cs="Times New Roman"/>
                <w:sz w:val="24"/>
                <w:szCs w:val="24"/>
                <w:lang w:eastAsia="en-US"/>
              </w:rPr>
              <w:t>к проекту решения Совета Акбашского сельского поселения Ютазинского муниципального района «</w:t>
            </w:r>
            <w:r w:rsidRPr="00237957">
              <w:rPr>
                <w:rFonts w:ascii="Times New Roman" w:hAnsi="Times New Roman" w:cs="Times New Roman"/>
                <w:sz w:val="24"/>
                <w:szCs w:val="24"/>
              </w:rPr>
              <w:t>О бюджете  Акбашского сельского поселения на 2024 год  и на плановый период 2025 и 2026 годов</w:t>
            </w:r>
            <w:r w:rsidRPr="00237957">
              <w:rPr>
                <w:rFonts w:ascii="Times New Roman" w:hAnsi="Times New Roman" w:cs="Times New Roman"/>
                <w:sz w:val="24"/>
                <w:szCs w:val="24"/>
                <w:lang w:eastAsia="en-US"/>
              </w:rPr>
              <w:t xml:space="preserve">  от «17» ноября 2023г. №31/1</w:t>
            </w:r>
          </w:p>
        </w:tc>
      </w:tr>
    </w:tbl>
    <w:p w:rsidR="00237957" w:rsidRPr="00237957" w:rsidRDefault="00237957" w:rsidP="00237957">
      <w:pPr>
        <w:widowControl/>
        <w:autoSpaceDE/>
        <w:autoSpaceDN/>
        <w:adjustRightInd/>
        <w:ind w:left="5040" w:firstLine="0"/>
        <w:rPr>
          <w:rFonts w:ascii="Times New Roman" w:hAnsi="Times New Roman" w:cs="Times New Roman"/>
          <w:sz w:val="24"/>
          <w:szCs w:val="24"/>
          <w:lang w:val="x-none" w:eastAsia="x-none"/>
        </w:rPr>
      </w:pPr>
    </w:p>
    <w:p w:rsidR="00237957" w:rsidRPr="00237957" w:rsidRDefault="00237957" w:rsidP="00237957">
      <w:pPr>
        <w:widowControl/>
        <w:autoSpaceDE/>
        <w:autoSpaceDN/>
        <w:adjustRightInd/>
        <w:ind w:left="5040" w:firstLine="0"/>
        <w:jc w:val="right"/>
        <w:rPr>
          <w:rFonts w:ascii="Times New Roman" w:hAnsi="Times New Roman" w:cs="Times New Roman"/>
          <w:sz w:val="24"/>
          <w:szCs w:val="24"/>
          <w:lang w:eastAsia="x-none"/>
        </w:rPr>
      </w:pPr>
      <w:r w:rsidRPr="00237957">
        <w:rPr>
          <w:rFonts w:ascii="Times New Roman" w:hAnsi="Times New Roman" w:cs="Times New Roman"/>
          <w:sz w:val="24"/>
          <w:szCs w:val="24"/>
          <w:lang w:eastAsia="x-none"/>
        </w:rPr>
        <w:t>Таблица №1</w:t>
      </w:r>
    </w:p>
    <w:p w:rsidR="00237957" w:rsidRPr="00237957" w:rsidRDefault="00237957" w:rsidP="00237957">
      <w:pPr>
        <w:widowControl/>
        <w:autoSpaceDE/>
        <w:autoSpaceDN/>
        <w:adjustRightInd/>
        <w:ind w:firstLine="0"/>
        <w:jc w:val="center"/>
        <w:outlineLvl w:val="0"/>
        <w:rPr>
          <w:rFonts w:ascii="Times New Roman" w:hAnsi="Times New Roman" w:cs="Times New Roman"/>
          <w:b/>
          <w:bCs/>
          <w:sz w:val="28"/>
          <w:szCs w:val="28"/>
        </w:rPr>
      </w:pPr>
      <w:r w:rsidRPr="00237957">
        <w:rPr>
          <w:rFonts w:ascii="Times New Roman" w:hAnsi="Times New Roman" w:cs="Times New Roman"/>
          <w:b/>
          <w:bCs/>
          <w:sz w:val="28"/>
          <w:szCs w:val="28"/>
        </w:rPr>
        <w:t>Распределение</w:t>
      </w:r>
    </w:p>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 xml:space="preserve">бюджетных ассигнований бюджета Акбашского сельского </w:t>
      </w:r>
    </w:p>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поселения Ютазинского муниципального района по разделам, подразделам, целевым статьям (непрограммным направлениям деятельности), группам видов расходов классификации расходов бюджетов на 2024 год</w:t>
      </w:r>
    </w:p>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тыс.руб.</w:t>
      </w:r>
    </w:p>
    <w:tbl>
      <w:tblPr>
        <w:tblW w:w="101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660"/>
        <w:gridCol w:w="700"/>
        <w:gridCol w:w="1416"/>
        <w:gridCol w:w="657"/>
        <w:gridCol w:w="1660"/>
      </w:tblGrid>
      <w:tr w:rsidR="00237957" w:rsidRPr="00237957" w:rsidTr="00B9751B">
        <w:trPr>
          <w:trHeight w:val="315"/>
        </w:trPr>
        <w:tc>
          <w:tcPr>
            <w:tcW w:w="5098" w:type="dxa"/>
            <w:vMerge w:val="restart"/>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Наименование показателя</w:t>
            </w:r>
          </w:p>
        </w:tc>
        <w:tc>
          <w:tcPr>
            <w:tcW w:w="3433" w:type="dxa"/>
            <w:gridSpan w:val="4"/>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КБК</w:t>
            </w:r>
          </w:p>
        </w:tc>
        <w:tc>
          <w:tcPr>
            <w:tcW w:w="1660" w:type="dxa"/>
            <w:vMerge w:val="restart"/>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Сумма</w:t>
            </w:r>
          </w:p>
        </w:tc>
      </w:tr>
      <w:tr w:rsidR="00237957" w:rsidRPr="00237957" w:rsidTr="00B9751B">
        <w:trPr>
          <w:trHeight w:val="315"/>
        </w:trPr>
        <w:tc>
          <w:tcPr>
            <w:tcW w:w="5098" w:type="dxa"/>
            <w:vMerge/>
            <w:vAlign w:val="center"/>
            <w:hideMark/>
          </w:tcPr>
          <w:p w:rsidR="00237957" w:rsidRPr="00237957" w:rsidRDefault="00237957" w:rsidP="00237957">
            <w:pPr>
              <w:widowControl/>
              <w:autoSpaceDE/>
              <w:autoSpaceDN/>
              <w:adjustRightInd/>
              <w:ind w:firstLine="0"/>
              <w:jc w:val="left"/>
              <w:rPr>
                <w:rFonts w:ascii="Times New Roman" w:hAnsi="Times New Roman" w:cs="Times New Roman"/>
                <w:b/>
                <w:bCs/>
              </w:rPr>
            </w:pPr>
          </w:p>
        </w:tc>
        <w:tc>
          <w:tcPr>
            <w:tcW w:w="660"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Рз</w:t>
            </w:r>
          </w:p>
        </w:tc>
        <w:tc>
          <w:tcPr>
            <w:tcW w:w="700"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Пр</w:t>
            </w:r>
          </w:p>
        </w:tc>
        <w:tc>
          <w:tcPr>
            <w:tcW w:w="1416"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КЦСР</w:t>
            </w:r>
          </w:p>
        </w:tc>
        <w:tc>
          <w:tcPr>
            <w:tcW w:w="657"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КВР</w:t>
            </w:r>
          </w:p>
        </w:tc>
        <w:tc>
          <w:tcPr>
            <w:tcW w:w="1660" w:type="dxa"/>
            <w:vMerge/>
            <w:vAlign w:val="center"/>
            <w:hideMark/>
          </w:tcPr>
          <w:p w:rsidR="00237957" w:rsidRPr="00237957" w:rsidRDefault="00237957" w:rsidP="00237957">
            <w:pPr>
              <w:widowControl/>
              <w:autoSpaceDE/>
              <w:autoSpaceDN/>
              <w:adjustRightInd/>
              <w:ind w:firstLine="0"/>
              <w:jc w:val="left"/>
              <w:rPr>
                <w:rFonts w:ascii="Times New Roman" w:hAnsi="Times New Roman" w:cs="Times New Roman"/>
                <w:b/>
                <w:bCs/>
              </w:rPr>
            </w:pPr>
          </w:p>
        </w:tc>
      </w:tr>
      <w:tr w:rsidR="00237957" w:rsidRPr="00237957" w:rsidTr="00B9751B">
        <w:trPr>
          <w:trHeight w:val="315"/>
        </w:trPr>
        <w:tc>
          <w:tcPr>
            <w:tcW w:w="5098"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1</w:t>
            </w:r>
          </w:p>
        </w:tc>
        <w:tc>
          <w:tcPr>
            <w:tcW w:w="66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3</w:t>
            </w:r>
          </w:p>
        </w:tc>
        <w:tc>
          <w:tcPr>
            <w:tcW w:w="70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4</w:t>
            </w:r>
          </w:p>
        </w:tc>
        <w:tc>
          <w:tcPr>
            <w:tcW w:w="1416"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5</w:t>
            </w:r>
          </w:p>
        </w:tc>
        <w:tc>
          <w:tcPr>
            <w:tcW w:w="657"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6</w:t>
            </w:r>
          </w:p>
        </w:tc>
        <w:tc>
          <w:tcPr>
            <w:tcW w:w="166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7</w:t>
            </w:r>
          </w:p>
        </w:tc>
      </w:tr>
      <w:tr w:rsidR="00237957" w:rsidRPr="00237957" w:rsidTr="00B9751B">
        <w:trPr>
          <w:trHeight w:val="283"/>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ОБЩЕГОСУДАРСТВЕННЫЕ ВОПРОСЫ</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1 156,5</w:t>
            </w:r>
          </w:p>
        </w:tc>
      </w:tr>
      <w:tr w:rsidR="00237957" w:rsidRPr="00237957" w:rsidTr="00B9751B">
        <w:trPr>
          <w:trHeight w:val="85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577,7</w:t>
            </w:r>
          </w:p>
        </w:tc>
      </w:tr>
      <w:tr w:rsidR="00237957" w:rsidRPr="00237957" w:rsidTr="00B9751B">
        <w:trPr>
          <w:trHeight w:val="31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577,7</w:t>
            </w:r>
          </w:p>
        </w:tc>
      </w:tr>
      <w:tr w:rsidR="00237957" w:rsidRPr="00237957" w:rsidTr="00B9751B">
        <w:trPr>
          <w:trHeight w:val="31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Глава муниципального образования</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9900002030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577,7</w:t>
            </w:r>
          </w:p>
        </w:tc>
      </w:tr>
      <w:tr w:rsidR="00237957" w:rsidRPr="00237957" w:rsidTr="00B9751B">
        <w:trPr>
          <w:trHeight w:val="1741"/>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02</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9900002030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100</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577,7</w:t>
            </w:r>
          </w:p>
        </w:tc>
      </w:tr>
      <w:tr w:rsidR="00237957" w:rsidRPr="00237957" w:rsidTr="00B9751B">
        <w:trPr>
          <w:trHeight w:val="1412"/>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567,6</w:t>
            </w:r>
          </w:p>
        </w:tc>
      </w:tr>
      <w:tr w:rsidR="00237957" w:rsidRPr="00237957" w:rsidTr="00B9751B">
        <w:trPr>
          <w:trHeight w:val="31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567,6</w:t>
            </w:r>
          </w:p>
        </w:tc>
      </w:tr>
      <w:tr w:rsidR="00237957" w:rsidRPr="00237957" w:rsidTr="00B9751B">
        <w:trPr>
          <w:trHeight w:val="31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Центральный аппарат</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9900002040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567,6</w:t>
            </w:r>
          </w:p>
        </w:tc>
      </w:tr>
      <w:tr w:rsidR="00237957" w:rsidRPr="00237957" w:rsidTr="00B9751B">
        <w:trPr>
          <w:trHeight w:val="1890"/>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9900002040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100</w:t>
            </w:r>
          </w:p>
        </w:tc>
        <w:tc>
          <w:tcPr>
            <w:tcW w:w="1660"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408,8</w:t>
            </w:r>
          </w:p>
        </w:tc>
      </w:tr>
      <w:tr w:rsidR="00237957" w:rsidRPr="00237957" w:rsidTr="00B9751B">
        <w:trPr>
          <w:trHeight w:val="94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9900002040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660"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154,8</w:t>
            </w:r>
          </w:p>
        </w:tc>
      </w:tr>
      <w:tr w:rsidR="00237957" w:rsidRPr="00237957" w:rsidTr="00B9751B">
        <w:trPr>
          <w:trHeight w:val="31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Иные бюджетные ассигнования</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9900002040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800</w:t>
            </w:r>
          </w:p>
        </w:tc>
        <w:tc>
          <w:tcPr>
            <w:tcW w:w="1660"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4,0</w:t>
            </w:r>
          </w:p>
        </w:tc>
      </w:tr>
      <w:tr w:rsidR="00237957" w:rsidRPr="00237957" w:rsidTr="00B9751B">
        <w:trPr>
          <w:trHeight w:val="31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Другие общегосударственные вопросы</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11,2</w:t>
            </w:r>
          </w:p>
        </w:tc>
      </w:tr>
      <w:tr w:rsidR="00237957" w:rsidRPr="00237957" w:rsidTr="00B9751B">
        <w:trPr>
          <w:trHeight w:val="31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11,2</w:t>
            </w:r>
          </w:p>
        </w:tc>
      </w:tr>
      <w:tr w:rsidR="00237957" w:rsidRPr="00237957" w:rsidTr="00B9751B">
        <w:trPr>
          <w:trHeight w:val="90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Мероприятия по развитию муниципальной службы в Ютазинском муниципальном районе (страхование служащих)</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9900092410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3,6</w:t>
            </w:r>
          </w:p>
        </w:tc>
      </w:tr>
      <w:tr w:rsidR="00237957" w:rsidRPr="00237957" w:rsidTr="00B9751B">
        <w:trPr>
          <w:trHeight w:val="94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9900092410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3,6</w:t>
            </w:r>
          </w:p>
        </w:tc>
      </w:tr>
      <w:tr w:rsidR="00237957" w:rsidRPr="00237957" w:rsidTr="00B9751B">
        <w:trPr>
          <w:trHeight w:val="630"/>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Диспансеризация муниципальных служащих</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9900097071</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7,6</w:t>
            </w:r>
          </w:p>
        </w:tc>
      </w:tr>
      <w:tr w:rsidR="00237957" w:rsidRPr="00237957" w:rsidTr="00B9751B">
        <w:trPr>
          <w:trHeight w:val="94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9900097071</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7,6</w:t>
            </w:r>
          </w:p>
        </w:tc>
      </w:tr>
      <w:tr w:rsidR="00237957" w:rsidRPr="00237957" w:rsidTr="00B9751B">
        <w:trPr>
          <w:trHeight w:val="31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НАЦИОНАЛЬНАЯ ОБОРОНА</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152,4</w:t>
            </w:r>
          </w:p>
        </w:tc>
      </w:tr>
      <w:tr w:rsidR="00237957" w:rsidRPr="00237957" w:rsidTr="00B9751B">
        <w:trPr>
          <w:trHeight w:val="630"/>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Мобилизационная и вневойсковая подготовка</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152,4</w:t>
            </w:r>
          </w:p>
        </w:tc>
      </w:tr>
      <w:tr w:rsidR="00237957" w:rsidRPr="00237957" w:rsidTr="00B9751B">
        <w:trPr>
          <w:trHeight w:val="31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152,4</w:t>
            </w:r>
          </w:p>
        </w:tc>
      </w:tr>
      <w:tr w:rsidR="00237957" w:rsidRPr="00237957" w:rsidTr="00B9751B">
        <w:trPr>
          <w:trHeight w:val="1260"/>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9900051180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152,4</w:t>
            </w:r>
          </w:p>
        </w:tc>
      </w:tr>
      <w:tr w:rsidR="00237957" w:rsidRPr="00237957" w:rsidTr="00B9751B">
        <w:trPr>
          <w:trHeight w:val="1684"/>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02</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9900051180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100</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141,2</w:t>
            </w:r>
          </w:p>
        </w:tc>
      </w:tr>
      <w:tr w:rsidR="00237957" w:rsidRPr="00237957" w:rsidTr="00B9751B">
        <w:trPr>
          <w:trHeight w:val="94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02</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9900051180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11,2</w:t>
            </w:r>
          </w:p>
        </w:tc>
      </w:tr>
      <w:tr w:rsidR="00237957" w:rsidRPr="00237957" w:rsidTr="00B9751B">
        <w:trPr>
          <w:trHeight w:val="248"/>
        </w:trPr>
        <w:tc>
          <w:tcPr>
            <w:tcW w:w="5098"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НАЦИОНАЛЬНАЯ ЭКОНОМИКА</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7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48,1</w:t>
            </w:r>
          </w:p>
        </w:tc>
      </w:tr>
      <w:tr w:rsidR="00237957" w:rsidRPr="00237957" w:rsidTr="00B9751B">
        <w:trPr>
          <w:trHeight w:val="251"/>
        </w:trPr>
        <w:tc>
          <w:tcPr>
            <w:tcW w:w="5098"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Дорожное хозяйство (дорожные фонды)</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7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09</w:t>
            </w:r>
          </w:p>
        </w:tc>
        <w:tc>
          <w:tcPr>
            <w:tcW w:w="14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48,1</w:t>
            </w:r>
          </w:p>
        </w:tc>
      </w:tr>
      <w:tr w:rsidR="00237957" w:rsidRPr="00237957" w:rsidTr="00B9751B">
        <w:trPr>
          <w:trHeight w:val="242"/>
        </w:trPr>
        <w:tc>
          <w:tcPr>
            <w:tcW w:w="5098"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7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09</w:t>
            </w:r>
          </w:p>
        </w:tc>
        <w:tc>
          <w:tcPr>
            <w:tcW w:w="14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48,1</w:t>
            </w:r>
          </w:p>
        </w:tc>
      </w:tr>
      <w:tr w:rsidR="00237957" w:rsidRPr="00237957" w:rsidTr="00B9751B">
        <w:trPr>
          <w:trHeight w:val="945"/>
        </w:trPr>
        <w:tc>
          <w:tcPr>
            <w:tcW w:w="5098"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Содержание автомобильных дорог и инженерных сооружений на них в границах городских округов и поселений в рамках благоустройства</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7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09</w:t>
            </w:r>
          </w:p>
        </w:tc>
        <w:tc>
          <w:tcPr>
            <w:tcW w:w="14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9900078020</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48,1</w:t>
            </w:r>
          </w:p>
        </w:tc>
      </w:tr>
      <w:tr w:rsidR="00237957" w:rsidRPr="00237957" w:rsidTr="00B9751B">
        <w:trPr>
          <w:trHeight w:val="945"/>
        </w:trPr>
        <w:tc>
          <w:tcPr>
            <w:tcW w:w="5098" w:type="dxa"/>
            <w:shd w:val="clear" w:color="auto" w:fill="auto"/>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7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09</w:t>
            </w:r>
          </w:p>
        </w:tc>
        <w:tc>
          <w:tcPr>
            <w:tcW w:w="14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9900078020</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48,1</w:t>
            </w:r>
          </w:p>
        </w:tc>
      </w:tr>
      <w:tr w:rsidR="00237957" w:rsidRPr="00237957" w:rsidTr="00B9751B">
        <w:trPr>
          <w:trHeight w:val="630"/>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ЖИЛИЩНО-КОММУНАЛЬНОЕ ХОЗЯЙСТВО</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05</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211,5</w:t>
            </w:r>
          </w:p>
        </w:tc>
      </w:tr>
      <w:tr w:rsidR="00237957" w:rsidRPr="00237957" w:rsidTr="00B9751B">
        <w:trPr>
          <w:trHeight w:val="31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Благоустройство</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05</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211,5</w:t>
            </w:r>
          </w:p>
        </w:tc>
      </w:tr>
      <w:tr w:rsidR="00237957" w:rsidRPr="00237957" w:rsidTr="00B9751B">
        <w:trPr>
          <w:trHeight w:val="31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lastRenderedPageBreak/>
              <w:t>Непрограммные направления расходов</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05</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211,5</w:t>
            </w:r>
          </w:p>
        </w:tc>
      </w:tr>
      <w:tr w:rsidR="00237957" w:rsidRPr="00237957" w:rsidTr="00B9751B">
        <w:trPr>
          <w:trHeight w:val="94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Прочая закупка товаров, работ и услуг для обеспечения государственных (муниципальных) нужд</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05</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9900078010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156,0</w:t>
            </w:r>
          </w:p>
        </w:tc>
      </w:tr>
      <w:tr w:rsidR="00237957" w:rsidRPr="00237957" w:rsidTr="00B9751B">
        <w:trPr>
          <w:trHeight w:val="94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05</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9900078010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156,0</w:t>
            </w:r>
          </w:p>
        </w:tc>
      </w:tr>
      <w:tr w:rsidR="00237957" w:rsidRPr="00237957" w:rsidTr="00B9751B">
        <w:trPr>
          <w:trHeight w:val="94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Прочие мероприятия по благоустройству городских округов и поселений</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05</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9900078050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55,5</w:t>
            </w:r>
          </w:p>
        </w:tc>
      </w:tr>
      <w:tr w:rsidR="00237957" w:rsidRPr="00237957" w:rsidTr="00B9751B">
        <w:trPr>
          <w:trHeight w:val="94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05</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9900078050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55,5</w:t>
            </w:r>
          </w:p>
        </w:tc>
      </w:tr>
      <w:tr w:rsidR="00237957" w:rsidRPr="00237957" w:rsidTr="00B9751B">
        <w:trPr>
          <w:trHeight w:val="31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КУЛЬТУРА, КИНЕМАТОГРАФИЯ</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1 480,5</w:t>
            </w:r>
          </w:p>
        </w:tc>
      </w:tr>
      <w:tr w:rsidR="00237957" w:rsidRPr="00237957" w:rsidTr="00B9751B">
        <w:trPr>
          <w:trHeight w:val="31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Культура</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1 480,5</w:t>
            </w:r>
          </w:p>
        </w:tc>
      </w:tr>
      <w:tr w:rsidR="00237957" w:rsidRPr="00237957" w:rsidTr="00B9751B">
        <w:trPr>
          <w:trHeight w:val="31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1 480,5</w:t>
            </w:r>
          </w:p>
        </w:tc>
      </w:tr>
      <w:tr w:rsidR="00237957" w:rsidRPr="00237957" w:rsidTr="00B9751B">
        <w:trPr>
          <w:trHeight w:val="630"/>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Уплата налога на имущество организаций и земельного налога</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9900002950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25,0</w:t>
            </w:r>
          </w:p>
        </w:tc>
      </w:tr>
      <w:tr w:rsidR="00237957" w:rsidRPr="00237957" w:rsidTr="00B9751B">
        <w:trPr>
          <w:trHeight w:val="31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Иные бюджетные ассигнования</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9900002950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800</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25,0</w:t>
            </w:r>
          </w:p>
        </w:tc>
      </w:tr>
      <w:tr w:rsidR="00237957" w:rsidRPr="00237957" w:rsidTr="00B9751B">
        <w:trPr>
          <w:trHeight w:val="1763"/>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9900025600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983,5</w:t>
            </w:r>
          </w:p>
        </w:tc>
      </w:tr>
      <w:tr w:rsidR="00237957" w:rsidRPr="00237957" w:rsidTr="00B9751B">
        <w:trPr>
          <w:trHeight w:val="31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Межбюджетные трансферты</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9900025600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500</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983,5</w:t>
            </w:r>
          </w:p>
        </w:tc>
      </w:tr>
      <w:tr w:rsidR="00237957" w:rsidRPr="00237957" w:rsidTr="00B9751B">
        <w:trPr>
          <w:trHeight w:val="630"/>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Организация и содержание учреждений культурно-досуговой деятельности</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9900044091</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472,0</w:t>
            </w:r>
          </w:p>
        </w:tc>
      </w:tr>
      <w:tr w:rsidR="00237957" w:rsidRPr="00237957" w:rsidTr="00B9751B">
        <w:trPr>
          <w:trHeight w:val="945"/>
        </w:trPr>
        <w:tc>
          <w:tcPr>
            <w:tcW w:w="5098"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08</w:t>
            </w:r>
          </w:p>
        </w:tc>
        <w:tc>
          <w:tcPr>
            <w:tcW w:w="7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14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9900044091</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472,0</w:t>
            </w:r>
          </w:p>
        </w:tc>
      </w:tr>
      <w:tr w:rsidR="00237957" w:rsidRPr="00237957" w:rsidTr="00B9751B">
        <w:trPr>
          <w:trHeight w:val="315"/>
        </w:trPr>
        <w:tc>
          <w:tcPr>
            <w:tcW w:w="5098"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МЕЖБЮДЖЕТНЫЕ ТРАНСФЕРТЫ ОБЩЕГО ХАРАКТЕРА БЮДЖЕТАМ БЮДЖЕТНОЙ СИСТЕМЫ РОССИЙСКОЙ ФЕДЕРАЦИИ</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14</w:t>
            </w:r>
          </w:p>
        </w:tc>
        <w:tc>
          <w:tcPr>
            <w:tcW w:w="7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1,1</w:t>
            </w:r>
          </w:p>
        </w:tc>
      </w:tr>
      <w:tr w:rsidR="00237957" w:rsidRPr="00237957" w:rsidTr="00B9751B">
        <w:trPr>
          <w:trHeight w:val="315"/>
        </w:trPr>
        <w:tc>
          <w:tcPr>
            <w:tcW w:w="5098"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Прочие межбюджетные трансферты общего характера</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14</w:t>
            </w:r>
          </w:p>
        </w:tc>
        <w:tc>
          <w:tcPr>
            <w:tcW w:w="7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1,1</w:t>
            </w:r>
          </w:p>
        </w:tc>
      </w:tr>
      <w:tr w:rsidR="00237957" w:rsidRPr="00237957" w:rsidTr="00B9751B">
        <w:trPr>
          <w:trHeight w:val="315"/>
        </w:trPr>
        <w:tc>
          <w:tcPr>
            <w:tcW w:w="5098"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Прочие межбюджетные трансферты общего характера</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14</w:t>
            </w:r>
          </w:p>
        </w:tc>
        <w:tc>
          <w:tcPr>
            <w:tcW w:w="7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4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9900020860</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1,1</w:t>
            </w:r>
          </w:p>
        </w:tc>
      </w:tr>
      <w:tr w:rsidR="00237957" w:rsidRPr="00237957" w:rsidTr="00B9751B">
        <w:trPr>
          <w:trHeight w:val="315"/>
        </w:trPr>
        <w:tc>
          <w:tcPr>
            <w:tcW w:w="5098" w:type="dxa"/>
            <w:shd w:val="clear" w:color="auto" w:fill="auto"/>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Межбюджетные трансферты</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14</w:t>
            </w:r>
          </w:p>
        </w:tc>
        <w:tc>
          <w:tcPr>
            <w:tcW w:w="7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4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9900020860</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500</w:t>
            </w:r>
          </w:p>
        </w:tc>
        <w:tc>
          <w:tcPr>
            <w:tcW w:w="166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8"/>
                <w:szCs w:val="28"/>
              </w:rPr>
            </w:pPr>
            <w:r w:rsidRPr="00237957">
              <w:rPr>
                <w:rFonts w:ascii="Times New Roman" w:hAnsi="Times New Roman" w:cs="Times New Roman"/>
                <w:sz w:val="28"/>
                <w:szCs w:val="28"/>
              </w:rPr>
              <w:t>1,1</w:t>
            </w:r>
          </w:p>
        </w:tc>
      </w:tr>
      <w:tr w:rsidR="00237957" w:rsidRPr="00237957" w:rsidTr="00B9751B">
        <w:trPr>
          <w:trHeight w:val="315"/>
        </w:trPr>
        <w:tc>
          <w:tcPr>
            <w:tcW w:w="5098" w:type="dxa"/>
            <w:shd w:val="clear" w:color="auto" w:fill="auto"/>
            <w:noWrap/>
            <w:vAlign w:val="bottom"/>
            <w:hideMark/>
          </w:tcPr>
          <w:p w:rsidR="00237957" w:rsidRPr="00237957" w:rsidRDefault="00237957" w:rsidP="00237957">
            <w:pPr>
              <w:widowControl/>
              <w:autoSpaceDE/>
              <w:autoSpaceDN/>
              <w:adjustRightInd/>
              <w:ind w:firstLine="0"/>
              <w:jc w:val="left"/>
              <w:rPr>
                <w:rFonts w:ascii="Times New Roman" w:hAnsi="Times New Roman" w:cs="Times New Roman"/>
                <w:b/>
                <w:bCs/>
                <w:sz w:val="24"/>
                <w:szCs w:val="24"/>
              </w:rPr>
            </w:pPr>
            <w:r w:rsidRPr="00237957">
              <w:rPr>
                <w:rFonts w:ascii="Times New Roman" w:hAnsi="Times New Roman" w:cs="Times New Roman"/>
                <w:b/>
                <w:bCs/>
                <w:sz w:val="24"/>
                <w:szCs w:val="24"/>
              </w:rPr>
              <w:t>ВСЕГО:</w:t>
            </w:r>
          </w:p>
        </w:tc>
        <w:tc>
          <w:tcPr>
            <w:tcW w:w="660" w:type="dxa"/>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00</w:t>
            </w:r>
          </w:p>
        </w:tc>
        <w:tc>
          <w:tcPr>
            <w:tcW w:w="700" w:type="dxa"/>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00</w:t>
            </w:r>
          </w:p>
        </w:tc>
        <w:tc>
          <w:tcPr>
            <w:tcW w:w="1416" w:type="dxa"/>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0000000000</w:t>
            </w:r>
          </w:p>
        </w:tc>
        <w:tc>
          <w:tcPr>
            <w:tcW w:w="657" w:type="dxa"/>
            <w:shd w:val="clear" w:color="auto" w:fill="auto"/>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000</w:t>
            </w:r>
          </w:p>
        </w:tc>
        <w:tc>
          <w:tcPr>
            <w:tcW w:w="1660" w:type="dxa"/>
            <w:shd w:val="clear" w:color="auto" w:fill="auto"/>
            <w:vAlign w:val="bottom"/>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3 050,1</w:t>
            </w:r>
          </w:p>
        </w:tc>
      </w:tr>
    </w:tbl>
    <w:p w:rsidR="00237957" w:rsidRPr="00237957" w:rsidRDefault="00237957" w:rsidP="00237957">
      <w:pPr>
        <w:widowControl/>
        <w:autoSpaceDE/>
        <w:autoSpaceDN/>
        <w:adjustRightInd/>
        <w:ind w:firstLine="0"/>
        <w:jc w:val="left"/>
        <w:rPr>
          <w:rFonts w:ascii="Times New Roman" w:hAnsi="Times New Roman" w:cs="Times New Roman"/>
          <w:sz w:val="24"/>
          <w:szCs w:val="24"/>
          <w:lang w:eastAsia="x-none"/>
        </w:rPr>
      </w:pPr>
    </w:p>
    <w:p w:rsidR="00237957" w:rsidRPr="00237957" w:rsidRDefault="00237957" w:rsidP="00237957">
      <w:pPr>
        <w:widowControl/>
        <w:autoSpaceDE/>
        <w:autoSpaceDN/>
        <w:adjustRightInd/>
        <w:ind w:left="5040" w:firstLine="0"/>
        <w:jc w:val="right"/>
        <w:rPr>
          <w:rFonts w:ascii="Times New Roman" w:hAnsi="Times New Roman" w:cs="Times New Roman"/>
          <w:sz w:val="24"/>
          <w:szCs w:val="24"/>
          <w:lang w:eastAsia="x-none"/>
        </w:rPr>
      </w:pPr>
    </w:p>
    <w:p w:rsidR="00237957" w:rsidRDefault="00237957" w:rsidP="00237957">
      <w:pPr>
        <w:widowControl/>
        <w:autoSpaceDE/>
        <w:autoSpaceDN/>
        <w:adjustRightInd/>
        <w:ind w:left="5040" w:firstLine="0"/>
        <w:jc w:val="right"/>
        <w:rPr>
          <w:rFonts w:ascii="Times New Roman" w:hAnsi="Times New Roman" w:cs="Times New Roman"/>
          <w:sz w:val="24"/>
          <w:szCs w:val="24"/>
          <w:lang w:eastAsia="x-none"/>
        </w:rPr>
      </w:pPr>
    </w:p>
    <w:p w:rsidR="00237957" w:rsidRDefault="00237957" w:rsidP="00237957">
      <w:pPr>
        <w:widowControl/>
        <w:autoSpaceDE/>
        <w:autoSpaceDN/>
        <w:adjustRightInd/>
        <w:ind w:left="5040" w:firstLine="0"/>
        <w:jc w:val="right"/>
        <w:rPr>
          <w:rFonts w:ascii="Times New Roman" w:hAnsi="Times New Roman" w:cs="Times New Roman"/>
          <w:sz w:val="24"/>
          <w:szCs w:val="24"/>
          <w:lang w:eastAsia="x-none"/>
        </w:rPr>
      </w:pPr>
    </w:p>
    <w:p w:rsidR="00237957" w:rsidRDefault="00237957" w:rsidP="00237957">
      <w:pPr>
        <w:widowControl/>
        <w:autoSpaceDE/>
        <w:autoSpaceDN/>
        <w:adjustRightInd/>
        <w:ind w:left="5040" w:firstLine="0"/>
        <w:jc w:val="right"/>
        <w:rPr>
          <w:rFonts w:ascii="Times New Roman" w:hAnsi="Times New Roman" w:cs="Times New Roman"/>
          <w:sz w:val="24"/>
          <w:szCs w:val="24"/>
          <w:lang w:eastAsia="x-none"/>
        </w:rPr>
      </w:pPr>
    </w:p>
    <w:p w:rsidR="00237957" w:rsidRDefault="00237957" w:rsidP="00237957">
      <w:pPr>
        <w:widowControl/>
        <w:autoSpaceDE/>
        <w:autoSpaceDN/>
        <w:adjustRightInd/>
        <w:ind w:left="5040" w:firstLine="0"/>
        <w:jc w:val="right"/>
        <w:rPr>
          <w:rFonts w:ascii="Times New Roman" w:hAnsi="Times New Roman" w:cs="Times New Roman"/>
          <w:sz w:val="24"/>
          <w:szCs w:val="24"/>
          <w:lang w:eastAsia="x-none"/>
        </w:rPr>
      </w:pPr>
    </w:p>
    <w:p w:rsidR="00237957" w:rsidRDefault="00237957" w:rsidP="00237957">
      <w:pPr>
        <w:widowControl/>
        <w:autoSpaceDE/>
        <w:autoSpaceDN/>
        <w:adjustRightInd/>
        <w:ind w:left="5040" w:firstLine="0"/>
        <w:jc w:val="right"/>
        <w:rPr>
          <w:rFonts w:ascii="Times New Roman" w:hAnsi="Times New Roman" w:cs="Times New Roman"/>
          <w:sz w:val="24"/>
          <w:szCs w:val="24"/>
          <w:lang w:eastAsia="x-none"/>
        </w:rPr>
      </w:pPr>
    </w:p>
    <w:p w:rsidR="00237957" w:rsidRPr="00237957" w:rsidRDefault="00237957" w:rsidP="00237957">
      <w:pPr>
        <w:widowControl/>
        <w:autoSpaceDE/>
        <w:autoSpaceDN/>
        <w:adjustRightInd/>
        <w:ind w:left="5040" w:firstLine="0"/>
        <w:jc w:val="right"/>
        <w:rPr>
          <w:rFonts w:ascii="Times New Roman" w:hAnsi="Times New Roman" w:cs="Times New Roman"/>
          <w:sz w:val="24"/>
          <w:szCs w:val="24"/>
          <w:lang w:eastAsia="x-none"/>
        </w:rPr>
      </w:pPr>
      <w:r w:rsidRPr="00237957">
        <w:rPr>
          <w:rFonts w:ascii="Times New Roman" w:hAnsi="Times New Roman" w:cs="Times New Roman"/>
          <w:sz w:val="24"/>
          <w:szCs w:val="24"/>
          <w:lang w:eastAsia="x-none"/>
        </w:rPr>
        <w:t>Таблица №2</w:t>
      </w:r>
    </w:p>
    <w:p w:rsidR="00237957" w:rsidRPr="00237957" w:rsidRDefault="00237957" w:rsidP="00237957">
      <w:pPr>
        <w:widowControl/>
        <w:autoSpaceDE/>
        <w:autoSpaceDN/>
        <w:adjustRightInd/>
        <w:ind w:firstLine="0"/>
        <w:jc w:val="center"/>
        <w:outlineLvl w:val="0"/>
        <w:rPr>
          <w:rFonts w:ascii="Times New Roman" w:hAnsi="Times New Roman" w:cs="Times New Roman"/>
          <w:b/>
          <w:bCs/>
          <w:sz w:val="28"/>
          <w:szCs w:val="28"/>
        </w:rPr>
      </w:pPr>
    </w:p>
    <w:p w:rsidR="00237957" w:rsidRPr="00237957" w:rsidRDefault="00237957" w:rsidP="00237957">
      <w:pPr>
        <w:widowControl/>
        <w:autoSpaceDE/>
        <w:autoSpaceDN/>
        <w:adjustRightInd/>
        <w:ind w:firstLine="0"/>
        <w:jc w:val="center"/>
        <w:outlineLvl w:val="0"/>
        <w:rPr>
          <w:rFonts w:ascii="Times New Roman" w:hAnsi="Times New Roman" w:cs="Times New Roman"/>
          <w:b/>
          <w:bCs/>
          <w:sz w:val="28"/>
          <w:szCs w:val="28"/>
        </w:rPr>
      </w:pPr>
      <w:r w:rsidRPr="00237957">
        <w:rPr>
          <w:rFonts w:ascii="Times New Roman" w:hAnsi="Times New Roman" w:cs="Times New Roman"/>
          <w:b/>
          <w:bCs/>
          <w:sz w:val="28"/>
          <w:szCs w:val="28"/>
        </w:rPr>
        <w:t>Распределение</w:t>
      </w:r>
    </w:p>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 xml:space="preserve">бюджетных ассигнований бюджета Акбашского сельского </w:t>
      </w:r>
    </w:p>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 xml:space="preserve">поселения Ютазинского муниципального района по разделам, подразделам, целевым статьям (непрограммным направлениям деятельности), группам видов расходов классификации расходов бюджетов </w:t>
      </w:r>
    </w:p>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на плановый период 2025 и 2026 годов</w:t>
      </w:r>
    </w:p>
    <w:p w:rsidR="00237957" w:rsidRPr="00237957" w:rsidRDefault="00237957" w:rsidP="00237957">
      <w:pPr>
        <w:widowControl/>
        <w:autoSpaceDE/>
        <w:autoSpaceDN/>
        <w:adjustRightInd/>
        <w:ind w:firstLine="0"/>
        <w:jc w:val="right"/>
        <w:rPr>
          <w:rFonts w:ascii="Times New Roman" w:hAnsi="Times New Roman" w:cs="Times New Roman"/>
          <w:sz w:val="24"/>
          <w:szCs w:val="24"/>
        </w:rPr>
      </w:pPr>
    </w:p>
    <w:p w:rsidR="00237957" w:rsidRPr="00237957" w:rsidRDefault="00237957" w:rsidP="00237957">
      <w:pPr>
        <w:widowControl/>
        <w:autoSpaceDE/>
        <w:autoSpaceDN/>
        <w:adjustRightInd/>
        <w:ind w:firstLine="0"/>
        <w:jc w:val="right"/>
        <w:rPr>
          <w:rFonts w:ascii="Times New Roman" w:hAnsi="Times New Roman" w:cs="Times New Roman"/>
          <w:sz w:val="24"/>
          <w:szCs w:val="24"/>
        </w:rPr>
      </w:pPr>
    </w:p>
    <w:p w:rsidR="00237957" w:rsidRPr="00237957" w:rsidRDefault="00237957" w:rsidP="00237957">
      <w:pPr>
        <w:widowControl/>
        <w:autoSpaceDE/>
        <w:autoSpaceDN/>
        <w:adjustRightInd/>
        <w:ind w:firstLine="0"/>
        <w:jc w:val="right"/>
        <w:rPr>
          <w:rFonts w:ascii="Times New Roman" w:hAnsi="Times New Roman" w:cs="Times New Roman"/>
          <w:sz w:val="24"/>
          <w:szCs w:val="24"/>
        </w:rPr>
      </w:pPr>
    </w:p>
    <w:p w:rsidR="00237957" w:rsidRPr="00237957" w:rsidRDefault="00237957" w:rsidP="00237957">
      <w:pPr>
        <w:widowControl/>
        <w:autoSpaceDE/>
        <w:autoSpaceDN/>
        <w:adjustRightInd/>
        <w:ind w:firstLine="0"/>
        <w:jc w:val="right"/>
        <w:rPr>
          <w:rFonts w:ascii="Times New Roman" w:hAnsi="Times New Roman" w:cs="Times New Roman"/>
          <w:sz w:val="24"/>
          <w:szCs w:val="24"/>
        </w:rPr>
      </w:pPr>
    </w:p>
    <w:p w:rsidR="00237957" w:rsidRPr="00237957" w:rsidRDefault="00237957" w:rsidP="00237957">
      <w:pPr>
        <w:widowControl/>
        <w:autoSpaceDE/>
        <w:autoSpaceDN/>
        <w:adjustRightInd/>
        <w:ind w:firstLine="0"/>
        <w:jc w:val="right"/>
        <w:rPr>
          <w:rFonts w:ascii="Times New Roman" w:hAnsi="Times New Roman" w:cs="Times New Roman"/>
          <w:sz w:val="24"/>
          <w:szCs w:val="24"/>
        </w:rPr>
      </w:pPr>
    </w:p>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тыс.руб.</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660"/>
        <w:gridCol w:w="616"/>
        <w:gridCol w:w="1500"/>
        <w:gridCol w:w="657"/>
        <w:gridCol w:w="1116"/>
        <w:gridCol w:w="1138"/>
        <w:gridCol w:w="12"/>
      </w:tblGrid>
      <w:tr w:rsidR="00237957" w:rsidRPr="00237957" w:rsidTr="00B9751B">
        <w:trPr>
          <w:trHeight w:val="315"/>
        </w:trPr>
        <w:tc>
          <w:tcPr>
            <w:tcW w:w="4531" w:type="dxa"/>
            <w:vMerge w:val="restart"/>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Наименование показателя</w:t>
            </w:r>
          </w:p>
        </w:tc>
        <w:tc>
          <w:tcPr>
            <w:tcW w:w="3433" w:type="dxa"/>
            <w:gridSpan w:val="4"/>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 КБК</w:t>
            </w:r>
          </w:p>
        </w:tc>
        <w:tc>
          <w:tcPr>
            <w:tcW w:w="2266" w:type="dxa"/>
            <w:gridSpan w:val="3"/>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rPr>
            </w:pPr>
            <w:r w:rsidRPr="00237957">
              <w:rPr>
                <w:rFonts w:ascii="Times New Roman" w:hAnsi="Times New Roman" w:cs="Times New Roman"/>
                <w:b/>
              </w:rPr>
              <w:t>Сумма</w:t>
            </w:r>
          </w:p>
        </w:tc>
      </w:tr>
      <w:tr w:rsidR="00237957" w:rsidRPr="00237957" w:rsidTr="00B9751B">
        <w:trPr>
          <w:gridAfter w:val="1"/>
          <w:wAfter w:w="12" w:type="dxa"/>
          <w:trHeight w:val="315"/>
        </w:trPr>
        <w:tc>
          <w:tcPr>
            <w:tcW w:w="4531" w:type="dxa"/>
            <w:vMerge/>
            <w:vAlign w:val="center"/>
            <w:hideMark/>
          </w:tcPr>
          <w:p w:rsidR="00237957" w:rsidRPr="00237957" w:rsidRDefault="00237957" w:rsidP="00237957">
            <w:pPr>
              <w:widowControl/>
              <w:autoSpaceDE/>
              <w:autoSpaceDN/>
              <w:adjustRightInd/>
              <w:ind w:firstLine="0"/>
              <w:jc w:val="left"/>
              <w:rPr>
                <w:rFonts w:ascii="Times New Roman" w:hAnsi="Times New Roman" w:cs="Times New Roman"/>
                <w:b/>
                <w:bCs/>
              </w:rPr>
            </w:pPr>
          </w:p>
        </w:tc>
        <w:tc>
          <w:tcPr>
            <w:tcW w:w="660"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Рз</w:t>
            </w:r>
          </w:p>
        </w:tc>
        <w:tc>
          <w:tcPr>
            <w:tcW w:w="616"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Пр</w:t>
            </w:r>
          </w:p>
        </w:tc>
        <w:tc>
          <w:tcPr>
            <w:tcW w:w="1500"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КЦСР</w:t>
            </w:r>
          </w:p>
        </w:tc>
        <w:tc>
          <w:tcPr>
            <w:tcW w:w="657"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КВР</w:t>
            </w:r>
          </w:p>
        </w:tc>
        <w:tc>
          <w:tcPr>
            <w:tcW w:w="1116"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2025г.</w:t>
            </w:r>
          </w:p>
        </w:tc>
        <w:tc>
          <w:tcPr>
            <w:tcW w:w="1138"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2026г.</w:t>
            </w:r>
          </w:p>
        </w:tc>
      </w:tr>
      <w:tr w:rsidR="00237957" w:rsidRPr="00237957" w:rsidTr="00B9751B">
        <w:trPr>
          <w:gridAfter w:val="1"/>
          <w:wAfter w:w="12" w:type="dxa"/>
          <w:trHeight w:val="315"/>
        </w:trPr>
        <w:tc>
          <w:tcPr>
            <w:tcW w:w="4531"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1</w:t>
            </w:r>
          </w:p>
        </w:tc>
        <w:tc>
          <w:tcPr>
            <w:tcW w:w="66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3</w:t>
            </w:r>
          </w:p>
        </w:tc>
        <w:tc>
          <w:tcPr>
            <w:tcW w:w="616"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4</w:t>
            </w:r>
          </w:p>
        </w:tc>
        <w:tc>
          <w:tcPr>
            <w:tcW w:w="150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5</w:t>
            </w:r>
          </w:p>
        </w:tc>
        <w:tc>
          <w:tcPr>
            <w:tcW w:w="657"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6</w:t>
            </w:r>
          </w:p>
        </w:tc>
        <w:tc>
          <w:tcPr>
            <w:tcW w:w="1116"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 </w:t>
            </w:r>
          </w:p>
        </w:tc>
        <w:tc>
          <w:tcPr>
            <w:tcW w:w="1138"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rPr>
            </w:pPr>
            <w:r w:rsidRPr="00237957">
              <w:rPr>
                <w:rFonts w:ascii="Times New Roman" w:hAnsi="Times New Roman" w:cs="Times New Roman"/>
                <w:b/>
                <w:bCs/>
              </w:rPr>
              <w:t> </w:t>
            </w:r>
          </w:p>
        </w:tc>
      </w:tr>
      <w:tr w:rsidR="00237957" w:rsidRPr="00237957" w:rsidTr="00B9751B">
        <w:trPr>
          <w:gridAfter w:val="1"/>
          <w:wAfter w:w="12" w:type="dxa"/>
          <w:trHeight w:val="630"/>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ОБЩЕГОСУДАРСТВЕННЫЕ ВОПРОСЫ</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1 168,0</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1 179,3</w:t>
            </w:r>
          </w:p>
        </w:tc>
      </w:tr>
      <w:tr w:rsidR="00237957" w:rsidRPr="00237957" w:rsidTr="00B9751B">
        <w:trPr>
          <w:gridAfter w:val="1"/>
          <w:wAfter w:w="12" w:type="dxa"/>
          <w:trHeight w:val="1260"/>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568,8</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559,8</w:t>
            </w:r>
          </w:p>
        </w:tc>
      </w:tr>
      <w:tr w:rsidR="00237957" w:rsidRPr="00237957" w:rsidTr="00B9751B">
        <w:trPr>
          <w:gridAfter w:val="1"/>
          <w:wAfter w:w="12" w:type="dxa"/>
          <w:trHeight w:val="31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568,8</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559,8</w:t>
            </w:r>
          </w:p>
        </w:tc>
      </w:tr>
      <w:tr w:rsidR="00237957" w:rsidRPr="00237957" w:rsidTr="00B9751B">
        <w:trPr>
          <w:gridAfter w:val="1"/>
          <w:wAfter w:w="12" w:type="dxa"/>
          <w:trHeight w:val="31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Глава муниципального образования</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9900002030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568,8</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559,8</w:t>
            </w:r>
          </w:p>
        </w:tc>
      </w:tr>
      <w:tr w:rsidR="00237957" w:rsidRPr="00237957" w:rsidTr="00B9751B">
        <w:trPr>
          <w:gridAfter w:val="1"/>
          <w:wAfter w:w="12" w:type="dxa"/>
          <w:trHeight w:val="1609"/>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02</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9900002030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100</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568,8</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559,8</w:t>
            </w:r>
          </w:p>
        </w:tc>
      </w:tr>
      <w:tr w:rsidR="00237957" w:rsidRPr="00237957" w:rsidTr="00B9751B">
        <w:trPr>
          <w:gridAfter w:val="1"/>
          <w:wAfter w:w="12" w:type="dxa"/>
          <w:trHeight w:val="1693"/>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588,3</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608,9</w:t>
            </w:r>
          </w:p>
        </w:tc>
      </w:tr>
      <w:tr w:rsidR="00237957" w:rsidRPr="00237957" w:rsidTr="00B9751B">
        <w:trPr>
          <w:gridAfter w:val="1"/>
          <w:wAfter w:w="12" w:type="dxa"/>
          <w:trHeight w:val="31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588,3</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608,9</w:t>
            </w:r>
          </w:p>
        </w:tc>
      </w:tr>
      <w:tr w:rsidR="00237957" w:rsidRPr="00237957" w:rsidTr="00B9751B">
        <w:trPr>
          <w:gridAfter w:val="1"/>
          <w:wAfter w:w="12" w:type="dxa"/>
          <w:trHeight w:val="31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Центральный аппарат</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9900002040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588,3</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608,9</w:t>
            </w:r>
          </w:p>
        </w:tc>
      </w:tr>
      <w:tr w:rsidR="00237957" w:rsidRPr="00237957" w:rsidTr="00B9751B">
        <w:trPr>
          <w:gridAfter w:val="1"/>
          <w:wAfter w:w="12" w:type="dxa"/>
          <w:trHeight w:val="164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9900002040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100</w:t>
            </w:r>
          </w:p>
        </w:tc>
        <w:tc>
          <w:tcPr>
            <w:tcW w:w="1116"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402,4</w:t>
            </w:r>
          </w:p>
        </w:tc>
        <w:tc>
          <w:tcPr>
            <w:tcW w:w="1138"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396,1</w:t>
            </w:r>
          </w:p>
        </w:tc>
      </w:tr>
      <w:tr w:rsidR="00237957" w:rsidRPr="00237957" w:rsidTr="00B9751B">
        <w:trPr>
          <w:gridAfter w:val="1"/>
          <w:wAfter w:w="12" w:type="dxa"/>
          <w:trHeight w:val="94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9900002040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116"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182,0</w:t>
            </w:r>
          </w:p>
        </w:tc>
        <w:tc>
          <w:tcPr>
            <w:tcW w:w="1138"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208,9</w:t>
            </w:r>
          </w:p>
        </w:tc>
      </w:tr>
      <w:tr w:rsidR="00237957" w:rsidRPr="00237957" w:rsidTr="00B9751B">
        <w:trPr>
          <w:gridAfter w:val="1"/>
          <w:wAfter w:w="12" w:type="dxa"/>
          <w:trHeight w:val="31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Иные бюджетные ассигнования</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9900002040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800</w:t>
            </w:r>
          </w:p>
        </w:tc>
        <w:tc>
          <w:tcPr>
            <w:tcW w:w="1116"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3,9</w:t>
            </w:r>
          </w:p>
        </w:tc>
        <w:tc>
          <w:tcPr>
            <w:tcW w:w="1138"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3,9</w:t>
            </w:r>
          </w:p>
        </w:tc>
      </w:tr>
      <w:tr w:rsidR="00237957" w:rsidRPr="00237957" w:rsidTr="00B9751B">
        <w:trPr>
          <w:gridAfter w:val="1"/>
          <w:wAfter w:w="12" w:type="dxa"/>
          <w:trHeight w:val="31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Другие общегосударственные вопросы</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13</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10,9</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10,6</w:t>
            </w:r>
          </w:p>
        </w:tc>
      </w:tr>
      <w:tr w:rsidR="00237957" w:rsidRPr="00237957" w:rsidTr="00B9751B">
        <w:trPr>
          <w:gridAfter w:val="1"/>
          <w:wAfter w:w="12" w:type="dxa"/>
          <w:trHeight w:val="31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13</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10,9</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10,6</w:t>
            </w:r>
          </w:p>
        </w:tc>
      </w:tr>
      <w:tr w:rsidR="00237957" w:rsidRPr="00237957" w:rsidTr="00B9751B">
        <w:trPr>
          <w:gridAfter w:val="1"/>
          <w:wAfter w:w="12" w:type="dxa"/>
          <w:trHeight w:val="1260"/>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Мероприятия по развитию муниципальной службы в Ютазинском муниципальном районе (страхование служащих)</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13</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9900092410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3,5</w:t>
            </w:r>
          </w:p>
        </w:tc>
        <w:tc>
          <w:tcPr>
            <w:tcW w:w="1138"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3,4</w:t>
            </w:r>
          </w:p>
        </w:tc>
      </w:tr>
      <w:tr w:rsidR="00237957" w:rsidRPr="00237957" w:rsidTr="00B9751B">
        <w:trPr>
          <w:gridAfter w:val="1"/>
          <w:wAfter w:w="12" w:type="dxa"/>
          <w:trHeight w:val="94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13</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9900092410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3,5</w:t>
            </w:r>
          </w:p>
        </w:tc>
        <w:tc>
          <w:tcPr>
            <w:tcW w:w="1138"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3,4</w:t>
            </w:r>
          </w:p>
        </w:tc>
      </w:tr>
      <w:tr w:rsidR="00237957" w:rsidRPr="00237957" w:rsidTr="00B9751B">
        <w:trPr>
          <w:gridAfter w:val="1"/>
          <w:wAfter w:w="12" w:type="dxa"/>
          <w:trHeight w:val="630"/>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Диспансеризация муниципальных служащих</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13</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9900097071</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7,4</w:t>
            </w:r>
          </w:p>
        </w:tc>
        <w:tc>
          <w:tcPr>
            <w:tcW w:w="1138"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7,2</w:t>
            </w:r>
          </w:p>
        </w:tc>
      </w:tr>
      <w:tr w:rsidR="00237957" w:rsidRPr="00237957" w:rsidTr="00B9751B">
        <w:trPr>
          <w:gridAfter w:val="1"/>
          <w:wAfter w:w="12" w:type="dxa"/>
          <w:trHeight w:val="94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13</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9900097071</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116"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7,4</w:t>
            </w:r>
          </w:p>
        </w:tc>
        <w:tc>
          <w:tcPr>
            <w:tcW w:w="1138"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7,2</w:t>
            </w:r>
          </w:p>
        </w:tc>
      </w:tr>
      <w:tr w:rsidR="00237957" w:rsidRPr="00237957" w:rsidTr="00B9751B">
        <w:trPr>
          <w:gridAfter w:val="1"/>
          <w:wAfter w:w="12" w:type="dxa"/>
          <w:trHeight w:val="31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НАЦИОНАЛЬНАЯ ОБОРОНА</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167,8</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183,9</w:t>
            </w:r>
          </w:p>
        </w:tc>
      </w:tr>
      <w:tr w:rsidR="00237957" w:rsidRPr="00237957" w:rsidTr="00B9751B">
        <w:trPr>
          <w:gridAfter w:val="1"/>
          <w:wAfter w:w="12" w:type="dxa"/>
          <w:trHeight w:val="630"/>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Мобилизационная и вневойсковая подготовка</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167,8</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183,9</w:t>
            </w:r>
          </w:p>
        </w:tc>
      </w:tr>
      <w:tr w:rsidR="00237957" w:rsidRPr="00237957" w:rsidTr="00B9751B">
        <w:trPr>
          <w:gridAfter w:val="1"/>
          <w:wAfter w:w="12" w:type="dxa"/>
          <w:trHeight w:val="31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167,8</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183,9</w:t>
            </w:r>
          </w:p>
        </w:tc>
      </w:tr>
      <w:tr w:rsidR="00237957" w:rsidRPr="00237957" w:rsidTr="00B9751B">
        <w:trPr>
          <w:gridAfter w:val="1"/>
          <w:wAfter w:w="12" w:type="dxa"/>
          <w:trHeight w:val="1260"/>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02</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9900051180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167,8</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183,9</w:t>
            </w:r>
          </w:p>
        </w:tc>
      </w:tr>
      <w:tr w:rsidR="00237957" w:rsidRPr="00237957" w:rsidTr="00B9751B">
        <w:trPr>
          <w:gridAfter w:val="1"/>
          <w:wAfter w:w="12" w:type="dxa"/>
          <w:trHeight w:val="173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02</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9900051180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100</w:t>
            </w:r>
          </w:p>
        </w:tc>
        <w:tc>
          <w:tcPr>
            <w:tcW w:w="1116"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156,6</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172,7</w:t>
            </w:r>
          </w:p>
        </w:tc>
      </w:tr>
      <w:tr w:rsidR="00237957" w:rsidRPr="00237957" w:rsidTr="00B9751B">
        <w:trPr>
          <w:gridAfter w:val="1"/>
          <w:wAfter w:w="12" w:type="dxa"/>
          <w:trHeight w:val="94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02</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9900051180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116"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11,2</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11,2</w:t>
            </w:r>
          </w:p>
        </w:tc>
      </w:tr>
      <w:tr w:rsidR="00237957" w:rsidRPr="00237957" w:rsidTr="00B9751B">
        <w:trPr>
          <w:gridAfter w:val="1"/>
          <w:wAfter w:w="12" w:type="dxa"/>
          <w:trHeight w:val="344"/>
        </w:trPr>
        <w:tc>
          <w:tcPr>
            <w:tcW w:w="4531"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НАЦИОНАЛЬНАЯ ЭКОНОМИКА</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6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5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46,9</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45,7</w:t>
            </w:r>
          </w:p>
        </w:tc>
      </w:tr>
      <w:tr w:rsidR="00237957" w:rsidRPr="00237957" w:rsidTr="00B9751B">
        <w:trPr>
          <w:gridAfter w:val="1"/>
          <w:wAfter w:w="12" w:type="dxa"/>
          <w:trHeight w:val="419"/>
        </w:trPr>
        <w:tc>
          <w:tcPr>
            <w:tcW w:w="4531"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Дорожное хозяйство (дорожные фонды)</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6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09</w:t>
            </w:r>
          </w:p>
        </w:tc>
        <w:tc>
          <w:tcPr>
            <w:tcW w:w="15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46,9</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45,7</w:t>
            </w:r>
          </w:p>
        </w:tc>
      </w:tr>
      <w:tr w:rsidR="00237957" w:rsidRPr="00237957" w:rsidTr="00B9751B">
        <w:trPr>
          <w:gridAfter w:val="1"/>
          <w:wAfter w:w="12" w:type="dxa"/>
          <w:trHeight w:val="555"/>
        </w:trPr>
        <w:tc>
          <w:tcPr>
            <w:tcW w:w="4531"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6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09</w:t>
            </w:r>
          </w:p>
        </w:tc>
        <w:tc>
          <w:tcPr>
            <w:tcW w:w="15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46,9</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45,7</w:t>
            </w:r>
          </w:p>
        </w:tc>
      </w:tr>
      <w:tr w:rsidR="00237957" w:rsidRPr="00237957" w:rsidTr="00B9751B">
        <w:trPr>
          <w:gridAfter w:val="1"/>
          <w:wAfter w:w="12" w:type="dxa"/>
          <w:trHeight w:val="945"/>
        </w:trPr>
        <w:tc>
          <w:tcPr>
            <w:tcW w:w="4531"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Содержание автомобильных дорог и инженерных сооружений на них в границах городских округов и поселений в рамках благоустройства</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04</w:t>
            </w:r>
          </w:p>
        </w:tc>
        <w:tc>
          <w:tcPr>
            <w:tcW w:w="6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09</w:t>
            </w:r>
          </w:p>
        </w:tc>
        <w:tc>
          <w:tcPr>
            <w:tcW w:w="15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9900078020</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46,9</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45,7</w:t>
            </w:r>
          </w:p>
        </w:tc>
      </w:tr>
      <w:tr w:rsidR="00237957" w:rsidRPr="00237957" w:rsidTr="00B9751B">
        <w:trPr>
          <w:gridAfter w:val="1"/>
          <w:wAfter w:w="12" w:type="dxa"/>
          <w:trHeight w:val="945"/>
        </w:trPr>
        <w:tc>
          <w:tcPr>
            <w:tcW w:w="4531" w:type="dxa"/>
            <w:shd w:val="clear" w:color="auto" w:fill="auto"/>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66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616"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09</w:t>
            </w:r>
          </w:p>
        </w:tc>
        <w:tc>
          <w:tcPr>
            <w:tcW w:w="15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9900078020</w:t>
            </w:r>
          </w:p>
        </w:tc>
        <w:tc>
          <w:tcPr>
            <w:tcW w:w="657"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46,9</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45,7</w:t>
            </w:r>
          </w:p>
        </w:tc>
      </w:tr>
      <w:tr w:rsidR="00237957" w:rsidRPr="00237957" w:rsidTr="00B9751B">
        <w:trPr>
          <w:gridAfter w:val="1"/>
          <w:wAfter w:w="12" w:type="dxa"/>
          <w:trHeight w:val="630"/>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ЖИЛИЩНО-КОММУНАЛЬНОЕ ХОЗЯЙСТВО</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05</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217,3</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223,1</w:t>
            </w:r>
          </w:p>
        </w:tc>
      </w:tr>
      <w:tr w:rsidR="00237957" w:rsidRPr="00237957" w:rsidTr="00B9751B">
        <w:trPr>
          <w:gridAfter w:val="1"/>
          <w:wAfter w:w="12" w:type="dxa"/>
          <w:trHeight w:val="31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Благоустройство</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05</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217,3</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223,1</w:t>
            </w:r>
          </w:p>
        </w:tc>
      </w:tr>
      <w:tr w:rsidR="00237957" w:rsidRPr="00237957" w:rsidTr="00B9751B">
        <w:trPr>
          <w:gridAfter w:val="1"/>
          <w:wAfter w:w="12" w:type="dxa"/>
          <w:trHeight w:val="31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05</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217,3</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223,1</w:t>
            </w:r>
          </w:p>
        </w:tc>
      </w:tr>
      <w:tr w:rsidR="00237957" w:rsidRPr="00237957" w:rsidTr="00B9751B">
        <w:trPr>
          <w:gridAfter w:val="1"/>
          <w:wAfter w:w="12" w:type="dxa"/>
          <w:trHeight w:val="94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Прочая закупка товаров, работ и услуг для обеспечения государственных (муниципальных) нужд</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05</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9900078010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157,5</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158,9</w:t>
            </w:r>
          </w:p>
        </w:tc>
      </w:tr>
      <w:tr w:rsidR="00237957" w:rsidRPr="00237957" w:rsidTr="00B9751B">
        <w:trPr>
          <w:gridAfter w:val="1"/>
          <w:wAfter w:w="12" w:type="dxa"/>
          <w:trHeight w:val="94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05</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9900078010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157,5</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158,9</w:t>
            </w:r>
          </w:p>
        </w:tc>
      </w:tr>
      <w:tr w:rsidR="00237957" w:rsidRPr="00237957" w:rsidTr="00B9751B">
        <w:trPr>
          <w:gridAfter w:val="1"/>
          <w:wAfter w:w="12" w:type="dxa"/>
          <w:trHeight w:val="792"/>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Прочие мероприятия по благоустройству городских округов и поселений</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05</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03</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9900078050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59,8</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64,2</w:t>
            </w:r>
          </w:p>
        </w:tc>
      </w:tr>
      <w:tr w:rsidR="00237957" w:rsidRPr="00237957" w:rsidTr="00B9751B">
        <w:trPr>
          <w:gridAfter w:val="1"/>
          <w:wAfter w:w="12" w:type="dxa"/>
          <w:trHeight w:val="94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05</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9900078050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59,8</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64,2</w:t>
            </w:r>
          </w:p>
        </w:tc>
      </w:tr>
      <w:tr w:rsidR="00237957" w:rsidRPr="00237957" w:rsidTr="00B9751B">
        <w:trPr>
          <w:gridAfter w:val="1"/>
          <w:wAfter w:w="12" w:type="dxa"/>
          <w:trHeight w:val="31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КУЛЬТУРА, КИНЕМАТОГРАФИЯ</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1 461,6</w:t>
            </w:r>
          </w:p>
        </w:tc>
        <w:tc>
          <w:tcPr>
            <w:tcW w:w="1138"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1 425,1</w:t>
            </w:r>
          </w:p>
        </w:tc>
      </w:tr>
      <w:tr w:rsidR="00237957" w:rsidRPr="00237957" w:rsidTr="00B9751B">
        <w:trPr>
          <w:gridAfter w:val="1"/>
          <w:wAfter w:w="12" w:type="dxa"/>
          <w:trHeight w:val="31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Культура</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1 461,6</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1 425,1</w:t>
            </w:r>
          </w:p>
        </w:tc>
      </w:tr>
      <w:tr w:rsidR="00237957" w:rsidRPr="00237957" w:rsidTr="00B9751B">
        <w:trPr>
          <w:gridAfter w:val="1"/>
          <w:wAfter w:w="12" w:type="dxa"/>
          <w:trHeight w:val="31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1 461,6</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1 425,1</w:t>
            </w:r>
          </w:p>
        </w:tc>
      </w:tr>
      <w:tr w:rsidR="00237957" w:rsidRPr="00237957" w:rsidTr="00B9751B">
        <w:trPr>
          <w:gridAfter w:val="1"/>
          <w:wAfter w:w="12" w:type="dxa"/>
          <w:trHeight w:val="630"/>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Уплата налога на имущество организаций и земельного налога</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9900002950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24,4</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23,8</w:t>
            </w:r>
          </w:p>
        </w:tc>
      </w:tr>
      <w:tr w:rsidR="00237957" w:rsidRPr="00237957" w:rsidTr="00B9751B">
        <w:trPr>
          <w:gridAfter w:val="1"/>
          <w:wAfter w:w="12" w:type="dxa"/>
          <w:trHeight w:val="31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Иные бюджетные ассигнования</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08</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9900002950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800</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24,4</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23,8</w:t>
            </w:r>
          </w:p>
        </w:tc>
      </w:tr>
      <w:tr w:rsidR="00237957" w:rsidRPr="00237957" w:rsidTr="00B9751B">
        <w:trPr>
          <w:gridAfter w:val="1"/>
          <w:wAfter w:w="12" w:type="dxa"/>
          <w:trHeight w:val="1954"/>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9900025600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958,9</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934,3</w:t>
            </w:r>
          </w:p>
        </w:tc>
      </w:tr>
      <w:tr w:rsidR="00237957" w:rsidRPr="00237957" w:rsidTr="00B9751B">
        <w:trPr>
          <w:gridAfter w:val="1"/>
          <w:wAfter w:w="12" w:type="dxa"/>
          <w:trHeight w:val="31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Межбюджетные трансферты</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08</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9900025600</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500</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958,9</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934,3</w:t>
            </w:r>
          </w:p>
        </w:tc>
      </w:tr>
      <w:tr w:rsidR="00237957" w:rsidRPr="00237957" w:rsidTr="00B9751B">
        <w:trPr>
          <w:gridAfter w:val="1"/>
          <w:wAfter w:w="12" w:type="dxa"/>
          <w:trHeight w:val="630"/>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Организация и содержание учреждений культурно-досуговой деятельности</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08</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01</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9900044091</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478,3</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467,0</w:t>
            </w:r>
          </w:p>
        </w:tc>
      </w:tr>
      <w:tr w:rsidR="00237957" w:rsidRPr="00237957" w:rsidTr="00B9751B">
        <w:trPr>
          <w:gridAfter w:val="1"/>
          <w:wAfter w:w="12" w:type="dxa"/>
          <w:trHeight w:val="795"/>
        </w:trPr>
        <w:tc>
          <w:tcPr>
            <w:tcW w:w="4531"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6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08</w:t>
            </w:r>
          </w:p>
        </w:tc>
        <w:tc>
          <w:tcPr>
            <w:tcW w:w="616"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15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9900044091</w:t>
            </w:r>
          </w:p>
        </w:tc>
        <w:tc>
          <w:tcPr>
            <w:tcW w:w="657"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1116"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478,3</w:t>
            </w:r>
          </w:p>
        </w:tc>
        <w:tc>
          <w:tcPr>
            <w:tcW w:w="1138"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467,0</w:t>
            </w:r>
          </w:p>
        </w:tc>
      </w:tr>
      <w:tr w:rsidR="00237957" w:rsidRPr="00237957" w:rsidTr="00B9751B">
        <w:trPr>
          <w:gridAfter w:val="1"/>
          <w:wAfter w:w="12" w:type="dxa"/>
          <w:trHeight w:val="315"/>
        </w:trPr>
        <w:tc>
          <w:tcPr>
            <w:tcW w:w="4531" w:type="dxa"/>
            <w:shd w:val="clear" w:color="auto" w:fill="auto"/>
            <w:noWrap/>
            <w:vAlign w:val="bottom"/>
            <w:hideMark/>
          </w:tcPr>
          <w:p w:rsidR="00237957" w:rsidRPr="00237957" w:rsidRDefault="00237957" w:rsidP="00237957">
            <w:pPr>
              <w:widowControl/>
              <w:autoSpaceDE/>
              <w:autoSpaceDN/>
              <w:adjustRightInd/>
              <w:ind w:firstLine="0"/>
              <w:jc w:val="left"/>
              <w:rPr>
                <w:rFonts w:ascii="Times New Roman" w:hAnsi="Times New Roman" w:cs="Times New Roman"/>
                <w:b/>
                <w:bCs/>
                <w:sz w:val="24"/>
                <w:szCs w:val="24"/>
              </w:rPr>
            </w:pPr>
            <w:r w:rsidRPr="00237957">
              <w:rPr>
                <w:rFonts w:ascii="Times New Roman" w:hAnsi="Times New Roman" w:cs="Times New Roman"/>
                <w:b/>
                <w:bCs/>
                <w:sz w:val="24"/>
                <w:szCs w:val="24"/>
              </w:rPr>
              <w:t>ВСЕГО (без учет условно утвержденных расходов)</w:t>
            </w:r>
          </w:p>
        </w:tc>
        <w:tc>
          <w:tcPr>
            <w:tcW w:w="660" w:type="dxa"/>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00</w:t>
            </w:r>
          </w:p>
        </w:tc>
        <w:tc>
          <w:tcPr>
            <w:tcW w:w="616" w:type="dxa"/>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00</w:t>
            </w:r>
          </w:p>
        </w:tc>
        <w:tc>
          <w:tcPr>
            <w:tcW w:w="1500" w:type="dxa"/>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0000000000</w:t>
            </w:r>
          </w:p>
        </w:tc>
        <w:tc>
          <w:tcPr>
            <w:tcW w:w="657" w:type="dxa"/>
            <w:shd w:val="clear" w:color="auto" w:fill="auto"/>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000</w:t>
            </w:r>
          </w:p>
        </w:tc>
        <w:tc>
          <w:tcPr>
            <w:tcW w:w="1116" w:type="dxa"/>
            <w:shd w:val="clear" w:color="auto" w:fill="auto"/>
            <w:vAlign w:val="bottom"/>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3 061,6</w:t>
            </w:r>
          </w:p>
        </w:tc>
        <w:tc>
          <w:tcPr>
            <w:tcW w:w="1138" w:type="dxa"/>
            <w:shd w:val="clear" w:color="auto" w:fill="auto"/>
            <w:vAlign w:val="bottom"/>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3 057,1</w:t>
            </w:r>
          </w:p>
        </w:tc>
      </w:tr>
    </w:tbl>
    <w:p w:rsidR="00237957" w:rsidRPr="00237957" w:rsidRDefault="00237957" w:rsidP="00237957">
      <w:pPr>
        <w:widowControl/>
        <w:autoSpaceDE/>
        <w:autoSpaceDN/>
        <w:adjustRightInd/>
        <w:ind w:firstLine="0"/>
        <w:rPr>
          <w:rFonts w:ascii="Times New Roman" w:hAnsi="Times New Roman" w:cs="Times New Roman"/>
          <w:sz w:val="24"/>
          <w:szCs w:val="24"/>
          <w:lang w:eastAsia="x-none"/>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tbl>
      <w:tblPr>
        <w:tblW w:w="10632" w:type="dxa"/>
        <w:tblInd w:w="-459" w:type="dxa"/>
        <w:tblLook w:val="04A0" w:firstRow="1" w:lastRow="0" w:firstColumn="1" w:lastColumn="0" w:noHBand="0" w:noVBand="1"/>
      </w:tblPr>
      <w:tblGrid>
        <w:gridCol w:w="5670"/>
        <w:gridCol w:w="4962"/>
      </w:tblGrid>
      <w:tr w:rsidR="00237957" w:rsidRPr="00237957" w:rsidTr="00B9751B">
        <w:tc>
          <w:tcPr>
            <w:tcW w:w="5670" w:type="dxa"/>
          </w:tcPr>
          <w:p w:rsidR="00237957" w:rsidRPr="00237957" w:rsidRDefault="00237957" w:rsidP="00237957">
            <w:pPr>
              <w:widowControl/>
              <w:autoSpaceDE/>
              <w:autoSpaceDN/>
              <w:adjustRightInd/>
              <w:ind w:firstLine="0"/>
              <w:jc w:val="right"/>
              <w:rPr>
                <w:rFonts w:ascii="Times New Roman" w:hAnsi="Times New Roman" w:cs="Times New Roman"/>
                <w:sz w:val="24"/>
                <w:szCs w:val="24"/>
                <w:lang w:eastAsia="en-US"/>
              </w:rPr>
            </w:pPr>
          </w:p>
        </w:tc>
        <w:tc>
          <w:tcPr>
            <w:tcW w:w="4962" w:type="dxa"/>
          </w:tcPr>
          <w:p w:rsidR="00237957" w:rsidRPr="00237957" w:rsidRDefault="00237957" w:rsidP="00237957">
            <w:pPr>
              <w:widowControl/>
              <w:autoSpaceDE/>
              <w:autoSpaceDN/>
              <w:adjustRightInd/>
              <w:ind w:firstLine="0"/>
              <w:rPr>
                <w:rFonts w:ascii="Times New Roman" w:hAnsi="Times New Roman" w:cs="Times New Roman"/>
                <w:sz w:val="24"/>
                <w:szCs w:val="24"/>
                <w:lang w:eastAsia="en-US"/>
              </w:rPr>
            </w:pPr>
            <w:r w:rsidRPr="00237957">
              <w:rPr>
                <w:rFonts w:ascii="Times New Roman" w:hAnsi="Times New Roman" w:cs="Times New Roman"/>
                <w:sz w:val="24"/>
                <w:szCs w:val="24"/>
                <w:lang w:eastAsia="en-US"/>
              </w:rPr>
              <w:t>Приложение №5</w:t>
            </w:r>
          </w:p>
          <w:p w:rsidR="00237957" w:rsidRPr="00237957" w:rsidRDefault="00237957" w:rsidP="00237957">
            <w:pPr>
              <w:widowControl/>
              <w:autoSpaceDE/>
              <w:autoSpaceDN/>
              <w:adjustRightInd/>
              <w:ind w:firstLine="0"/>
              <w:rPr>
                <w:rFonts w:ascii="Times New Roman" w:hAnsi="Times New Roman" w:cs="Times New Roman"/>
                <w:sz w:val="24"/>
                <w:szCs w:val="24"/>
                <w:lang w:eastAsia="en-US"/>
              </w:rPr>
            </w:pPr>
            <w:r w:rsidRPr="00237957">
              <w:rPr>
                <w:rFonts w:ascii="Times New Roman" w:hAnsi="Times New Roman" w:cs="Times New Roman"/>
                <w:sz w:val="24"/>
                <w:szCs w:val="24"/>
                <w:lang w:eastAsia="en-US"/>
              </w:rPr>
              <w:t>к проекту решения Совета Акбашского сельского поселения «О бюджете Акбашского сельского поселения Ютазинского муниципального района на 2024 год и на плановый период 2025 и 2026 годов » от «17»  ноября 2023г. №31/1</w:t>
            </w:r>
          </w:p>
        </w:tc>
      </w:tr>
    </w:tbl>
    <w:p w:rsidR="00237957" w:rsidRPr="00237957" w:rsidRDefault="00237957" w:rsidP="00237957">
      <w:pPr>
        <w:widowControl/>
        <w:autoSpaceDE/>
        <w:autoSpaceDN/>
        <w:adjustRightInd/>
        <w:ind w:left="5040" w:firstLine="0"/>
        <w:rPr>
          <w:rFonts w:ascii="Times New Roman" w:hAnsi="Times New Roman" w:cs="Times New Roman"/>
          <w:sz w:val="24"/>
          <w:szCs w:val="24"/>
          <w:lang w:val="x-none" w:eastAsia="x-none"/>
        </w:rPr>
      </w:pPr>
    </w:p>
    <w:p w:rsidR="00237957" w:rsidRPr="00237957" w:rsidRDefault="00237957" w:rsidP="00237957">
      <w:pPr>
        <w:widowControl/>
        <w:autoSpaceDE/>
        <w:autoSpaceDN/>
        <w:adjustRightInd/>
        <w:ind w:left="5040" w:right="140" w:firstLine="0"/>
        <w:jc w:val="right"/>
        <w:rPr>
          <w:rFonts w:ascii="Times New Roman" w:hAnsi="Times New Roman" w:cs="Times New Roman"/>
          <w:sz w:val="24"/>
          <w:szCs w:val="24"/>
          <w:lang w:eastAsia="x-none"/>
        </w:rPr>
      </w:pPr>
      <w:r w:rsidRPr="00237957">
        <w:rPr>
          <w:rFonts w:ascii="Times New Roman" w:hAnsi="Times New Roman" w:cs="Times New Roman"/>
          <w:sz w:val="24"/>
          <w:szCs w:val="24"/>
          <w:lang w:eastAsia="x-none"/>
        </w:rPr>
        <w:t>Таблица №1</w:t>
      </w:r>
    </w:p>
    <w:p w:rsidR="00237957" w:rsidRPr="00237957" w:rsidRDefault="00237957" w:rsidP="00237957">
      <w:pPr>
        <w:widowControl/>
        <w:autoSpaceDE/>
        <w:autoSpaceDN/>
        <w:adjustRightInd/>
        <w:ind w:firstLine="0"/>
        <w:jc w:val="center"/>
        <w:outlineLvl w:val="0"/>
        <w:rPr>
          <w:rFonts w:ascii="Times New Roman" w:hAnsi="Times New Roman" w:cs="Times New Roman"/>
          <w:b/>
          <w:bCs/>
          <w:sz w:val="28"/>
          <w:szCs w:val="28"/>
        </w:rPr>
      </w:pPr>
      <w:r w:rsidRPr="00237957">
        <w:rPr>
          <w:rFonts w:ascii="Times New Roman" w:hAnsi="Times New Roman" w:cs="Times New Roman"/>
          <w:b/>
          <w:bCs/>
          <w:sz w:val="28"/>
          <w:szCs w:val="28"/>
        </w:rPr>
        <w:t>Распределение</w:t>
      </w:r>
    </w:p>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 xml:space="preserve">бюджетных ассигнований бюджета Акбашского  сельского </w:t>
      </w:r>
    </w:p>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 xml:space="preserve">поселения Ютазинского муниципального района Республики Татарстан </w:t>
      </w:r>
    </w:p>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по целевым статьям (непрограммным направлениям деятельности), группам видов расходов, разделам, подразделам классификации расходов бюджетов на 2024 год</w:t>
      </w:r>
    </w:p>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тыс.руб.</w:t>
      </w:r>
    </w:p>
    <w:tbl>
      <w:tblPr>
        <w:tblW w:w="101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880"/>
        <w:gridCol w:w="720"/>
        <w:gridCol w:w="600"/>
        <w:gridCol w:w="600"/>
        <w:gridCol w:w="1420"/>
      </w:tblGrid>
      <w:tr w:rsidR="00237957" w:rsidRPr="00237957" w:rsidTr="00B9751B">
        <w:trPr>
          <w:trHeight w:val="364"/>
        </w:trPr>
        <w:tc>
          <w:tcPr>
            <w:tcW w:w="4957" w:type="dxa"/>
            <w:vMerge w:val="restart"/>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Наименование показателя</w:t>
            </w:r>
          </w:p>
        </w:tc>
        <w:tc>
          <w:tcPr>
            <w:tcW w:w="3800" w:type="dxa"/>
            <w:gridSpan w:val="4"/>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КБК</w:t>
            </w:r>
          </w:p>
        </w:tc>
        <w:tc>
          <w:tcPr>
            <w:tcW w:w="1420" w:type="dxa"/>
            <w:vMerge w:val="restart"/>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Сумма</w:t>
            </w:r>
          </w:p>
        </w:tc>
      </w:tr>
      <w:tr w:rsidR="00237957" w:rsidRPr="00237957" w:rsidTr="00B9751B">
        <w:trPr>
          <w:trHeight w:val="364"/>
        </w:trPr>
        <w:tc>
          <w:tcPr>
            <w:tcW w:w="4957" w:type="dxa"/>
            <w:vMerge/>
            <w:vAlign w:val="center"/>
            <w:hideMark/>
          </w:tcPr>
          <w:p w:rsidR="00237957" w:rsidRPr="00237957" w:rsidRDefault="00237957" w:rsidP="00237957">
            <w:pPr>
              <w:widowControl/>
              <w:autoSpaceDE/>
              <w:autoSpaceDN/>
              <w:adjustRightInd/>
              <w:ind w:firstLine="0"/>
              <w:jc w:val="left"/>
              <w:rPr>
                <w:rFonts w:ascii="Times New Roman" w:hAnsi="Times New Roman" w:cs="Times New Roman"/>
                <w:b/>
                <w:bCs/>
                <w:sz w:val="24"/>
                <w:szCs w:val="24"/>
              </w:rPr>
            </w:pPr>
          </w:p>
        </w:tc>
        <w:tc>
          <w:tcPr>
            <w:tcW w:w="1880"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КЦСР</w:t>
            </w:r>
          </w:p>
        </w:tc>
        <w:tc>
          <w:tcPr>
            <w:tcW w:w="720"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КВР</w:t>
            </w:r>
          </w:p>
        </w:tc>
        <w:tc>
          <w:tcPr>
            <w:tcW w:w="600"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Рз</w:t>
            </w:r>
          </w:p>
        </w:tc>
        <w:tc>
          <w:tcPr>
            <w:tcW w:w="600"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Пр</w:t>
            </w:r>
          </w:p>
        </w:tc>
        <w:tc>
          <w:tcPr>
            <w:tcW w:w="1420" w:type="dxa"/>
            <w:vMerge/>
            <w:vAlign w:val="center"/>
            <w:hideMark/>
          </w:tcPr>
          <w:p w:rsidR="00237957" w:rsidRPr="00237957" w:rsidRDefault="00237957" w:rsidP="00237957">
            <w:pPr>
              <w:widowControl/>
              <w:autoSpaceDE/>
              <w:autoSpaceDN/>
              <w:adjustRightInd/>
              <w:ind w:firstLine="0"/>
              <w:jc w:val="left"/>
              <w:rPr>
                <w:rFonts w:ascii="Times New Roman" w:hAnsi="Times New Roman" w:cs="Times New Roman"/>
                <w:b/>
                <w:bCs/>
                <w:sz w:val="24"/>
                <w:szCs w:val="24"/>
              </w:rPr>
            </w:pPr>
          </w:p>
        </w:tc>
      </w:tr>
      <w:tr w:rsidR="00237957" w:rsidRPr="00237957" w:rsidTr="00B9751B">
        <w:trPr>
          <w:trHeight w:val="315"/>
        </w:trPr>
        <w:tc>
          <w:tcPr>
            <w:tcW w:w="4957"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w:t>
            </w:r>
          </w:p>
        </w:tc>
        <w:tc>
          <w:tcPr>
            <w:tcW w:w="188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2</w:t>
            </w:r>
          </w:p>
        </w:tc>
        <w:tc>
          <w:tcPr>
            <w:tcW w:w="72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3</w:t>
            </w:r>
          </w:p>
        </w:tc>
        <w:tc>
          <w:tcPr>
            <w:tcW w:w="60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4</w:t>
            </w:r>
          </w:p>
        </w:tc>
        <w:tc>
          <w:tcPr>
            <w:tcW w:w="60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5</w:t>
            </w:r>
          </w:p>
        </w:tc>
        <w:tc>
          <w:tcPr>
            <w:tcW w:w="142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6</w:t>
            </w:r>
          </w:p>
        </w:tc>
      </w:tr>
      <w:tr w:rsidR="00237957" w:rsidRPr="00237957" w:rsidTr="00B9751B">
        <w:trPr>
          <w:trHeight w:val="630"/>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3 050,1</w:t>
            </w:r>
          </w:p>
        </w:tc>
      </w:tr>
      <w:tr w:rsidR="00237957" w:rsidRPr="00237957" w:rsidTr="00B9751B">
        <w:trPr>
          <w:trHeight w:val="31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Глава муниципального образования</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9900002030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577,7</w:t>
            </w:r>
          </w:p>
        </w:tc>
      </w:tr>
      <w:tr w:rsidR="00237957" w:rsidRPr="00237957" w:rsidTr="00B9751B">
        <w:trPr>
          <w:trHeight w:val="1627"/>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9900002030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577,7</w:t>
            </w:r>
          </w:p>
        </w:tc>
      </w:tr>
      <w:tr w:rsidR="00237957" w:rsidRPr="00237957" w:rsidTr="00B9751B">
        <w:trPr>
          <w:trHeight w:val="248"/>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ОБЩЕГОСУДАРСТВЕННЫЕ ВОПРОСЫ</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9900002030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100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577,7</w:t>
            </w:r>
          </w:p>
        </w:tc>
      </w:tr>
      <w:tr w:rsidR="00237957" w:rsidRPr="00237957" w:rsidTr="00B9751B">
        <w:trPr>
          <w:trHeight w:val="818"/>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9900002030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02</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577,7</w:t>
            </w:r>
          </w:p>
        </w:tc>
      </w:tr>
      <w:tr w:rsidR="00237957" w:rsidRPr="00237957" w:rsidTr="00B9751B">
        <w:trPr>
          <w:trHeight w:val="31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Центральный аппарат</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9900002040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567,6</w:t>
            </w:r>
          </w:p>
        </w:tc>
      </w:tr>
      <w:tr w:rsidR="00237957" w:rsidRPr="00237957" w:rsidTr="00B9751B">
        <w:trPr>
          <w:trHeight w:val="1629"/>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9900002040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408,8</w:t>
            </w:r>
          </w:p>
        </w:tc>
      </w:tr>
      <w:tr w:rsidR="00237957" w:rsidRPr="00237957" w:rsidTr="00B9751B">
        <w:trPr>
          <w:trHeight w:val="249"/>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ОБЩЕГОСУДАРСТВЕННЫЕ ВОПРОСЫ</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9900002040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100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408,8</w:t>
            </w:r>
          </w:p>
        </w:tc>
      </w:tr>
      <w:tr w:rsidR="00237957" w:rsidRPr="00237957" w:rsidTr="00B9751B">
        <w:trPr>
          <w:trHeight w:val="1374"/>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9900002040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408,8</w:t>
            </w:r>
          </w:p>
        </w:tc>
      </w:tr>
      <w:tr w:rsidR="00237957" w:rsidRPr="00237957" w:rsidTr="00B9751B">
        <w:trPr>
          <w:trHeight w:val="94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Закупка товаров, работ и услуг для обеспечения государственных (муниципальных) нужд</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9900002040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154,8</w:t>
            </w:r>
          </w:p>
        </w:tc>
      </w:tr>
      <w:tr w:rsidR="00237957" w:rsidRPr="00237957" w:rsidTr="00B9751B">
        <w:trPr>
          <w:trHeight w:val="630"/>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lastRenderedPageBreak/>
              <w:t>ОБЩЕГОСУДАРСТВЕННЫЕ ВОПРОСЫ</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9900002040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420"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154,8</w:t>
            </w:r>
          </w:p>
        </w:tc>
      </w:tr>
      <w:tr w:rsidR="00237957" w:rsidRPr="00237957" w:rsidTr="00B9751B">
        <w:trPr>
          <w:trHeight w:val="1401"/>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9900002040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1420"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154,8</w:t>
            </w:r>
          </w:p>
        </w:tc>
      </w:tr>
      <w:tr w:rsidR="00237957" w:rsidRPr="00237957" w:rsidTr="00B9751B">
        <w:trPr>
          <w:trHeight w:val="31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Иные бюджетные ассигнования</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9900002040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800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4,0</w:t>
            </w:r>
          </w:p>
        </w:tc>
      </w:tr>
      <w:tr w:rsidR="00237957" w:rsidRPr="00237957" w:rsidTr="00B9751B">
        <w:trPr>
          <w:trHeight w:val="234"/>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ОБЩЕГОСУДАРСТВЕННЫЕ ВОПРОСЫ</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9900002040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800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4,0</w:t>
            </w:r>
          </w:p>
        </w:tc>
      </w:tr>
      <w:tr w:rsidR="00237957" w:rsidRPr="00237957" w:rsidTr="00B9751B">
        <w:trPr>
          <w:trHeight w:val="1357"/>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9900002040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800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4,0</w:t>
            </w:r>
          </w:p>
        </w:tc>
      </w:tr>
      <w:tr w:rsidR="00237957" w:rsidRPr="00237957" w:rsidTr="00B9751B">
        <w:trPr>
          <w:trHeight w:val="630"/>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Уплата налога на имущество организаций и земельного налога</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9900002950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25,0</w:t>
            </w:r>
          </w:p>
        </w:tc>
      </w:tr>
      <w:tr w:rsidR="00237957" w:rsidRPr="00237957" w:rsidTr="00B9751B">
        <w:trPr>
          <w:trHeight w:val="31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Иные бюджетные ассигнования</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9900002950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800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25,0</w:t>
            </w:r>
          </w:p>
        </w:tc>
      </w:tr>
      <w:tr w:rsidR="00237957" w:rsidRPr="00237957" w:rsidTr="00B9751B">
        <w:trPr>
          <w:trHeight w:val="31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КУЛЬТУРА, КИНЕМАТОГРАФИЯ</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9900002950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800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08</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25,0</w:t>
            </w:r>
          </w:p>
        </w:tc>
      </w:tr>
      <w:tr w:rsidR="00237957" w:rsidRPr="00237957" w:rsidTr="00B9751B">
        <w:trPr>
          <w:trHeight w:val="31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Культура</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9900002950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800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08</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25,0</w:t>
            </w:r>
          </w:p>
        </w:tc>
      </w:tr>
      <w:tr w:rsidR="00237957" w:rsidRPr="00237957" w:rsidTr="00B9751B">
        <w:trPr>
          <w:trHeight w:val="315"/>
        </w:trPr>
        <w:tc>
          <w:tcPr>
            <w:tcW w:w="4957"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sz w:val="24"/>
                <w:szCs w:val="24"/>
              </w:rPr>
            </w:pPr>
            <w:r w:rsidRPr="00237957">
              <w:rPr>
                <w:rFonts w:ascii="Times New Roman" w:hAnsi="Times New Roman" w:cs="Times New Roman"/>
                <w:b/>
                <w:sz w:val="24"/>
                <w:szCs w:val="24"/>
              </w:rPr>
              <w:t>Прочие межбюджетные трансферты общего характера</w:t>
            </w:r>
          </w:p>
        </w:tc>
        <w:tc>
          <w:tcPr>
            <w:tcW w:w="188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sz w:val="24"/>
                <w:szCs w:val="24"/>
              </w:rPr>
            </w:pPr>
            <w:r w:rsidRPr="00237957">
              <w:rPr>
                <w:rFonts w:ascii="Times New Roman" w:hAnsi="Times New Roman" w:cs="Times New Roman"/>
                <w:b/>
                <w:sz w:val="24"/>
                <w:szCs w:val="24"/>
              </w:rPr>
              <w:t>9900020860</w:t>
            </w:r>
          </w:p>
        </w:tc>
        <w:tc>
          <w:tcPr>
            <w:tcW w:w="72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sz w:val="24"/>
                <w:szCs w:val="24"/>
              </w:rPr>
            </w:pPr>
            <w:r w:rsidRPr="00237957">
              <w:rPr>
                <w:rFonts w:ascii="Times New Roman" w:hAnsi="Times New Roman" w:cs="Times New Roman"/>
                <w:b/>
                <w:sz w:val="24"/>
                <w:szCs w:val="24"/>
              </w:rPr>
              <w:t>500</w:t>
            </w: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sz w:val="24"/>
                <w:szCs w:val="24"/>
              </w:rPr>
            </w:pP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sz w:val="24"/>
                <w:szCs w:val="24"/>
              </w:rPr>
            </w:pP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sz w:val="24"/>
                <w:szCs w:val="24"/>
              </w:rPr>
            </w:pPr>
            <w:r w:rsidRPr="00237957">
              <w:rPr>
                <w:rFonts w:ascii="Times New Roman" w:hAnsi="Times New Roman" w:cs="Times New Roman"/>
                <w:b/>
                <w:sz w:val="24"/>
                <w:szCs w:val="24"/>
              </w:rPr>
              <w:t>1,1</w:t>
            </w:r>
          </w:p>
        </w:tc>
      </w:tr>
      <w:tr w:rsidR="00237957" w:rsidRPr="00237957" w:rsidTr="00B9751B">
        <w:trPr>
          <w:trHeight w:val="315"/>
        </w:trPr>
        <w:tc>
          <w:tcPr>
            <w:tcW w:w="4957" w:type="dxa"/>
            <w:shd w:val="clear" w:color="auto" w:fill="auto"/>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Межбюджетные трансферты</w:t>
            </w:r>
          </w:p>
        </w:tc>
        <w:tc>
          <w:tcPr>
            <w:tcW w:w="188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9900020860</w:t>
            </w:r>
          </w:p>
        </w:tc>
        <w:tc>
          <w:tcPr>
            <w:tcW w:w="72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500</w:t>
            </w: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14</w:t>
            </w: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1,1</w:t>
            </w:r>
          </w:p>
        </w:tc>
      </w:tr>
      <w:tr w:rsidR="00237957" w:rsidRPr="00237957" w:rsidTr="00B9751B">
        <w:trPr>
          <w:trHeight w:val="315"/>
        </w:trPr>
        <w:tc>
          <w:tcPr>
            <w:tcW w:w="4957" w:type="dxa"/>
            <w:shd w:val="clear" w:color="auto" w:fill="auto"/>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Прочие межбюджетные трансферты общего характера</w:t>
            </w:r>
          </w:p>
        </w:tc>
        <w:tc>
          <w:tcPr>
            <w:tcW w:w="188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9900020860</w:t>
            </w:r>
          </w:p>
        </w:tc>
        <w:tc>
          <w:tcPr>
            <w:tcW w:w="72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500</w:t>
            </w: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14</w:t>
            </w: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1,1</w:t>
            </w:r>
          </w:p>
        </w:tc>
      </w:tr>
      <w:tr w:rsidR="00237957" w:rsidRPr="00237957" w:rsidTr="00B9751B">
        <w:trPr>
          <w:trHeight w:val="50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Организация и содержание учреждений культурно-досуговой деятельности</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9900044091</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472,0</w:t>
            </w:r>
          </w:p>
        </w:tc>
      </w:tr>
      <w:tr w:rsidR="00237957" w:rsidRPr="00237957" w:rsidTr="00B9751B">
        <w:trPr>
          <w:trHeight w:val="94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Закупка товаров, работ и услуг для обеспечения государственных (муниципальных) нужд</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9900044091</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472,0</w:t>
            </w:r>
          </w:p>
        </w:tc>
      </w:tr>
      <w:tr w:rsidR="00237957" w:rsidRPr="00237957" w:rsidTr="00B9751B">
        <w:trPr>
          <w:trHeight w:val="31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КУЛЬТУРА, КИНЕМАТОГРАФИЯ</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9900044091</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08</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472,0</w:t>
            </w:r>
          </w:p>
        </w:tc>
      </w:tr>
      <w:tr w:rsidR="00237957" w:rsidRPr="00237957" w:rsidTr="00B9751B">
        <w:trPr>
          <w:trHeight w:val="31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Культура</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9900044091</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08</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472,0</w:t>
            </w:r>
          </w:p>
        </w:tc>
      </w:tr>
      <w:tr w:rsidR="00237957" w:rsidRPr="00237957" w:rsidTr="00B9751B">
        <w:trPr>
          <w:trHeight w:val="1188"/>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9900051180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152,4</w:t>
            </w:r>
          </w:p>
        </w:tc>
      </w:tr>
      <w:tr w:rsidR="00237957" w:rsidRPr="00237957" w:rsidTr="00B9751B">
        <w:trPr>
          <w:trHeight w:val="1701"/>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9900051180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141,2</w:t>
            </w:r>
          </w:p>
        </w:tc>
      </w:tr>
      <w:tr w:rsidR="00237957" w:rsidRPr="00237957" w:rsidTr="00B9751B">
        <w:trPr>
          <w:trHeight w:val="31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НАЦИОНАЛЬНАЯ ОБОРОНА</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9900051180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100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02</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141,2</w:t>
            </w:r>
          </w:p>
        </w:tc>
      </w:tr>
      <w:tr w:rsidR="00237957" w:rsidRPr="00237957" w:rsidTr="00B9751B">
        <w:trPr>
          <w:trHeight w:val="369"/>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Мобилизационная и вневойсковая подготовка</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9900051180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02</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141,2</w:t>
            </w:r>
          </w:p>
        </w:tc>
      </w:tr>
      <w:tr w:rsidR="00237957" w:rsidRPr="00237957" w:rsidTr="00B9751B">
        <w:trPr>
          <w:trHeight w:val="94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Закупка товаров, работ и услуг для обеспечения государственных (муниципальных) нужд</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9900051180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11,2</w:t>
            </w:r>
          </w:p>
        </w:tc>
      </w:tr>
      <w:tr w:rsidR="00237957" w:rsidRPr="00237957" w:rsidTr="00B9751B">
        <w:trPr>
          <w:trHeight w:val="31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НАЦИОНАЛЬНАЯ ОБОРОНА</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9900051180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02</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11,2</w:t>
            </w:r>
          </w:p>
        </w:tc>
      </w:tr>
      <w:tr w:rsidR="00237957" w:rsidRPr="00237957" w:rsidTr="00B9751B">
        <w:trPr>
          <w:trHeight w:val="26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Мобилизационная и вневойсковая подготовка</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9900051180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02</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11,2</w:t>
            </w:r>
          </w:p>
        </w:tc>
      </w:tr>
      <w:tr w:rsidR="00237957" w:rsidRPr="00237957" w:rsidTr="00B9751B">
        <w:trPr>
          <w:trHeight w:val="823"/>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lastRenderedPageBreak/>
              <w:t>Прочая закупка товаров, работ и услуг для обеспечения государственных (муниципальных) нужд</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9900078010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150,6</w:t>
            </w:r>
          </w:p>
        </w:tc>
      </w:tr>
      <w:tr w:rsidR="00237957" w:rsidRPr="00237957" w:rsidTr="00B9751B">
        <w:trPr>
          <w:trHeight w:val="94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Закупка товаров, работ и услуг для обеспечения государственных (муниципальных) нужд</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9900078010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150,6</w:t>
            </w:r>
          </w:p>
        </w:tc>
      </w:tr>
      <w:tr w:rsidR="00237957" w:rsidRPr="00237957" w:rsidTr="00B9751B">
        <w:trPr>
          <w:trHeight w:val="630"/>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ЖИЛИЩНО-КОММУНАЛЬНОЕ ХОЗЯЙСТВО</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9900078010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05</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150,6</w:t>
            </w:r>
          </w:p>
        </w:tc>
      </w:tr>
      <w:tr w:rsidR="00237957" w:rsidRPr="00237957" w:rsidTr="00B9751B">
        <w:trPr>
          <w:trHeight w:val="31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Благоустройство</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9900078010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05</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150,6</w:t>
            </w:r>
          </w:p>
        </w:tc>
      </w:tr>
      <w:tr w:rsidR="00237957" w:rsidRPr="00237957" w:rsidTr="00B9751B">
        <w:trPr>
          <w:trHeight w:val="315"/>
        </w:trPr>
        <w:tc>
          <w:tcPr>
            <w:tcW w:w="4957"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Содержание автомобильных дорог и инженерных сооружений на них в границах городских округов и поселений в рамках благоустройства</w:t>
            </w:r>
          </w:p>
        </w:tc>
        <w:tc>
          <w:tcPr>
            <w:tcW w:w="188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9900078020</w:t>
            </w:r>
          </w:p>
        </w:tc>
        <w:tc>
          <w:tcPr>
            <w:tcW w:w="72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sz w:val="24"/>
                <w:szCs w:val="24"/>
              </w:rPr>
            </w:pPr>
            <w:r w:rsidRPr="00237957">
              <w:rPr>
                <w:rFonts w:ascii="Times New Roman" w:hAnsi="Times New Roman" w:cs="Times New Roman"/>
                <w:b/>
                <w:sz w:val="24"/>
                <w:szCs w:val="24"/>
              </w:rPr>
              <w:t>48,1</w:t>
            </w:r>
          </w:p>
        </w:tc>
      </w:tr>
      <w:tr w:rsidR="00237957" w:rsidRPr="00237957" w:rsidTr="00B9751B">
        <w:trPr>
          <w:trHeight w:val="315"/>
        </w:trPr>
        <w:tc>
          <w:tcPr>
            <w:tcW w:w="4957"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Закупка товаров, работ и услуг для обеспечения государственных (муниципальных) нужд</w:t>
            </w:r>
          </w:p>
        </w:tc>
        <w:tc>
          <w:tcPr>
            <w:tcW w:w="188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9900078020</w:t>
            </w:r>
          </w:p>
        </w:tc>
        <w:tc>
          <w:tcPr>
            <w:tcW w:w="72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200</w:t>
            </w: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sz w:val="24"/>
                <w:szCs w:val="24"/>
              </w:rPr>
            </w:pPr>
            <w:r w:rsidRPr="00237957">
              <w:rPr>
                <w:rFonts w:ascii="Times New Roman" w:hAnsi="Times New Roman" w:cs="Times New Roman"/>
                <w:b/>
                <w:sz w:val="24"/>
                <w:szCs w:val="24"/>
              </w:rPr>
              <w:t>48,1</w:t>
            </w:r>
          </w:p>
        </w:tc>
      </w:tr>
      <w:tr w:rsidR="00237957" w:rsidRPr="00237957" w:rsidTr="00B9751B">
        <w:trPr>
          <w:trHeight w:val="315"/>
        </w:trPr>
        <w:tc>
          <w:tcPr>
            <w:tcW w:w="4957"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НАЦИОНАЛЬНАЯ ЭКОНОМИКА</w:t>
            </w:r>
          </w:p>
        </w:tc>
        <w:tc>
          <w:tcPr>
            <w:tcW w:w="188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9900078020</w:t>
            </w:r>
          </w:p>
        </w:tc>
        <w:tc>
          <w:tcPr>
            <w:tcW w:w="72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200</w:t>
            </w: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04</w:t>
            </w: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i/>
                <w:sz w:val="24"/>
                <w:szCs w:val="24"/>
              </w:rPr>
            </w:pPr>
            <w:r w:rsidRPr="00237957">
              <w:rPr>
                <w:rFonts w:ascii="Times New Roman" w:hAnsi="Times New Roman" w:cs="Times New Roman"/>
                <w:b/>
                <w:i/>
                <w:sz w:val="24"/>
                <w:szCs w:val="24"/>
              </w:rPr>
              <w:t>48,1</w:t>
            </w:r>
          </w:p>
        </w:tc>
      </w:tr>
      <w:tr w:rsidR="00237957" w:rsidRPr="00237957" w:rsidTr="00B9751B">
        <w:trPr>
          <w:trHeight w:val="315"/>
        </w:trPr>
        <w:tc>
          <w:tcPr>
            <w:tcW w:w="4957" w:type="dxa"/>
            <w:shd w:val="clear" w:color="auto" w:fill="auto"/>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Дорожное хозяйство (дорожные фонды)</w:t>
            </w:r>
          </w:p>
        </w:tc>
        <w:tc>
          <w:tcPr>
            <w:tcW w:w="188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9900078020</w:t>
            </w:r>
          </w:p>
        </w:tc>
        <w:tc>
          <w:tcPr>
            <w:tcW w:w="72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09</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48,1</w:t>
            </w:r>
          </w:p>
        </w:tc>
      </w:tr>
      <w:tr w:rsidR="00237957" w:rsidRPr="00237957" w:rsidTr="00B9751B">
        <w:trPr>
          <w:trHeight w:val="619"/>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Прочие мероприятия по благоустройству городских округов и поселений</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9900078050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55,5</w:t>
            </w:r>
          </w:p>
        </w:tc>
      </w:tr>
      <w:tr w:rsidR="00237957" w:rsidRPr="00237957" w:rsidTr="00B9751B">
        <w:trPr>
          <w:trHeight w:val="94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Закупка товаров, работ и услуг для обеспечения государственных (муниципальных) нужд</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9900078050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55,5</w:t>
            </w:r>
          </w:p>
        </w:tc>
      </w:tr>
      <w:tr w:rsidR="00237957" w:rsidRPr="00237957" w:rsidTr="00B9751B">
        <w:trPr>
          <w:trHeight w:val="630"/>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ЖИЛИЩНО-КОММУНАЛЬНОЕ ХОЗЯЙСТВО</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9900078050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05</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55,5</w:t>
            </w:r>
          </w:p>
        </w:tc>
      </w:tr>
      <w:tr w:rsidR="00237957" w:rsidRPr="00237957" w:rsidTr="00B9751B">
        <w:trPr>
          <w:trHeight w:val="31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Благоустройство</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9900078050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05</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55,5</w:t>
            </w:r>
          </w:p>
        </w:tc>
      </w:tr>
      <w:tr w:rsidR="00237957" w:rsidRPr="00237957" w:rsidTr="00B9751B">
        <w:trPr>
          <w:trHeight w:val="1260"/>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Мероприятия по развитию муниципальной службы в Ютазинском муниципальном районе (страхование служащих)</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9900092410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3,6</w:t>
            </w:r>
          </w:p>
        </w:tc>
      </w:tr>
      <w:tr w:rsidR="00237957" w:rsidRPr="00237957" w:rsidTr="00B9751B">
        <w:trPr>
          <w:trHeight w:val="94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Закупка товаров, работ и услуг для обеспечения государственных (муниципальных) нужд</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9900092410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3,6</w:t>
            </w:r>
          </w:p>
        </w:tc>
      </w:tr>
      <w:tr w:rsidR="00237957" w:rsidRPr="00237957" w:rsidTr="00B9751B">
        <w:trPr>
          <w:trHeight w:val="407"/>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ОБЩЕГОСУДАРСТВЕННЫЕ ВОПРОСЫ</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9900092410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3,6</w:t>
            </w:r>
          </w:p>
        </w:tc>
      </w:tr>
      <w:tr w:rsidR="00237957" w:rsidRPr="00237957" w:rsidTr="00B9751B">
        <w:trPr>
          <w:trHeight w:val="31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Другие общегосударственные вопросы</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9900092410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13</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3,6</w:t>
            </w:r>
          </w:p>
        </w:tc>
      </w:tr>
      <w:tr w:rsidR="00237957" w:rsidRPr="00237957" w:rsidTr="00B9751B">
        <w:trPr>
          <w:trHeight w:val="630"/>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Диспансеризация муниципальных служащих</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9900097071</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7,6</w:t>
            </w:r>
          </w:p>
        </w:tc>
      </w:tr>
      <w:tr w:rsidR="00237957" w:rsidRPr="00237957" w:rsidTr="00B9751B">
        <w:trPr>
          <w:trHeight w:val="94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Закупка товаров, работ и услуг для обеспечения государственных (муниципальных) нужд</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9900097071</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7,6</w:t>
            </w:r>
          </w:p>
        </w:tc>
      </w:tr>
      <w:tr w:rsidR="00237957" w:rsidRPr="00237957" w:rsidTr="00B9751B">
        <w:trPr>
          <w:trHeight w:val="18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ОБЩЕГОСУДАРСТВЕННЫЕ ВОПРОСЫ</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9900097071</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7,6</w:t>
            </w:r>
          </w:p>
        </w:tc>
      </w:tr>
      <w:tr w:rsidR="00237957" w:rsidRPr="00237957" w:rsidTr="00B9751B">
        <w:trPr>
          <w:trHeight w:val="31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Другие общегосударственные вопросы</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9900097071</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13</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7,6</w:t>
            </w:r>
          </w:p>
        </w:tc>
      </w:tr>
      <w:tr w:rsidR="00237957" w:rsidRPr="00237957" w:rsidTr="00B9751B">
        <w:trPr>
          <w:trHeight w:val="1679"/>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9900025600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983,5</w:t>
            </w:r>
          </w:p>
        </w:tc>
      </w:tr>
      <w:tr w:rsidR="00237957" w:rsidRPr="00237957" w:rsidTr="00B9751B">
        <w:trPr>
          <w:trHeight w:val="31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Межбюджетные трансферты</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9900025600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500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983,5</w:t>
            </w:r>
          </w:p>
        </w:tc>
      </w:tr>
      <w:tr w:rsidR="00237957" w:rsidRPr="00237957" w:rsidTr="00B9751B">
        <w:trPr>
          <w:trHeight w:val="31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КУЛЬТУРА, КИНЕМАТОГРАФИЯ</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9900025600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500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08</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983,5</w:t>
            </w:r>
          </w:p>
        </w:tc>
      </w:tr>
      <w:tr w:rsidR="00237957" w:rsidRPr="00237957" w:rsidTr="00B9751B">
        <w:trPr>
          <w:trHeight w:val="315"/>
        </w:trPr>
        <w:tc>
          <w:tcPr>
            <w:tcW w:w="4957"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Культура</w:t>
            </w:r>
          </w:p>
        </w:tc>
        <w:tc>
          <w:tcPr>
            <w:tcW w:w="188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9900025600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500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08</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1420"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983,5</w:t>
            </w:r>
          </w:p>
        </w:tc>
      </w:tr>
      <w:tr w:rsidR="00237957" w:rsidRPr="00237957" w:rsidTr="00B9751B">
        <w:trPr>
          <w:trHeight w:val="315"/>
        </w:trPr>
        <w:tc>
          <w:tcPr>
            <w:tcW w:w="4957" w:type="dxa"/>
            <w:shd w:val="clear" w:color="auto" w:fill="auto"/>
            <w:noWrap/>
            <w:vAlign w:val="bottom"/>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ВСЕГО:</w:t>
            </w:r>
          </w:p>
        </w:tc>
        <w:tc>
          <w:tcPr>
            <w:tcW w:w="1880" w:type="dxa"/>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720" w:type="dxa"/>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420" w:type="dxa"/>
            <w:shd w:val="clear" w:color="auto" w:fill="auto"/>
            <w:vAlign w:val="bottom"/>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3 050,1</w:t>
            </w:r>
          </w:p>
        </w:tc>
      </w:tr>
    </w:tbl>
    <w:p w:rsidR="00237957" w:rsidRPr="00237957" w:rsidRDefault="00237957" w:rsidP="00237957">
      <w:pPr>
        <w:widowControl/>
        <w:autoSpaceDE/>
        <w:autoSpaceDN/>
        <w:adjustRightInd/>
        <w:ind w:right="140" w:firstLine="0"/>
        <w:jc w:val="right"/>
        <w:rPr>
          <w:rFonts w:ascii="Times New Roman" w:hAnsi="Times New Roman" w:cs="Times New Roman"/>
          <w:sz w:val="24"/>
          <w:szCs w:val="24"/>
          <w:lang w:eastAsia="x-none"/>
        </w:rPr>
      </w:pPr>
      <w:r w:rsidRPr="00237957">
        <w:rPr>
          <w:rFonts w:ascii="Times New Roman" w:hAnsi="Times New Roman" w:cs="Times New Roman"/>
          <w:sz w:val="24"/>
          <w:szCs w:val="24"/>
          <w:lang w:eastAsia="x-none"/>
        </w:rPr>
        <w:t>Таблица №2</w:t>
      </w:r>
    </w:p>
    <w:p w:rsidR="00237957" w:rsidRPr="00237957" w:rsidRDefault="00237957" w:rsidP="00237957">
      <w:pPr>
        <w:widowControl/>
        <w:autoSpaceDE/>
        <w:autoSpaceDN/>
        <w:adjustRightInd/>
        <w:ind w:left="5040" w:firstLine="0"/>
        <w:rPr>
          <w:rFonts w:ascii="Times New Roman" w:hAnsi="Times New Roman" w:cs="Times New Roman"/>
          <w:b/>
          <w:sz w:val="24"/>
          <w:szCs w:val="24"/>
          <w:lang w:eastAsia="x-none"/>
        </w:rPr>
      </w:pPr>
    </w:p>
    <w:p w:rsidR="00237957" w:rsidRPr="00237957" w:rsidRDefault="00237957" w:rsidP="00237957">
      <w:pPr>
        <w:widowControl/>
        <w:autoSpaceDE/>
        <w:autoSpaceDN/>
        <w:adjustRightInd/>
        <w:ind w:firstLine="0"/>
        <w:jc w:val="center"/>
        <w:outlineLvl w:val="0"/>
        <w:rPr>
          <w:rFonts w:ascii="Times New Roman" w:hAnsi="Times New Roman" w:cs="Times New Roman"/>
          <w:b/>
          <w:bCs/>
          <w:sz w:val="28"/>
          <w:szCs w:val="28"/>
        </w:rPr>
      </w:pPr>
      <w:r w:rsidRPr="00237957">
        <w:rPr>
          <w:rFonts w:ascii="Times New Roman" w:hAnsi="Times New Roman" w:cs="Times New Roman"/>
          <w:b/>
          <w:bCs/>
          <w:sz w:val="28"/>
          <w:szCs w:val="28"/>
        </w:rPr>
        <w:t>Распределение</w:t>
      </w:r>
    </w:p>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 xml:space="preserve">бюджетных ассигнований бюджета Акбашского сельского </w:t>
      </w:r>
    </w:p>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поселения Ютазинского муниципального района Республики Татарстан</w:t>
      </w:r>
    </w:p>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по целевым статьям (непрограммным направлениям деятельности), группам видов расходов, разделам, подразделам классификации расходов бюджетов на плановый период 2025 и 2026 годов</w:t>
      </w:r>
    </w:p>
    <w:p w:rsidR="00237957" w:rsidRPr="00237957" w:rsidRDefault="00237957" w:rsidP="00237957">
      <w:pPr>
        <w:widowControl/>
        <w:autoSpaceDE/>
        <w:autoSpaceDN/>
        <w:adjustRightInd/>
        <w:ind w:firstLine="0"/>
        <w:jc w:val="right"/>
        <w:rPr>
          <w:rFonts w:ascii="Times New Roman" w:hAnsi="Times New Roman" w:cs="Times New Roman"/>
          <w:sz w:val="24"/>
          <w:szCs w:val="24"/>
        </w:rPr>
      </w:pPr>
    </w:p>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тыс.руб.</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1669"/>
        <w:gridCol w:w="720"/>
        <w:gridCol w:w="600"/>
        <w:gridCol w:w="600"/>
        <w:gridCol w:w="8"/>
        <w:gridCol w:w="1190"/>
        <w:gridCol w:w="1134"/>
      </w:tblGrid>
      <w:tr w:rsidR="00237957" w:rsidRPr="00237957" w:rsidTr="00B9751B">
        <w:trPr>
          <w:trHeight w:val="364"/>
        </w:trPr>
        <w:tc>
          <w:tcPr>
            <w:tcW w:w="4280" w:type="dxa"/>
            <w:vMerge w:val="restart"/>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Наименование показателя</w:t>
            </w:r>
          </w:p>
        </w:tc>
        <w:tc>
          <w:tcPr>
            <w:tcW w:w="3597" w:type="dxa"/>
            <w:gridSpan w:val="5"/>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КБК</w:t>
            </w:r>
          </w:p>
        </w:tc>
        <w:tc>
          <w:tcPr>
            <w:tcW w:w="2324" w:type="dxa"/>
            <w:gridSpan w:val="2"/>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Сумма</w:t>
            </w:r>
          </w:p>
        </w:tc>
      </w:tr>
      <w:tr w:rsidR="00237957" w:rsidRPr="00237957" w:rsidTr="00B9751B">
        <w:trPr>
          <w:trHeight w:val="364"/>
        </w:trPr>
        <w:tc>
          <w:tcPr>
            <w:tcW w:w="4280" w:type="dxa"/>
            <w:vMerge/>
            <w:vAlign w:val="center"/>
            <w:hideMark/>
          </w:tcPr>
          <w:p w:rsidR="00237957" w:rsidRPr="00237957" w:rsidRDefault="00237957" w:rsidP="00237957">
            <w:pPr>
              <w:widowControl/>
              <w:autoSpaceDE/>
              <w:autoSpaceDN/>
              <w:adjustRightInd/>
              <w:ind w:firstLine="0"/>
              <w:jc w:val="left"/>
              <w:rPr>
                <w:rFonts w:ascii="Times New Roman" w:hAnsi="Times New Roman" w:cs="Times New Roman"/>
                <w:b/>
                <w:bCs/>
                <w:sz w:val="24"/>
                <w:szCs w:val="24"/>
              </w:rPr>
            </w:pPr>
          </w:p>
        </w:tc>
        <w:tc>
          <w:tcPr>
            <w:tcW w:w="1669"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КЦСР</w:t>
            </w:r>
          </w:p>
        </w:tc>
        <w:tc>
          <w:tcPr>
            <w:tcW w:w="720"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КВР</w:t>
            </w:r>
          </w:p>
        </w:tc>
        <w:tc>
          <w:tcPr>
            <w:tcW w:w="600"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Рз</w:t>
            </w:r>
          </w:p>
        </w:tc>
        <w:tc>
          <w:tcPr>
            <w:tcW w:w="600"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Пр</w:t>
            </w:r>
          </w:p>
        </w:tc>
        <w:tc>
          <w:tcPr>
            <w:tcW w:w="1198" w:type="dxa"/>
            <w:gridSpan w:val="2"/>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2025 год</w:t>
            </w:r>
          </w:p>
        </w:tc>
        <w:tc>
          <w:tcPr>
            <w:tcW w:w="1134" w:type="dxa"/>
            <w:shd w:val="clear" w:color="auto" w:fill="auto"/>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2026 год</w:t>
            </w:r>
          </w:p>
        </w:tc>
      </w:tr>
      <w:tr w:rsidR="00237957" w:rsidRPr="00237957" w:rsidTr="00B9751B">
        <w:trPr>
          <w:trHeight w:val="315"/>
        </w:trPr>
        <w:tc>
          <w:tcPr>
            <w:tcW w:w="428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w:t>
            </w:r>
          </w:p>
        </w:tc>
        <w:tc>
          <w:tcPr>
            <w:tcW w:w="1669"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2</w:t>
            </w:r>
          </w:p>
        </w:tc>
        <w:tc>
          <w:tcPr>
            <w:tcW w:w="72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3</w:t>
            </w:r>
          </w:p>
        </w:tc>
        <w:tc>
          <w:tcPr>
            <w:tcW w:w="60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4</w:t>
            </w:r>
          </w:p>
        </w:tc>
        <w:tc>
          <w:tcPr>
            <w:tcW w:w="600"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5</w:t>
            </w:r>
          </w:p>
        </w:tc>
        <w:tc>
          <w:tcPr>
            <w:tcW w:w="1198" w:type="dxa"/>
            <w:gridSpan w:val="2"/>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6</w:t>
            </w:r>
          </w:p>
        </w:tc>
        <w:tc>
          <w:tcPr>
            <w:tcW w:w="1134" w:type="dxa"/>
            <w:shd w:val="clear" w:color="auto" w:fill="auto"/>
            <w:noWrap/>
            <w:vAlign w:val="center"/>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7</w:t>
            </w:r>
          </w:p>
        </w:tc>
      </w:tr>
      <w:tr w:rsidR="00237957" w:rsidRPr="00237957" w:rsidTr="00B9751B">
        <w:trPr>
          <w:trHeight w:val="630"/>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Непрограммные направления расходов</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9900000000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3 061,6</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3 057,1</w:t>
            </w:r>
          </w:p>
        </w:tc>
      </w:tr>
      <w:tr w:rsidR="00237957" w:rsidRPr="00237957" w:rsidTr="00B9751B">
        <w:trPr>
          <w:trHeight w:val="31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Глава муниципального образования</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9900002030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568,8</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559,8</w:t>
            </w:r>
          </w:p>
        </w:tc>
      </w:tr>
      <w:tr w:rsidR="00237957" w:rsidRPr="00237957" w:rsidTr="00B9751B">
        <w:trPr>
          <w:trHeight w:val="2010"/>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9900002030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568,8</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559,8</w:t>
            </w:r>
          </w:p>
        </w:tc>
      </w:tr>
      <w:tr w:rsidR="00237957" w:rsidRPr="00237957" w:rsidTr="00B9751B">
        <w:trPr>
          <w:trHeight w:val="630"/>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ОБЩЕГОСУДАРСТВЕННЫЕ ВОПРОСЫ</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9900002030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100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568,8</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559,8</w:t>
            </w:r>
          </w:p>
        </w:tc>
      </w:tr>
      <w:tr w:rsidR="00237957" w:rsidRPr="00237957" w:rsidTr="00B9751B">
        <w:trPr>
          <w:trHeight w:val="1260"/>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9900002030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02</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568,8</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559,8</w:t>
            </w:r>
          </w:p>
        </w:tc>
      </w:tr>
      <w:tr w:rsidR="00237957" w:rsidRPr="00237957" w:rsidTr="00B9751B">
        <w:trPr>
          <w:trHeight w:val="31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Центральный аппарат</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9900002040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588,3</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608,9</w:t>
            </w:r>
          </w:p>
        </w:tc>
      </w:tr>
      <w:tr w:rsidR="00237957" w:rsidRPr="00237957" w:rsidTr="00B9751B">
        <w:trPr>
          <w:trHeight w:val="1946"/>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9900002040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402,4</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396,1</w:t>
            </w:r>
          </w:p>
        </w:tc>
      </w:tr>
      <w:tr w:rsidR="00237957" w:rsidRPr="00237957" w:rsidTr="00B9751B">
        <w:trPr>
          <w:trHeight w:val="630"/>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lastRenderedPageBreak/>
              <w:t>ОБЩЕГОСУДАРСТВЕННЫЕ ВОПРОСЫ</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9900002040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100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402,4</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396,1</w:t>
            </w:r>
          </w:p>
        </w:tc>
      </w:tr>
      <w:tr w:rsidR="00237957" w:rsidRPr="00237957" w:rsidTr="00B9751B">
        <w:trPr>
          <w:trHeight w:val="1789"/>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9900002040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402,4</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396,1</w:t>
            </w:r>
          </w:p>
        </w:tc>
      </w:tr>
      <w:tr w:rsidR="00237957" w:rsidRPr="00237957" w:rsidTr="00B9751B">
        <w:trPr>
          <w:trHeight w:val="94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Закупка товаров, работ и услуг для обеспечения государственных (муниципальных) нужд</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9900002040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182,0</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208,9</w:t>
            </w:r>
          </w:p>
        </w:tc>
      </w:tr>
      <w:tr w:rsidR="00237957" w:rsidRPr="00237957" w:rsidTr="00B9751B">
        <w:trPr>
          <w:trHeight w:val="630"/>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ОБЩЕГОСУДАРСТВЕННЫЕ ВОПРОСЫ</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9900002040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182,0</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208,9</w:t>
            </w:r>
          </w:p>
        </w:tc>
      </w:tr>
      <w:tr w:rsidR="00237957" w:rsidRPr="00237957" w:rsidTr="00B9751B">
        <w:trPr>
          <w:trHeight w:val="1749"/>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9900002040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182,0</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208,9</w:t>
            </w:r>
          </w:p>
        </w:tc>
      </w:tr>
      <w:tr w:rsidR="00237957" w:rsidRPr="00237957" w:rsidTr="00B9751B">
        <w:trPr>
          <w:trHeight w:val="31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Иные бюджетные ассигнования</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9900002040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800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3,9</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3,9</w:t>
            </w:r>
          </w:p>
        </w:tc>
      </w:tr>
      <w:tr w:rsidR="00237957" w:rsidRPr="00237957" w:rsidTr="00B9751B">
        <w:trPr>
          <w:trHeight w:val="630"/>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ОБЩЕГОСУДАРСТВЕННЫЕ ВОПРОСЫ</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9900002040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800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3,9</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3,9</w:t>
            </w:r>
          </w:p>
        </w:tc>
      </w:tr>
      <w:tr w:rsidR="00237957" w:rsidRPr="00237957" w:rsidTr="00B9751B">
        <w:trPr>
          <w:trHeight w:val="1731"/>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9900002040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800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3,9</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3,9</w:t>
            </w:r>
          </w:p>
        </w:tc>
      </w:tr>
      <w:tr w:rsidR="00237957" w:rsidRPr="00237957" w:rsidTr="00B9751B">
        <w:trPr>
          <w:trHeight w:val="630"/>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Уплата налога на имущество организаций и земельного налога</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9900002950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24,4</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23,8</w:t>
            </w:r>
          </w:p>
        </w:tc>
      </w:tr>
      <w:tr w:rsidR="00237957" w:rsidRPr="00237957" w:rsidTr="00B9751B">
        <w:trPr>
          <w:trHeight w:val="31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Иные бюджетные ассигнования</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9900002950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800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24,4</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23,8</w:t>
            </w:r>
          </w:p>
        </w:tc>
      </w:tr>
      <w:tr w:rsidR="00237957" w:rsidRPr="00237957" w:rsidTr="00B9751B">
        <w:trPr>
          <w:trHeight w:val="31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КУЛЬТУРА, КИНЕМАТОГРАФИЯ</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9900002950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800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08</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24,4</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23,8</w:t>
            </w:r>
          </w:p>
        </w:tc>
      </w:tr>
      <w:tr w:rsidR="00237957" w:rsidRPr="00237957" w:rsidTr="00B9751B">
        <w:trPr>
          <w:trHeight w:val="31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Культура</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9900002950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800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08</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24,4</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23,8</w:t>
            </w:r>
          </w:p>
        </w:tc>
      </w:tr>
      <w:tr w:rsidR="00237957" w:rsidRPr="00237957" w:rsidTr="00B9751B">
        <w:trPr>
          <w:trHeight w:val="94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Организация и содержание учреждений культурно-досуговой деятельности</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9900044091</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478,3</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467,0</w:t>
            </w:r>
          </w:p>
        </w:tc>
      </w:tr>
      <w:tr w:rsidR="00237957" w:rsidRPr="00237957" w:rsidTr="00B9751B">
        <w:trPr>
          <w:trHeight w:val="94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Закупка товаров, работ и услуг для обеспечения государственных (муниципальных) нужд</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9900044091</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478,3</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467,0</w:t>
            </w:r>
          </w:p>
        </w:tc>
      </w:tr>
      <w:tr w:rsidR="00237957" w:rsidRPr="00237957" w:rsidTr="00B9751B">
        <w:trPr>
          <w:trHeight w:val="31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КУЛЬТУРА, КИНЕМАТОГРАФИЯ</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9900044091</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08</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478,3</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467,0</w:t>
            </w:r>
          </w:p>
        </w:tc>
      </w:tr>
      <w:tr w:rsidR="00237957" w:rsidRPr="00237957" w:rsidTr="00B9751B">
        <w:trPr>
          <w:trHeight w:val="31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Культура</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9900044091</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08</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478,3</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467,0</w:t>
            </w:r>
          </w:p>
        </w:tc>
      </w:tr>
      <w:tr w:rsidR="00237957" w:rsidRPr="00237957" w:rsidTr="00B9751B">
        <w:trPr>
          <w:trHeight w:val="1248"/>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9900051180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152,4</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183,9</w:t>
            </w:r>
          </w:p>
        </w:tc>
      </w:tr>
      <w:tr w:rsidR="00237957" w:rsidRPr="00237957" w:rsidTr="00B9751B">
        <w:trPr>
          <w:trHeight w:val="1977"/>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9900051180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100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141,2</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172,7</w:t>
            </w:r>
          </w:p>
        </w:tc>
      </w:tr>
      <w:tr w:rsidR="00237957" w:rsidRPr="00237957" w:rsidTr="00B9751B">
        <w:trPr>
          <w:trHeight w:val="31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НАЦИОНАЛЬНАЯ ОБОРОНА</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9900051180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100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02</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141,2</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172,7</w:t>
            </w:r>
          </w:p>
        </w:tc>
      </w:tr>
      <w:tr w:rsidR="00237957" w:rsidRPr="00237957" w:rsidTr="00B9751B">
        <w:trPr>
          <w:trHeight w:val="630"/>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Мобилизационная и вневойсковая подготовка</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9900051180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02</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141,2</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172,7</w:t>
            </w:r>
          </w:p>
        </w:tc>
      </w:tr>
      <w:tr w:rsidR="00237957" w:rsidRPr="00237957" w:rsidTr="00B9751B">
        <w:trPr>
          <w:trHeight w:val="94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Закупка товаров, работ и услуг для обеспечения государственных (муниципальных) нужд</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9900051180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11,2</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11,2</w:t>
            </w:r>
          </w:p>
        </w:tc>
      </w:tr>
      <w:tr w:rsidR="00237957" w:rsidRPr="00237957" w:rsidTr="00B9751B">
        <w:trPr>
          <w:trHeight w:val="31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НАЦИОНАЛЬНАЯ ОБОРОНА</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9900051180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02</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11,2</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11,2</w:t>
            </w:r>
          </w:p>
        </w:tc>
      </w:tr>
      <w:tr w:rsidR="00237957" w:rsidRPr="00237957" w:rsidTr="00B9751B">
        <w:trPr>
          <w:trHeight w:val="630"/>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Мобилизационная и вневойсковая подготовка</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9900051180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02</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11,2</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11,2</w:t>
            </w:r>
          </w:p>
        </w:tc>
      </w:tr>
      <w:tr w:rsidR="00237957" w:rsidRPr="00237957" w:rsidTr="00B9751B">
        <w:trPr>
          <w:trHeight w:val="1260"/>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Прочая закупка товаров, работ и услуг для обеспечения государственных (муниципальных) нужд</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9900078010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157,5</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158,9</w:t>
            </w:r>
          </w:p>
        </w:tc>
      </w:tr>
      <w:tr w:rsidR="00237957" w:rsidRPr="00237957" w:rsidTr="00B9751B">
        <w:trPr>
          <w:trHeight w:val="94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Закупка товаров, работ и услуг для обеспечения государственных (муниципальных) нужд</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9900078010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157,5</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158,9</w:t>
            </w:r>
          </w:p>
        </w:tc>
      </w:tr>
      <w:tr w:rsidR="00237957" w:rsidRPr="00237957" w:rsidTr="00B9751B">
        <w:trPr>
          <w:trHeight w:val="630"/>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ЖИЛИЩНО-КОММУНАЛЬНОЕ ХОЗЯЙСТВО</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9900078010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05</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157,5</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158,9</w:t>
            </w:r>
          </w:p>
        </w:tc>
      </w:tr>
      <w:tr w:rsidR="00237957" w:rsidRPr="00237957" w:rsidTr="00B9751B">
        <w:trPr>
          <w:trHeight w:val="31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Благоустройство</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9900078010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05</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157,5</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158,9</w:t>
            </w:r>
          </w:p>
        </w:tc>
      </w:tr>
      <w:tr w:rsidR="00237957" w:rsidRPr="00237957" w:rsidTr="00B9751B">
        <w:trPr>
          <w:trHeight w:val="315"/>
        </w:trPr>
        <w:tc>
          <w:tcPr>
            <w:tcW w:w="4280"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Содержание автомобильных дорог и инженерных сооружений на них в границах городских округов и поселений в рамках благоустройства</w:t>
            </w:r>
          </w:p>
        </w:tc>
        <w:tc>
          <w:tcPr>
            <w:tcW w:w="1669"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9900078020</w:t>
            </w:r>
          </w:p>
        </w:tc>
        <w:tc>
          <w:tcPr>
            <w:tcW w:w="72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sz w:val="24"/>
                <w:szCs w:val="24"/>
              </w:rPr>
            </w:pPr>
            <w:r w:rsidRPr="00237957">
              <w:rPr>
                <w:rFonts w:ascii="Times New Roman" w:hAnsi="Times New Roman" w:cs="Times New Roman"/>
                <w:b/>
                <w:sz w:val="24"/>
                <w:szCs w:val="24"/>
              </w:rPr>
              <w:t>46,9</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sz w:val="24"/>
                <w:szCs w:val="24"/>
              </w:rPr>
            </w:pPr>
            <w:r w:rsidRPr="00237957">
              <w:rPr>
                <w:rFonts w:ascii="Times New Roman" w:hAnsi="Times New Roman" w:cs="Times New Roman"/>
                <w:b/>
                <w:sz w:val="24"/>
                <w:szCs w:val="24"/>
              </w:rPr>
              <w:t>45,7</w:t>
            </w:r>
          </w:p>
        </w:tc>
      </w:tr>
      <w:tr w:rsidR="00237957" w:rsidRPr="00237957" w:rsidTr="00B9751B">
        <w:trPr>
          <w:trHeight w:val="315"/>
        </w:trPr>
        <w:tc>
          <w:tcPr>
            <w:tcW w:w="4280"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Закупка товаров, работ и услуг для обеспечения государственных (муниципальных) нужд</w:t>
            </w:r>
          </w:p>
        </w:tc>
        <w:tc>
          <w:tcPr>
            <w:tcW w:w="1669"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9900078020</w:t>
            </w:r>
          </w:p>
        </w:tc>
        <w:tc>
          <w:tcPr>
            <w:tcW w:w="72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200</w:t>
            </w: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sz w:val="24"/>
                <w:szCs w:val="24"/>
              </w:rPr>
            </w:pPr>
            <w:r w:rsidRPr="00237957">
              <w:rPr>
                <w:rFonts w:ascii="Times New Roman" w:hAnsi="Times New Roman" w:cs="Times New Roman"/>
                <w:b/>
                <w:sz w:val="24"/>
                <w:szCs w:val="24"/>
              </w:rPr>
              <w:t>46,9</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sz w:val="24"/>
                <w:szCs w:val="24"/>
              </w:rPr>
            </w:pPr>
            <w:r w:rsidRPr="00237957">
              <w:rPr>
                <w:rFonts w:ascii="Times New Roman" w:hAnsi="Times New Roman" w:cs="Times New Roman"/>
                <w:b/>
                <w:sz w:val="24"/>
                <w:szCs w:val="24"/>
              </w:rPr>
              <w:t>45,7</w:t>
            </w:r>
          </w:p>
        </w:tc>
      </w:tr>
      <w:tr w:rsidR="00237957" w:rsidRPr="00237957" w:rsidTr="00B9751B">
        <w:trPr>
          <w:trHeight w:val="315"/>
        </w:trPr>
        <w:tc>
          <w:tcPr>
            <w:tcW w:w="4280" w:type="dxa"/>
            <w:shd w:val="clear" w:color="auto" w:fill="auto"/>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НАЦИОНАЛЬНАЯ ЭКОНОМИКА</w:t>
            </w:r>
          </w:p>
        </w:tc>
        <w:tc>
          <w:tcPr>
            <w:tcW w:w="1669"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9900078020</w:t>
            </w:r>
          </w:p>
        </w:tc>
        <w:tc>
          <w:tcPr>
            <w:tcW w:w="72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200</w:t>
            </w: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04</w:t>
            </w: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i/>
                <w:sz w:val="24"/>
                <w:szCs w:val="24"/>
              </w:rPr>
            </w:pPr>
            <w:r w:rsidRPr="00237957">
              <w:rPr>
                <w:rFonts w:ascii="Times New Roman" w:hAnsi="Times New Roman" w:cs="Times New Roman"/>
                <w:b/>
                <w:i/>
                <w:sz w:val="24"/>
                <w:szCs w:val="24"/>
              </w:rPr>
              <w:t>46,9</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i/>
                <w:sz w:val="24"/>
                <w:szCs w:val="24"/>
              </w:rPr>
            </w:pPr>
            <w:r w:rsidRPr="00237957">
              <w:rPr>
                <w:rFonts w:ascii="Times New Roman" w:hAnsi="Times New Roman" w:cs="Times New Roman"/>
                <w:b/>
                <w:i/>
                <w:sz w:val="24"/>
                <w:szCs w:val="24"/>
              </w:rPr>
              <w:t>45,7</w:t>
            </w:r>
          </w:p>
        </w:tc>
      </w:tr>
      <w:tr w:rsidR="00237957" w:rsidRPr="00237957" w:rsidTr="00B9751B">
        <w:trPr>
          <w:trHeight w:val="315"/>
        </w:trPr>
        <w:tc>
          <w:tcPr>
            <w:tcW w:w="4280" w:type="dxa"/>
            <w:shd w:val="clear" w:color="auto" w:fill="auto"/>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Дорожное хозяйство (дорожные фонды)</w:t>
            </w:r>
          </w:p>
        </w:tc>
        <w:tc>
          <w:tcPr>
            <w:tcW w:w="1669"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9900078020</w:t>
            </w:r>
          </w:p>
        </w:tc>
        <w:tc>
          <w:tcPr>
            <w:tcW w:w="72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04</w:t>
            </w:r>
          </w:p>
        </w:tc>
        <w:tc>
          <w:tcPr>
            <w:tcW w:w="600" w:type="dxa"/>
            <w:shd w:val="clear" w:color="auto" w:fill="auto"/>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09</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46,9</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45,7</w:t>
            </w:r>
          </w:p>
        </w:tc>
      </w:tr>
      <w:tr w:rsidR="00237957" w:rsidRPr="00237957" w:rsidTr="00B9751B">
        <w:trPr>
          <w:trHeight w:val="94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Прочие мероприятия по благоустройству городских округов и поселений</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9900078050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59,8</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64,2</w:t>
            </w:r>
          </w:p>
        </w:tc>
      </w:tr>
      <w:tr w:rsidR="00237957" w:rsidRPr="00237957" w:rsidTr="00B9751B">
        <w:trPr>
          <w:trHeight w:val="94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Закупка товаров, работ и услуг для обеспечения государственных (муниципальных) нужд</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9900078050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59,8</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64,2</w:t>
            </w:r>
          </w:p>
        </w:tc>
      </w:tr>
      <w:tr w:rsidR="00237957" w:rsidRPr="00237957" w:rsidTr="00B9751B">
        <w:trPr>
          <w:trHeight w:val="630"/>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ЖИЛИЩНО-КОММУНАЛЬНОЕ ХОЗЯЙСТВО</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9900078050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05</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59,8</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64,2</w:t>
            </w:r>
          </w:p>
        </w:tc>
      </w:tr>
      <w:tr w:rsidR="00237957" w:rsidRPr="00237957" w:rsidTr="00B9751B">
        <w:trPr>
          <w:trHeight w:val="31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Благоустройство</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9900078050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05</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03</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59,8</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64,2</w:t>
            </w:r>
          </w:p>
        </w:tc>
      </w:tr>
      <w:tr w:rsidR="00237957" w:rsidRPr="00237957" w:rsidTr="00B9751B">
        <w:trPr>
          <w:trHeight w:val="1260"/>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lastRenderedPageBreak/>
              <w:t>Мероприятия по развитию муниципальной службы в Ютазинском муниципальном районе (страхование служащих)</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9900092410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3,5</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3,4</w:t>
            </w:r>
          </w:p>
        </w:tc>
      </w:tr>
      <w:tr w:rsidR="00237957" w:rsidRPr="00237957" w:rsidTr="00B9751B">
        <w:trPr>
          <w:trHeight w:val="94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Закупка товаров, работ и услуг для обеспечения государственных (муниципальных) нужд</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9900092410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3,5</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3,4</w:t>
            </w:r>
          </w:p>
        </w:tc>
      </w:tr>
      <w:tr w:rsidR="00237957" w:rsidRPr="00237957" w:rsidTr="00B9751B">
        <w:trPr>
          <w:trHeight w:val="630"/>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ОБЩЕГОСУДАРСТВЕННЫЕ ВОПРОСЫ</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9900092410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3,5</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3,4</w:t>
            </w:r>
          </w:p>
        </w:tc>
      </w:tr>
      <w:tr w:rsidR="00237957" w:rsidRPr="00237957" w:rsidTr="00B9751B">
        <w:trPr>
          <w:trHeight w:val="31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Другие общегосударственные вопросы</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9900092410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13</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3,5</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3,4</w:t>
            </w:r>
          </w:p>
        </w:tc>
      </w:tr>
      <w:tr w:rsidR="00237957" w:rsidRPr="00237957" w:rsidTr="00B9751B">
        <w:trPr>
          <w:trHeight w:val="630"/>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Диспансеризация муниципальных служащих</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9900097071</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7,4</w:t>
            </w:r>
          </w:p>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7,2</w:t>
            </w:r>
          </w:p>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p>
        </w:tc>
      </w:tr>
      <w:tr w:rsidR="00237957" w:rsidRPr="00237957" w:rsidTr="00B9751B">
        <w:trPr>
          <w:trHeight w:val="94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Закупка товаров, работ и услуг для обеспечения государственных (муниципальных) нужд</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9900097071</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7,4</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7,2</w:t>
            </w:r>
          </w:p>
        </w:tc>
      </w:tr>
      <w:tr w:rsidR="00237957" w:rsidRPr="00237957" w:rsidTr="00B9751B">
        <w:trPr>
          <w:trHeight w:val="630"/>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ОБЩЕГОСУДАРСТВЕННЫЕ ВОПРОСЫ</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9900097071</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7,4</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7,2</w:t>
            </w:r>
          </w:p>
        </w:tc>
      </w:tr>
      <w:tr w:rsidR="00237957" w:rsidRPr="00237957" w:rsidTr="00B9751B">
        <w:trPr>
          <w:trHeight w:val="31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Другие общегосударственные вопросы</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9900097071</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200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13</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7,4</w:t>
            </w:r>
          </w:p>
        </w:tc>
        <w:tc>
          <w:tcPr>
            <w:tcW w:w="1134" w:type="dxa"/>
            <w:shd w:val="clear" w:color="auto" w:fill="auto"/>
            <w:hideMark/>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7,2</w:t>
            </w:r>
          </w:p>
        </w:tc>
      </w:tr>
      <w:tr w:rsidR="00237957" w:rsidRPr="00237957" w:rsidTr="00B9751B">
        <w:trPr>
          <w:trHeight w:val="1968"/>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9900025600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958,9</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934,3</w:t>
            </w:r>
          </w:p>
        </w:tc>
      </w:tr>
      <w:tr w:rsidR="00237957" w:rsidRPr="00237957" w:rsidTr="00B9751B">
        <w:trPr>
          <w:trHeight w:val="31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Межбюджетные трансферты</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9900025600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500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958,9</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934,3</w:t>
            </w:r>
          </w:p>
        </w:tc>
      </w:tr>
      <w:tr w:rsidR="00237957" w:rsidRPr="00237957" w:rsidTr="00B9751B">
        <w:trPr>
          <w:trHeight w:val="31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b/>
                <w:bCs/>
                <w:i/>
                <w:iCs/>
                <w:sz w:val="24"/>
                <w:szCs w:val="24"/>
              </w:rPr>
            </w:pPr>
            <w:r w:rsidRPr="00237957">
              <w:rPr>
                <w:rFonts w:ascii="Times New Roman" w:hAnsi="Times New Roman" w:cs="Times New Roman"/>
                <w:b/>
                <w:bCs/>
                <w:i/>
                <w:iCs/>
                <w:sz w:val="24"/>
                <w:szCs w:val="24"/>
              </w:rPr>
              <w:t>КУЛЬТУРА, КИНЕМАТОГРАФИЯ</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9900025600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500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08</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b/>
                <w:bCs/>
                <w:i/>
                <w:iCs/>
                <w:sz w:val="24"/>
                <w:szCs w:val="24"/>
              </w:rPr>
            </w:pPr>
            <w:r w:rsidRPr="00237957">
              <w:rPr>
                <w:rFonts w:ascii="Times New Roman" w:hAnsi="Times New Roman" w:cs="Times New Roman"/>
                <w:b/>
                <w:bCs/>
                <w:i/>
                <w:iCs/>
                <w:sz w:val="24"/>
                <w:szCs w:val="24"/>
              </w:rPr>
              <w:t> </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958,9</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b/>
                <w:bCs/>
                <w:i/>
                <w:iCs/>
                <w:sz w:val="24"/>
                <w:szCs w:val="24"/>
              </w:rPr>
            </w:pPr>
            <w:r w:rsidRPr="00237957">
              <w:rPr>
                <w:rFonts w:ascii="Times New Roman" w:hAnsi="Times New Roman" w:cs="Times New Roman"/>
                <w:b/>
                <w:bCs/>
                <w:i/>
                <w:iCs/>
                <w:sz w:val="24"/>
                <w:szCs w:val="24"/>
              </w:rPr>
              <w:t>934,3</w:t>
            </w:r>
          </w:p>
        </w:tc>
      </w:tr>
      <w:tr w:rsidR="00237957" w:rsidRPr="00237957" w:rsidTr="00B9751B">
        <w:trPr>
          <w:trHeight w:val="315"/>
        </w:trPr>
        <w:tc>
          <w:tcPr>
            <w:tcW w:w="4280" w:type="dxa"/>
            <w:shd w:val="clear" w:color="auto" w:fill="auto"/>
            <w:hideMark/>
          </w:tcPr>
          <w:p w:rsidR="00237957" w:rsidRPr="00237957" w:rsidRDefault="00237957" w:rsidP="00237957">
            <w:pPr>
              <w:widowControl/>
              <w:autoSpaceDE/>
              <w:autoSpaceDN/>
              <w:adjustRightInd/>
              <w:ind w:firstLine="0"/>
              <w:rPr>
                <w:rFonts w:ascii="Times New Roman" w:hAnsi="Times New Roman" w:cs="Times New Roman"/>
                <w:sz w:val="24"/>
                <w:szCs w:val="24"/>
              </w:rPr>
            </w:pPr>
            <w:r w:rsidRPr="00237957">
              <w:rPr>
                <w:rFonts w:ascii="Times New Roman" w:hAnsi="Times New Roman" w:cs="Times New Roman"/>
                <w:sz w:val="24"/>
                <w:szCs w:val="24"/>
              </w:rPr>
              <w:t>Культура</w:t>
            </w:r>
          </w:p>
        </w:tc>
        <w:tc>
          <w:tcPr>
            <w:tcW w:w="1669"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9900025600</w:t>
            </w:r>
          </w:p>
        </w:tc>
        <w:tc>
          <w:tcPr>
            <w:tcW w:w="72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500</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08</w:t>
            </w:r>
          </w:p>
        </w:tc>
        <w:tc>
          <w:tcPr>
            <w:tcW w:w="600" w:type="dxa"/>
            <w:shd w:val="clear" w:color="auto" w:fill="auto"/>
            <w:hideMark/>
          </w:tcPr>
          <w:p w:rsidR="00237957" w:rsidRPr="00237957" w:rsidRDefault="00237957" w:rsidP="00237957">
            <w:pPr>
              <w:widowControl/>
              <w:autoSpaceDE/>
              <w:autoSpaceDN/>
              <w:adjustRightInd/>
              <w:ind w:firstLine="0"/>
              <w:jc w:val="center"/>
              <w:rPr>
                <w:rFonts w:ascii="Times New Roman" w:hAnsi="Times New Roman" w:cs="Times New Roman"/>
                <w:sz w:val="24"/>
                <w:szCs w:val="24"/>
              </w:rPr>
            </w:pPr>
            <w:r w:rsidRPr="00237957">
              <w:rPr>
                <w:rFonts w:ascii="Times New Roman" w:hAnsi="Times New Roman" w:cs="Times New Roman"/>
                <w:sz w:val="24"/>
                <w:szCs w:val="24"/>
              </w:rPr>
              <w:t>01</w:t>
            </w:r>
          </w:p>
        </w:tc>
        <w:tc>
          <w:tcPr>
            <w:tcW w:w="1198" w:type="dxa"/>
            <w:gridSpan w:val="2"/>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958,9</w:t>
            </w:r>
          </w:p>
        </w:tc>
        <w:tc>
          <w:tcPr>
            <w:tcW w:w="1134" w:type="dxa"/>
            <w:shd w:val="clear" w:color="auto" w:fill="auto"/>
          </w:tcPr>
          <w:p w:rsidR="00237957" w:rsidRPr="00237957" w:rsidRDefault="00237957" w:rsidP="00237957">
            <w:pPr>
              <w:widowControl/>
              <w:autoSpaceDE/>
              <w:autoSpaceDN/>
              <w:adjustRightInd/>
              <w:ind w:firstLine="0"/>
              <w:jc w:val="right"/>
              <w:rPr>
                <w:rFonts w:ascii="Times New Roman" w:hAnsi="Times New Roman" w:cs="Times New Roman"/>
                <w:sz w:val="24"/>
                <w:szCs w:val="24"/>
              </w:rPr>
            </w:pPr>
            <w:r w:rsidRPr="00237957">
              <w:rPr>
                <w:rFonts w:ascii="Times New Roman" w:hAnsi="Times New Roman" w:cs="Times New Roman"/>
                <w:sz w:val="24"/>
                <w:szCs w:val="24"/>
              </w:rPr>
              <w:t>934,3</w:t>
            </w:r>
          </w:p>
        </w:tc>
      </w:tr>
      <w:tr w:rsidR="00237957" w:rsidRPr="00237957" w:rsidTr="00B9751B">
        <w:trPr>
          <w:trHeight w:val="315"/>
        </w:trPr>
        <w:tc>
          <w:tcPr>
            <w:tcW w:w="4280" w:type="dxa"/>
            <w:shd w:val="clear" w:color="auto" w:fill="auto"/>
            <w:noWrap/>
            <w:vAlign w:val="bottom"/>
            <w:hideMark/>
          </w:tcPr>
          <w:p w:rsidR="00237957" w:rsidRPr="00237957" w:rsidRDefault="00237957" w:rsidP="00237957">
            <w:pPr>
              <w:widowControl/>
              <w:autoSpaceDE/>
              <w:autoSpaceDN/>
              <w:adjustRightInd/>
              <w:ind w:firstLine="0"/>
              <w:rPr>
                <w:rFonts w:ascii="Times New Roman" w:hAnsi="Times New Roman" w:cs="Times New Roman"/>
                <w:b/>
                <w:bCs/>
                <w:sz w:val="24"/>
                <w:szCs w:val="24"/>
              </w:rPr>
            </w:pPr>
            <w:r w:rsidRPr="00237957">
              <w:rPr>
                <w:rFonts w:ascii="Times New Roman" w:hAnsi="Times New Roman" w:cs="Times New Roman"/>
                <w:b/>
                <w:bCs/>
                <w:sz w:val="24"/>
                <w:szCs w:val="24"/>
              </w:rPr>
              <w:t>ВСЕГО (без условно утвержденных расходов)</w:t>
            </w:r>
          </w:p>
        </w:tc>
        <w:tc>
          <w:tcPr>
            <w:tcW w:w="1669" w:type="dxa"/>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720" w:type="dxa"/>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600" w:type="dxa"/>
            <w:shd w:val="clear" w:color="auto" w:fill="auto"/>
            <w:noWrap/>
            <w:vAlign w:val="bottom"/>
            <w:hideMark/>
          </w:tcPr>
          <w:p w:rsidR="00237957" w:rsidRPr="00237957" w:rsidRDefault="00237957" w:rsidP="00237957">
            <w:pPr>
              <w:widowControl/>
              <w:autoSpaceDE/>
              <w:autoSpaceDN/>
              <w:adjustRightInd/>
              <w:ind w:firstLine="0"/>
              <w:jc w:val="center"/>
              <w:rPr>
                <w:rFonts w:ascii="Times New Roman" w:hAnsi="Times New Roman" w:cs="Times New Roman"/>
                <w:b/>
                <w:bCs/>
                <w:sz w:val="24"/>
                <w:szCs w:val="24"/>
              </w:rPr>
            </w:pPr>
            <w:r w:rsidRPr="00237957">
              <w:rPr>
                <w:rFonts w:ascii="Times New Roman" w:hAnsi="Times New Roman" w:cs="Times New Roman"/>
                <w:b/>
                <w:bCs/>
                <w:sz w:val="24"/>
                <w:szCs w:val="24"/>
              </w:rPr>
              <w:t> </w:t>
            </w:r>
          </w:p>
        </w:tc>
        <w:tc>
          <w:tcPr>
            <w:tcW w:w="1198" w:type="dxa"/>
            <w:gridSpan w:val="2"/>
            <w:shd w:val="clear" w:color="auto" w:fill="auto"/>
            <w:vAlign w:val="bottom"/>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3 061,6</w:t>
            </w:r>
          </w:p>
        </w:tc>
        <w:tc>
          <w:tcPr>
            <w:tcW w:w="1134" w:type="dxa"/>
            <w:shd w:val="clear" w:color="auto" w:fill="auto"/>
            <w:vAlign w:val="bottom"/>
            <w:hideMark/>
          </w:tcPr>
          <w:p w:rsidR="00237957" w:rsidRPr="00237957" w:rsidRDefault="00237957" w:rsidP="00237957">
            <w:pPr>
              <w:widowControl/>
              <w:autoSpaceDE/>
              <w:autoSpaceDN/>
              <w:adjustRightInd/>
              <w:ind w:firstLine="0"/>
              <w:jc w:val="right"/>
              <w:rPr>
                <w:rFonts w:ascii="Times New Roman" w:hAnsi="Times New Roman" w:cs="Times New Roman"/>
                <w:b/>
                <w:bCs/>
                <w:sz w:val="24"/>
                <w:szCs w:val="24"/>
              </w:rPr>
            </w:pPr>
            <w:r w:rsidRPr="00237957">
              <w:rPr>
                <w:rFonts w:ascii="Times New Roman" w:hAnsi="Times New Roman" w:cs="Times New Roman"/>
                <w:b/>
                <w:bCs/>
                <w:sz w:val="24"/>
                <w:szCs w:val="24"/>
              </w:rPr>
              <w:t>3 057,1</w:t>
            </w:r>
          </w:p>
        </w:tc>
      </w:tr>
    </w:tbl>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EC06A6" w:rsidRDefault="00EC06A6"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237957" w:rsidRDefault="00237957" w:rsidP="00064D67">
      <w:pPr>
        <w:ind w:firstLine="0"/>
        <w:jc w:val="left"/>
        <w:rPr>
          <w:rFonts w:ascii="Times New Roman" w:hAnsi="Times New Roman" w:cs="Times New Roman"/>
          <w:b/>
          <w:sz w:val="28"/>
          <w:szCs w:val="28"/>
        </w:rPr>
      </w:pPr>
    </w:p>
    <w:p w:rsidR="00CB0A1C" w:rsidRPr="00CB0A1C" w:rsidRDefault="00CB0A1C" w:rsidP="00CB0A1C">
      <w:pPr>
        <w:widowControl/>
        <w:autoSpaceDE/>
        <w:autoSpaceDN/>
        <w:adjustRightInd/>
        <w:ind w:firstLine="0"/>
        <w:jc w:val="center"/>
        <w:rPr>
          <w:rFonts w:ascii="Times New Roman" w:hAnsi="Times New Roman" w:cs="Times New Roman"/>
          <w:sz w:val="24"/>
          <w:szCs w:val="24"/>
          <w:lang w:val="x-none" w:eastAsia="x-none"/>
        </w:rPr>
      </w:pPr>
      <w:r w:rsidRPr="00CB0A1C">
        <w:rPr>
          <w:rFonts w:ascii="Times New Roman" w:hAnsi="Times New Roman" w:cs="Times New Roman"/>
          <w:sz w:val="24"/>
          <w:szCs w:val="24"/>
          <w:lang w:val="x-none" w:eastAsia="x-none"/>
        </w:rPr>
        <w:t xml:space="preserve">                                                                                                     </w:t>
      </w:r>
    </w:p>
    <w:tbl>
      <w:tblPr>
        <w:tblW w:w="10065" w:type="dxa"/>
        <w:tblInd w:w="108" w:type="dxa"/>
        <w:tblLook w:val="04A0" w:firstRow="1" w:lastRow="0" w:firstColumn="1" w:lastColumn="0" w:noHBand="0" w:noVBand="1"/>
      </w:tblPr>
      <w:tblGrid>
        <w:gridCol w:w="5103"/>
        <w:gridCol w:w="4962"/>
      </w:tblGrid>
      <w:tr w:rsidR="00237957" w:rsidRPr="00237957" w:rsidTr="00B9751B">
        <w:tc>
          <w:tcPr>
            <w:tcW w:w="5103" w:type="dxa"/>
          </w:tcPr>
          <w:p w:rsidR="00237957" w:rsidRPr="00237957" w:rsidRDefault="00237957" w:rsidP="00237957">
            <w:pPr>
              <w:widowControl/>
              <w:autoSpaceDE/>
              <w:autoSpaceDN/>
              <w:adjustRightInd/>
              <w:ind w:firstLine="0"/>
              <w:jc w:val="right"/>
              <w:rPr>
                <w:rFonts w:ascii="Times New Roman" w:hAnsi="Times New Roman" w:cs="Times New Roman"/>
                <w:sz w:val="24"/>
                <w:szCs w:val="24"/>
                <w:lang w:eastAsia="en-US"/>
              </w:rPr>
            </w:pPr>
          </w:p>
        </w:tc>
        <w:tc>
          <w:tcPr>
            <w:tcW w:w="4962" w:type="dxa"/>
          </w:tcPr>
          <w:p w:rsidR="00237957" w:rsidRPr="00237957" w:rsidRDefault="00237957" w:rsidP="00237957">
            <w:pPr>
              <w:widowControl/>
              <w:autoSpaceDE/>
              <w:autoSpaceDN/>
              <w:adjustRightInd/>
              <w:ind w:firstLine="0"/>
              <w:rPr>
                <w:rFonts w:ascii="Times New Roman" w:hAnsi="Times New Roman" w:cs="Times New Roman"/>
                <w:sz w:val="24"/>
                <w:szCs w:val="24"/>
                <w:lang w:eastAsia="en-US"/>
              </w:rPr>
            </w:pPr>
            <w:r w:rsidRPr="00237957">
              <w:rPr>
                <w:rFonts w:ascii="Times New Roman" w:hAnsi="Times New Roman" w:cs="Times New Roman"/>
                <w:sz w:val="24"/>
                <w:szCs w:val="24"/>
                <w:lang w:eastAsia="en-US"/>
              </w:rPr>
              <w:t>Приложение №6</w:t>
            </w:r>
          </w:p>
          <w:p w:rsidR="00237957" w:rsidRPr="00237957" w:rsidRDefault="00237957" w:rsidP="00237957">
            <w:pPr>
              <w:widowControl/>
              <w:autoSpaceDE/>
              <w:autoSpaceDN/>
              <w:adjustRightInd/>
              <w:ind w:firstLine="0"/>
              <w:rPr>
                <w:rFonts w:ascii="Times New Roman" w:hAnsi="Times New Roman" w:cs="Times New Roman"/>
                <w:sz w:val="24"/>
                <w:szCs w:val="24"/>
                <w:lang w:eastAsia="en-US"/>
              </w:rPr>
            </w:pPr>
            <w:r w:rsidRPr="00237957">
              <w:rPr>
                <w:rFonts w:ascii="Times New Roman" w:hAnsi="Times New Roman" w:cs="Times New Roman"/>
                <w:sz w:val="24"/>
                <w:szCs w:val="24"/>
                <w:lang w:eastAsia="en-US"/>
              </w:rPr>
              <w:t>к проекту решения Совета Акбашского сельского поселения  Ютазинского муниципального района «</w:t>
            </w:r>
            <w:r w:rsidRPr="00237957">
              <w:rPr>
                <w:rFonts w:ascii="Times New Roman" w:hAnsi="Times New Roman" w:cs="Times New Roman"/>
                <w:sz w:val="24"/>
                <w:szCs w:val="24"/>
              </w:rPr>
              <w:t>О бюджете  Акбашского сельского поселения на 2024 год  и на плановый период 2025 и 2026 годов</w:t>
            </w:r>
            <w:r w:rsidRPr="00237957">
              <w:rPr>
                <w:rFonts w:ascii="Times New Roman" w:hAnsi="Times New Roman" w:cs="Times New Roman"/>
                <w:sz w:val="24"/>
                <w:szCs w:val="24"/>
                <w:lang w:eastAsia="en-US"/>
              </w:rPr>
              <w:t>» от «17» ноября 2023г. №_31/1</w:t>
            </w:r>
          </w:p>
        </w:tc>
      </w:tr>
    </w:tbl>
    <w:p w:rsidR="00237957" w:rsidRPr="00237957" w:rsidRDefault="00237957" w:rsidP="00237957">
      <w:pPr>
        <w:widowControl/>
        <w:autoSpaceDE/>
        <w:autoSpaceDN/>
        <w:adjustRightInd/>
        <w:ind w:right="180" w:firstLine="0"/>
        <w:jc w:val="left"/>
        <w:rPr>
          <w:rFonts w:ascii="Times New Roman" w:hAnsi="Times New Roman" w:cs="Times New Roman"/>
          <w:b/>
          <w:bCs/>
          <w:sz w:val="16"/>
          <w:szCs w:val="16"/>
          <w:lang w:eastAsia="x-none"/>
        </w:rPr>
      </w:pPr>
    </w:p>
    <w:p w:rsidR="00237957" w:rsidRPr="00237957" w:rsidRDefault="00237957" w:rsidP="00237957">
      <w:pPr>
        <w:widowControl/>
        <w:autoSpaceDE/>
        <w:autoSpaceDN/>
        <w:adjustRightInd/>
        <w:ind w:right="180" w:firstLine="0"/>
        <w:jc w:val="right"/>
        <w:rPr>
          <w:rFonts w:ascii="Times New Roman" w:hAnsi="Times New Roman" w:cs="Times New Roman"/>
          <w:bCs/>
          <w:sz w:val="24"/>
          <w:szCs w:val="24"/>
          <w:lang w:eastAsia="x-none"/>
        </w:rPr>
      </w:pPr>
      <w:r w:rsidRPr="00237957">
        <w:rPr>
          <w:rFonts w:ascii="Times New Roman" w:hAnsi="Times New Roman" w:cs="Times New Roman"/>
          <w:bCs/>
          <w:sz w:val="24"/>
          <w:szCs w:val="24"/>
          <w:lang w:eastAsia="x-none"/>
        </w:rPr>
        <w:t>Таблица №1</w:t>
      </w:r>
    </w:p>
    <w:p w:rsidR="00237957" w:rsidRPr="00237957" w:rsidRDefault="00237957" w:rsidP="00237957">
      <w:pPr>
        <w:widowControl/>
        <w:autoSpaceDE/>
        <w:autoSpaceDN/>
        <w:adjustRightInd/>
        <w:ind w:right="180" w:firstLine="0"/>
        <w:jc w:val="center"/>
        <w:rPr>
          <w:rFonts w:ascii="Times New Roman" w:hAnsi="Times New Roman" w:cs="Times New Roman"/>
          <w:b/>
          <w:bCs/>
          <w:sz w:val="24"/>
          <w:szCs w:val="24"/>
          <w:lang w:eastAsia="x-none"/>
        </w:rPr>
      </w:pPr>
    </w:p>
    <w:p w:rsidR="00237957" w:rsidRPr="00237957" w:rsidRDefault="00237957" w:rsidP="00237957">
      <w:pPr>
        <w:widowControl/>
        <w:autoSpaceDE/>
        <w:autoSpaceDN/>
        <w:adjustRightInd/>
        <w:ind w:right="180" w:firstLine="0"/>
        <w:jc w:val="center"/>
        <w:rPr>
          <w:rFonts w:ascii="Times New Roman" w:hAnsi="Times New Roman" w:cs="Times New Roman"/>
          <w:b/>
          <w:bCs/>
          <w:sz w:val="32"/>
          <w:szCs w:val="24"/>
          <w:lang w:eastAsia="x-none"/>
        </w:rPr>
      </w:pPr>
      <w:r w:rsidRPr="00237957">
        <w:rPr>
          <w:rFonts w:ascii="Times New Roman" w:hAnsi="Times New Roman" w:cs="Times New Roman"/>
          <w:b/>
          <w:bCs/>
          <w:sz w:val="32"/>
          <w:szCs w:val="24"/>
          <w:lang w:val="x-none" w:eastAsia="x-none"/>
        </w:rPr>
        <w:t xml:space="preserve">Межбюджетные  трансферты, </w:t>
      </w:r>
      <w:r w:rsidRPr="00237957">
        <w:rPr>
          <w:rFonts w:ascii="Times New Roman" w:hAnsi="Times New Roman" w:cs="Times New Roman"/>
          <w:b/>
          <w:bCs/>
          <w:sz w:val="32"/>
          <w:szCs w:val="24"/>
          <w:lang w:eastAsia="x-none"/>
        </w:rPr>
        <w:t xml:space="preserve">получаемые от бюджета </w:t>
      </w:r>
    </w:p>
    <w:p w:rsidR="00237957" w:rsidRPr="00237957" w:rsidRDefault="00237957" w:rsidP="00237957">
      <w:pPr>
        <w:widowControl/>
        <w:autoSpaceDE/>
        <w:autoSpaceDN/>
        <w:adjustRightInd/>
        <w:ind w:right="180" w:firstLine="0"/>
        <w:jc w:val="center"/>
        <w:rPr>
          <w:rFonts w:ascii="Times New Roman" w:hAnsi="Times New Roman" w:cs="Times New Roman"/>
          <w:b/>
          <w:bCs/>
          <w:sz w:val="32"/>
          <w:szCs w:val="24"/>
          <w:lang w:eastAsia="x-none"/>
        </w:rPr>
      </w:pPr>
      <w:r w:rsidRPr="00237957">
        <w:rPr>
          <w:rFonts w:ascii="Times New Roman" w:hAnsi="Times New Roman" w:cs="Times New Roman"/>
          <w:b/>
          <w:bCs/>
          <w:sz w:val="32"/>
          <w:szCs w:val="24"/>
          <w:lang w:eastAsia="x-none"/>
        </w:rPr>
        <w:t xml:space="preserve">Ютазинского муниципального района Республики Татарстан </w:t>
      </w:r>
      <w:r w:rsidRPr="00237957">
        <w:rPr>
          <w:rFonts w:ascii="Times New Roman" w:hAnsi="Times New Roman" w:cs="Times New Roman"/>
          <w:b/>
          <w:bCs/>
          <w:sz w:val="32"/>
          <w:szCs w:val="24"/>
          <w:lang w:val="x-none" w:eastAsia="x-none"/>
        </w:rPr>
        <w:t xml:space="preserve"> </w:t>
      </w:r>
    </w:p>
    <w:p w:rsidR="00237957" w:rsidRPr="00237957" w:rsidRDefault="00237957" w:rsidP="00237957">
      <w:pPr>
        <w:widowControl/>
        <w:autoSpaceDE/>
        <w:autoSpaceDN/>
        <w:adjustRightInd/>
        <w:ind w:right="180" w:firstLine="0"/>
        <w:jc w:val="center"/>
        <w:rPr>
          <w:rFonts w:ascii="Times New Roman" w:hAnsi="Times New Roman" w:cs="Times New Roman"/>
          <w:b/>
          <w:bCs/>
          <w:sz w:val="32"/>
          <w:szCs w:val="24"/>
          <w:lang w:eastAsia="x-none"/>
        </w:rPr>
      </w:pPr>
      <w:r w:rsidRPr="00237957">
        <w:rPr>
          <w:rFonts w:ascii="Times New Roman" w:hAnsi="Times New Roman" w:cs="Times New Roman"/>
          <w:b/>
          <w:bCs/>
          <w:sz w:val="32"/>
          <w:szCs w:val="24"/>
          <w:lang w:eastAsia="x-none"/>
        </w:rPr>
        <w:t>Акбашским сельским</w:t>
      </w:r>
      <w:r w:rsidRPr="00237957">
        <w:rPr>
          <w:rFonts w:ascii="Times New Roman" w:hAnsi="Times New Roman" w:cs="Times New Roman"/>
          <w:b/>
          <w:bCs/>
          <w:sz w:val="32"/>
          <w:szCs w:val="24"/>
          <w:lang w:val="x-none" w:eastAsia="x-none"/>
        </w:rPr>
        <w:t xml:space="preserve"> поселени</w:t>
      </w:r>
      <w:r w:rsidRPr="00237957">
        <w:rPr>
          <w:rFonts w:ascii="Times New Roman" w:hAnsi="Times New Roman" w:cs="Times New Roman"/>
          <w:b/>
          <w:bCs/>
          <w:sz w:val="32"/>
          <w:szCs w:val="24"/>
          <w:lang w:eastAsia="x-none"/>
        </w:rPr>
        <w:t>ем</w:t>
      </w:r>
      <w:r w:rsidRPr="00237957">
        <w:rPr>
          <w:rFonts w:ascii="Times New Roman" w:hAnsi="Times New Roman" w:cs="Times New Roman"/>
          <w:b/>
          <w:bCs/>
          <w:sz w:val="32"/>
          <w:szCs w:val="24"/>
          <w:lang w:val="x-none" w:eastAsia="x-none"/>
        </w:rPr>
        <w:t xml:space="preserve"> </w:t>
      </w:r>
    </w:p>
    <w:p w:rsidR="00237957" w:rsidRPr="00237957" w:rsidRDefault="00237957" w:rsidP="00237957">
      <w:pPr>
        <w:widowControl/>
        <w:autoSpaceDE/>
        <w:autoSpaceDN/>
        <w:adjustRightInd/>
        <w:ind w:right="180" w:firstLine="0"/>
        <w:jc w:val="center"/>
        <w:rPr>
          <w:rFonts w:ascii="Times New Roman" w:hAnsi="Times New Roman" w:cs="Times New Roman"/>
          <w:b/>
          <w:bCs/>
          <w:sz w:val="32"/>
          <w:szCs w:val="24"/>
          <w:lang w:eastAsia="x-none"/>
        </w:rPr>
      </w:pPr>
      <w:r w:rsidRPr="00237957">
        <w:rPr>
          <w:rFonts w:ascii="Times New Roman" w:hAnsi="Times New Roman" w:cs="Times New Roman"/>
          <w:b/>
          <w:bCs/>
          <w:sz w:val="32"/>
          <w:szCs w:val="24"/>
          <w:lang w:val="x-none" w:eastAsia="x-none"/>
        </w:rPr>
        <w:t xml:space="preserve">Ютазинского муниципального района </w:t>
      </w:r>
      <w:r w:rsidRPr="00237957">
        <w:rPr>
          <w:rFonts w:ascii="Times New Roman" w:hAnsi="Times New Roman" w:cs="Times New Roman"/>
          <w:b/>
          <w:bCs/>
          <w:sz w:val="32"/>
          <w:szCs w:val="24"/>
          <w:lang w:eastAsia="x-none"/>
        </w:rPr>
        <w:t xml:space="preserve">Республики Татарстан </w:t>
      </w:r>
    </w:p>
    <w:p w:rsidR="00237957" w:rsidRPr="00237957" w:rsidRDefault="00237957" w:rsidP="00237957">
      <w:pPr>
        <w:widowControl/>
        <w:autoSpaceDE/>
        <w:autoSpaceDN/>
        <w:adjustRightInd/>
        <w:ind w:right="180" w:firstLine="0"/>
        <w:jc w:val="center"/>
        <w:rPr>
          <w:rFonts w:ascii="Times New Roman" w:hAnsi="Times New Roman" w:cs="Times New Roman"/>
          <w:b/>
          <w:bCs/>
          <w:sz w:val="32"/>
          <w:szCs w:val="24"/>
          <w:lang w:eastAsia="x-none"/>
        </w:rPr>
      </w:pPr>
      <w:r w:rsidRPr="00237957">
        <w:rPr>
          <w:rFonts w:ascii="Times New Roman" w:hAnsi="Times New Roman" w:cs="Times New Roman"/>
          <w:b/>
          <w:bCs/>
          <w:sz w:val="32"/>
          <w:szCs w:val="24"/>
          <w:lang w:eastAsia="x-none"/>
        </w:rPr>
        <w:t xml:space="preserve">в </w:t>
      </w:r>
      <w:r w:rsidRPr="00237957">
        <w:rPr>
          <w:rFonts w:ascii="Times New Roman" w:hAnsi="Times New Roman" w:cs="Times New Roman"/>
          <w:b/>
          <w:bCs/>
          <w:sz w:val="32"/>
          <w:szCs w:val="24"/>
          <w:lang w:val="x-none" w:eastAsia="x-none"/>
        </w:rPr>
        <w:t>20</w:t>
      </w:r>
      <w:r w:rsidRPr="00237957">
        <w:rPr>
          <w:rFonts w:ascii="Times New Roman" w:hAnsi="Times New Roman" w:cs="Times New Roman"/>
          <w:b/>
          <w:bCs/>
          <w:sz w:val="32"/>
          <w:szCs w:val="24"/>
          <w:lang w:eastAsia="x-none"/>
        </w:rPr>
        <w:t>24</w:t>
      </w:r>
      <w:r w:rsidRPr="00237957">
        <w:rPr>
          <w:rFonts w:ascii="Times New Roman" w:hAnsi="Times New Roman" w:cs="Times New Roman"/>
          <w:b/>
          <w:bCs/>
          <w:sz w:val="32"/>
          <w:szCs w:val="24"/>
          <w:lang w:val="x-none" w:eastAsia="x-none"/>
        </w:rPr>
        <w:t xml:space="preserve"> год</w:t>
      </w:r>
      <w:r w:rsidRPr="00237957">
        <w:rPr>
          <w:rFonts w:ascii="Times New Roman" w:hAnsi="Times New Roman" w:cs="Times New Roman"/>
          <w:b/>
          <w:bCs/>
          <w:sz w:val="32"/>
          <w:szCs w:val="24"/>
          <w:lang w:eastAsia="x-none"/>
        </w:rPr>
        <w:t>у</w:t>
      </w:r>
    </w:p>
    <w:p w:rsidR="00237957" w:rsidRPr="00237957" w:rsidRDefault="00237957" w:rsidP="00237957">
      <w:pPr>
        <w:widowControl/>
        <w:autoSpaceDE/>
        <w:autoSpaceDN/>
        <w:adjustRightInd/>
        <w:ind w:right="180" w:firstLine="0"/>
        <w:jc w:val="right"/>
        <w:rPr>
          <w:rFonts w:ascii="Times New Roman" w:hAnsi="Times New Roman" w:cs="Times New Roman"/>
          <w:bCs/>
          <w:lang w:val="x-none" w:eastAsia="x-none"/>
        </w:rPr>
      </w:pPr>
    </w:p>
    <w:p w:rsidR="00237957" w:rsidRPr="00237957" w:rsidRDefault="00237957" w:rsidP="00237957">
      <w:pPr>
        <w:widowControl/>
        <w:autoSpaceDE/>
        <w:autoSpaceDN/>
        <w:adjustRightInd/>
        <w:ind w:right="180" w:firstLine="0"/>
        <w:jc w:val="right"/>
        <w:rPr>
          <w:rFonts w:ascii="Times New Roman" w:hAnsi="Times New Roman" w:cs="Times New Roman"/>
          <w:bCs/>
          <w:lang w:val="x-none" w:eastAsia="x-none"/>
        </w:rPr>
      </w:pPr>
      <w:r w:rsidRPr="00237957">
        <w:rPr>
          <w:rFonts w:ascii="Times New Roman" w:hAnsi="Times New Roman" w:cs="Times New Roman"/>
          <w:bCs/>
          <w:lang w:val="x-none" w:eastAsia="x-none"/>
        </w:rPr>
        <w:t>тыс.руб.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5103"/>
        <w:gridCol w:w="1276"/>
      </w:tblGrid>
      <w:tr w:rsidR="00237957" w:rsidRPr="00237957" w:rsidTr="00B9751B">
        <w:tblPrEx>
          <w:tblCellMar>
            <w:top w:w="0" w:type="dxa"/>
            <w:bottom w:w="0" w:type="dxa"/>
          </w:tblCellMar>
        </w:tblPrEx>
        <w:trPr>
          <w:trHeight w:val="281"/>
        </w:trPr>
        <w:tc>
          <w:tcPr>
            <w:tcW w:w="709" w:type="dxa"/>
            <w:vAlign w:val="center"/>
          </w:tcPr>
          <w:p w:rsidR="00237957" w:rsidRPr="00237957" w:rsidRDefault="00237957" w:rsidP="00237957">
            <w:pPr>
              <w:widowControl/>
              <w:autoSpaceDE/>
              <w:autoSpaceDN/>
              <w:adjustRightInd/>
              <w:ind w:firstLine="0"/>
              <w:jc w:val="left"/>
              <w:rPr>
                <w:rFonts w:ascii="Times New Roman" w:hAnsi="Times New Roman" w:cs="Times New Roman"/>
                <w:bCs/>
                <w:sz w:val="24"/>
                <w:szCs w:val="24"/>
              </w:rPr>
            </w:pPr>
          </w:p>
        </w:tc>
        <w:tc>
          <w:tcPr>
            <w:tcW w:w="3260" w:type="dxa"/>
            <w:vAlign w:val="center"/>
          </w:tcPr>
          <w:p w:rsidR="00237957" w:rsidRPr="00237957" w:rsidRDefault="00237957" w:rsidP="00237957">
            <w:pPr>
              <w:widowControl/>
              <w:autoSpaceDE/>
              <w:autoSpaceDN/>
              <w:adjustRightInd/>
              <w:ind w:firstLine="0"/>
              <w:jc w:val="center"/>
              <w:rPr>
                <w:rFonts w:ascii="Times New Roman" w:hAnsi="Times New Roman" w:cs="Times New Roman"/>
                <w:bCs/>
                <w:sz w:val="24"/>
                <w:szCs w:val="24"/>
              </w:rPr>
            </w:pPr>
            <w:r w:rsidRPr="00237957">
              <w:rPr>
                <w:rFonts w:ascii="Times New Roman" w:hAnsi="Times New Roman" w:cs="Times New Roman"/>
                <w:bCs/>
                <w:sz w:val="24"/>
                <w:szCs w:val="24"/>
              </w:rPr>
              <w:t>Код дохода</w:t>
            </w:r>
          </w:p>
        </w:tc>
        <w:tc>
          <w:tcPr>
            <w:tcW w:w="5103" w:type="dxa"/>
            <w:vAlign w:val="center"/>
          </w:tcPr>
          <w:p w:rsidR="00237957" w:rsidRPr="00237957" w:rsidRDefault="00237957" w:rsidP="00237957">
            <w:pPr>
              <w:widowControl/>
              <w:autoSpaceDE/>
              <w:autoSpaceDN/>
              <w:adjustRightInd/>
              <w:ind w:left="180" w:hanging="180"/>
              <w:jc w:val="center"/>
              <w:rPr>
                <w:rFonts w:ascii="Times New Roman" w:hAnsi="Times New Roman" w:cs="Times New Roman"/>
                <w:bCs/>
                <w:sz w:val="24"/>
                <w:szCs w:val="24"/>
              </w:rPr>
            </w:pPr>
            <w:r w:rsidRPr="00237957">
              <w:rPr>
                <w:rFonts w:ascii="Times New Roman" w:hAnsi="Times New Roman" w:cs="Times New Roman"/>
                <w:bCs/>
                <w:sz w:val="24"/>
                <w:szCs w:val="24"/>
              </w:rPr>
              <w:t>Наименование</w:t>
            </w:r>
          </w:p>
        </w:tc>
        <w:tc>
          <w:tcPr>
            <w:tcW w:w="1276" w:type="dxa"/>
            <w:shd w:val="clear" w:color="auto" w:fill="auto"/>
            <w:vAlign w:val="center"/>
          </w:tcPr>
          <w:p w:rsidR="00237957" w:rsidRPr="00237957" w:rsidRDefault="00237957" w:rsidP="00237957">
            <w:pPr>
              <w:widowControl/>
              <w:autoSpaceDE/>
              <w:autoSpaceDN/>
              <w:adjustRightInd/>
              <w:ind w:firstLine="0"/>
              <w:jc w:val="center"/>
              <w:rPr>
                <w:rFonts w:ascii="Times New Roman" w:hAnsi="Times New Roman" w:cs="Times New Roman"/>
                <w:bCs/>
                <w:sz w:val="24"/>
                <w:szCs w:val="24"/>
              </w:rPr>
            </w:pPr>
            <w:r w:rsidRPr="00237957">
              <w:rPr>
                <w:rFonts w:ascii="Times New Roman" w:hAnsi="Times New Roman" w:cs="Times New Roman"/>
                <w:bCs/>
                <w:sz w:val="24"/>
                <w:szCs w:val="24"/>
              </w:rPr>
              <w:t xml:space="preserve">Сумма </w:t>
            </w:r>
          </w:p>
        </w:tc>
      </w:tr>
      <w:tr w:rsidR="00237957" w:rsidRPr="00237957" w:rsidTr="00B9751B">
        <w:tblPrEx>
          <w:tblCellMar>
            <w:top w:w="0" w:type="dxa"/>
            <w:bottom w:w="0" w:type="dxa"/>
          </w:tblCellMar>
        </w:tblPrEx>
        <w:trPr>
          <w:trHeight w:val="281"/>
        </w:trPr>
        <w:tc>
          <w:tcPr>
            <w:tcW w:w="709"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802</w:t>
            </w:r>
          </w:p>
        </w:tc>
        <w:tc>
          <w:tcPr>
            <w:tcW w:w="3260"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2 00 00000 00 0000 000</w:t>
            </w:r>
          </w:p>
        </w:tc>
        <w:tc>
          <w:tcPr>
            <w:tcW w:w="5103" w:type="dxa"/>
            <w:vAlign w:val="center"/>
          </w:tcPr>
          <w:p w:rsidR="00237957" w:rsidRPr="00237957" w:rsidRDefault="00237957" w:rsidP="00237957">
            <w:pPr>
              <w:widowControl/>
              <w:autoSpaceDE/>
              <w:autoSpaceDN/>
              <w:adjustRightInd/>
              <w:ind w:left="34" w:right="-108" w:hanging="34"/>
              <w:jc w:val="center"/>
              <w:rPr>
                <w:rFonts w:ascii="Times New Roman" w:hAnsi="Times New Roman" w:cs="Times New Roman"/>
                <w:b/>
                <w:bCs/>
                <w:sz w:val="28"/>
                <w:szCs w:val="28"/>
              </w:rPr>
            </w:pPr>
            <w:r w:rsidRPr="00237957">
              <w:rPr>
                <w:rFonts w:ascii="Times New Roman" w:hAnsi="Times New Roman" w:cs="Times New Roman"/>
                <w:b/>
                <w:bCs/>
                <w:sz w:val="28"/>
                <w:szCs w:val="28"/>
              </w:rPr>
              <w:t>БЕЗВОЗМЕЗДНЫЕ ПОСТУПЛЕНИЯ</w:t>
            </w:r>
          </w:p>
        </w:tc>
        <w:tc>
          <w:tcPr>
            <w:tcW w:w="1276" w:type="dxa"/>
            <w:shd w:val="clear" w:color="auto" w:fill="auto"/>
            <w:vAlign w:val="center"/>
          </w:tcPr>
          <w:p w:rsidR="00237957" w:rsidRPr="00237957" w:rsidRDefault="00237957" w:rsidP="00237957">
            <w:pPr>
              <w:widowControl/>
              <w:autoSpaceDE/>
              <w:autoSpaceDN/>
              <w:adjustRightInd/>
              <w:ind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1 993,2</w:t>
            </w:r>
          </w:p>
        </w:tc>
      </w:tr>
      <w:tr w:rsidR="00237957" w:rsidRPr="00237957" w:rsidTr="00B9751B">
        <w:tblPrEx>
          <w:tblCellMar>
            <w:top w:w="0" w:type="dxa"/>
            <w:bottom w:w="0" w:type="dxa"/>
          </w:tblCellMar>
        </w:tblPrEx>
        <w:trPr>
          <w:trHeight w:val="281"/>
        </w:trPr>
        <w:tc>
          <w:tcPr>
            <w:tcW w:w="709"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802</w:t>
            </w:r>
          </w:p>
        </w:tc>
        <w:tc>
          <w:tcPr>
            <w:tcW w:w="3260"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2 02 00000 00 0000 000</w:t>
            </w:r>
          </w:p>
        </w:tc>
        <w:tc>
          <w:tcPr>
            <w:tcW w:w="5103" w:type="dxa"/>
            <w:vAlign w:val="center"/>
          </w:tcPr>
          <w:p w:rsidR="00237957" w:rsidRPr="00237957" w:rsidRDefault="00237957" w:rsidP="00237957">
            <w:pPr>
              <w:widowControl/>
              <w:autoSpaceDE/>
              <w:autoSpaceDN/>
              <w:adjustRightInd/>
              <w:ind w:left="34" w:right="-108" w:hanging="34"/>
              <w:rPr>
                <w:rFonts w:ascii="Times New Roman" w:hAnsi="Times New Roman" w:cs="Times New Roman"/>
                <w:b/>
                <w:bCs/>
                <w:sz w:val="28"/>
                <w:szCs w:val="24"/>
              </w:rPr>
            </w:pPr>
            <w:r w:rsidRPr="00237957">
              <w:rPr>
                <w:rFonts w:ascii="Times New Roman" w:eastAsia="Calibri" w:hAnsi="Times New Roman" w:cs="Times New Roman"/>
                <w:b/>
                <w:bCs/>
                <w:sz w:val="28"/>
                <w:szCs w:val="24"/>
                <w:lang w:eastAsia="en-US"/>
              </w:rPr>
              <w:t>Безвозмездные поступления от других бюджетов бюджетной системы  Российской Федерации</w:t>
            </w:r>
          </w:p>
        </w:tc>
        <w:tc>
          <w:tcPr>
            <w:tcW w:w="1276" w:type="dxa"/>
            <w:shd w:val="clear" w:color="auto" w:fill="auto"/>
            <w:vAlign w:val="center"/>
          </w:tcPr>
          <w:p w:rsidR="00237957" w:rsidRPr="00237957" w:rsidRDefault="00237957" w:rsidP="00237957">
            <w:pPr>
              <w:widowControl/>
              <w:autoSpaceDE/>
              <w:autoSpaceDN/>
              <w:adjustRightInd/>
              <w:ind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1 840,8</w:t>
            </w:r>
          </w:p>
        </w:tc>
      </w:tr>
      <w:tr w:rsidR="00237957" w:rsidRPr="00237957" w:rsidTr="00B9751B">
        <w:tblPrEx>
          <w:tblCellMar>
            <w:top w:w="0" w:type="dxa"/>
            <w:bottom w:w="0" w:type="dxa"/>
          </w:tblCellMar>
        </w:tblPrEx>
        <w:tc>
          <w:tcPr>
            <w:tcW w:w="709"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802</w:t>
            </w:r>
          </w:p>
        </w:tc>
        <w:tc>
          <w:tcPr>
            <w:tcW w:w="3260"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2 02 10000 00 0000 150</w:t>
            </w:r>
          </w:p>
        </w:tc>
        <w:tc>
          <w:tcPr>
            <w:tcW w:w="5103" w:type="dxa"/>
            <w:vAlign w:val="center"/>
          </w:tcPr>
          <w:p w:rsidR="00237957" w:rsidRPr="00237957" w:rsidRDefault="00237957" w:rsidP="00237957">
            <w:pPr>
              <w:widowControl/>
              <w:ind w:firstLine="0"/>
              <w:rPr>
                <w:rFonts w:ascii="Times New Roman" w:hAnsi="Times New Roman" w:cs="Times New Roman"/>
                <w:b/>
                <w:bCs/>
                <w:sz w:val="28"/>
                <w:szCs w:val="24"/>
              </w:rPr>
            </w:pPr>
            <w:r w:rsidRPr="00237957">
              <w:rPr>
                <w:rFonts w:ascii="Times New Roman" w:hAnsi="Times New Roman" w:cs="Times New Roman"/>
                <w:b/>
                <w:sz w:val="28"/>
                <w:szCs w:val="20"/>
              </w:rPr>
              <w:t>Дотации бюджетам бюджетной системы Российской Федерации</w:t>
            </w:r>
          </w:p>
        </w:tc>
        <w:tc>
          <w:tcPr>
            <w:tcW w:w="1276" w:type="dxa"/>
            <w:shd w:val="clear" w:color="auto" w:fill="auto"/>
            <w:vAlign w:val="center"/>
          </w:tcPr>
          <w:p w:rsidR="00237957" w:rsidRPr="00237957" w:rsidRDefault="00237957" w:rsidP="00237957">
            <w:pPr>
              <w:widowControl/>
              <w:autoSpaceDE/>
              <w:autoSpaceDN/>
              <w:adjustRightInd/>
              <w:ind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1 840,8</w:t>
            </w:r>
          </w:p>
        </w:tc>
      </w:tr>
      <w:tr w:rsidR="00237957" w:rsidRPr="00237957" w:rsidTr="00B9751B">
        <w:tblPrEx>
          <w:tblCellMar>
            <w:top w:w="0" w:type="dxa"/>
            <w:bottom w:w="0" w:type="dxa"/>
          </w:tblCellMar>
        </w:tblPrEx>
        <w:tc>
          <w:tcPr>
            <w:tcW w:w="709" w:type="dxa"/>
            <w:tcBorders>
              <w:bottom w:val="single" w:sz="4" w:space="0" w:color="auto"/>
            </w:tcBorders>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802</w:t>
            </w:r>
          </w:p>
        </w:tc>
        <w:tc>
          <w:tcPr>
            <w:tcW w:w="3260" w:type="dxa"/>
            <w:tcBorders>
              <w:bottom w:val="single" w:sz="4" w:space="0" w:color="auto"/>
            </w:tcBorders>
            <w:vAlign w:val="center"/>
          </w:tcPr>
          <w:p w:rsidR="00237957" w:rsidRPr="00237957" w:rsidRDefault="00237957" w:rsidP="00237957">
            <w:pPr>
              <w:widowControl/>
              <w:autoSpaceDE/>
              <w:autoSpaceDN/>
              <w:adjustRightInd/>
              <w:ind w:firstLine="0"/>
              <w:jc w:val="center"/>
              <w:rPr>
                <w:rFonts w:ascii="Times New Roman" w:hAnsi="Times New Roman" w:cs="Times New Roman"/>
                <w:color w:val="000000"/>
                <w:sz w:val="28"/>
                <w:szCs w:val="28"/>
              </w:rPr>
            </w:pPr>
            <w:r w:rsidRPr="00237957">
              <w:rPr>
                <w:rFonts w:ascii="Times New Roman" w:hAnsi="Times New Roman" w:cs="Times New Roman"/>
                <w:color w:val="000000"/>
                <w:sz w:val="28"/>
                <w:szCs w:val="28"/>
              </w:rPr>
              <w:t>202 16001 10 0000 150</w:t>
            </w:r>
          </w:p>
        </w:tc>
        <w:tc>
          <w:tcPr>
            <w:tcW w:w="5103" w:type="dxa"/>
            <w:tcBorders>
              <w:bottom w:val="single" w:sz="4" w:space="0" w:color="auto"/>
            </w:tcBorders>
            <w:vAlign w:val="bottom"/>
          </w:tcPr>
          <w:p w:rsidR="00237957" w:rsidRPr="00237957" w:rsidRDefault="00237957" w:rsidP="00237957">
            <w:pPr>
              <w:widowControl/>
              <w:ind w:firstLine="0"/>
              <w:rPr>
                <w:rFonts w:ascii="Times New Roman" w:hAnsi="Times New Roman" w:cs="Times New Roman"/>
                <w:color w:val="000000"/>
                <w:sz w:val="28"/>
                <w:szCs w:val="24"/>
              </w:rPr>
            </w:pPr>
            <w:r w:rsidRPr="00237957">
              <w:rPr>
                <w:rFonts w:ascii="Times New Roman" w:hAnsi="Times New Roman" w:cs="Times New Roman"/>
                <w:sz w:val="28"/>
                <w:szCs w:val="20"/>
              </w:rPr>
              <w:t>Дотации бюджетам сельских поселений на выравнивание бюджетной обеспеченности из бюджетов муниципальных районов</w:t>
            </w:r>
          </w:p>
        </w:tc>
        <w:tc>
          <w:tcPr>
            <w:tcW w:w="1276" w:type="dxa"/>
            <w:shd w:val="clear" w:color="auto" w:fill="auto"/>
            <w:vAlign w:val="center"/>
          </w:tcPr>
          <w:p w:rsidR="00237957" w:rsidRPr="00237957" w:rsidRDefault="00237957" w:rsidP="00237957">
            <w:pPr>
              <w:widowControl/>
              <w:autoSpaceDE/>
              <w:autoSpaceDN/>
              <w:adjustRightInd/>
              <w:ind w:firstLine="0"/>
              <w:jc w:val="right"/>
              <w:rPr>
                <w:rFonts w:ascii="Times New Roman" w:hAnsi="Times New Roman" w:cs="Times New Roman"/>
                <w:bCs/>
                <w:sz w:val="28"/>
                <w:szCs w:val="28"/>
              </w:rPr>
            </w:pPr>
            <w:r w:rsidRPr="00237957">
              <w:rPr>
                <w:rFonts w:ascii="Times New Roman" w:hAnsi="Times New Roman" w:cs="Times New Roman"/>
                <w:bCs/>
                <w:sz w:val="28"/>
                <w:szCs w:val="28"/>
              </w:rPr>
              <w:t>1 840,8</w:t>
            </w:r>
          </w:p>
        </w:tc>
      </w:tr>
      <w:tr w:rsidR="00237957" w:rsidRPr="00237957" w:rsidTr="00B9751B">
        <w:tblPrEx>
          <w:tblCellMar>
            <w:top w:w="0" w:type="dxa"/>
            <w:bottom w:w="0" w:type="dxa"/>
          </w:tblCellMar>
        </w:tblPrEx>
        <w:tc>
          <w:tcPr>
            <w:tcW w:w="709"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802</w:t>
            </w:r>
          </w:p>
        </w:tc>
        <w:tc>
          <w:tcPr>
            <w:tcW w:w="3260"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2 02 30000 00 0000 150</w:t>
            </w:r>
          </w:p>
        </w:tc>
        <w:tc>
          <w:tcPr>
            <w:tcW w:w="5103" w:type="dxa"/>
            <w:vAlign w:val="center"/>
          </w:tcPr>
          <w:p w:rsidR="00237957" w:rsidRPr="00237957" w:rsidRDefault="00237957" w:rsidP="00237957">
            <w:pPr>
              <w:widowControl/>
              <w:ind w:firstLine="0"/>
              <w:rPr>
                <w:rFonts w:ascii="Times New Roman" w:hAnsi="Times New Roman" w:cs="Times New Roman"/>
                <w:b/>
                <w:bCs/>
                <w:sz w:val="28"/>
                <w:szCs w:val="24"/>
              </w:rPr>
            </w:pPr>
            <w:r w:rsidRPr="00237957">
              <w:rPr>
                <w:rFonts w:ascii="Times New Roman" w:hAnsi="Times New Roman" w:cs="Times New Roman"/>
                <w:b/>
                <w:sz w:val="28"/>
                <w:szCs w:val="20"/>
              </w:rPr>
              <w:t>Субвенции бюджетам бюджетной системы Российской Федерации</w:t>
            </w:r>
          </w:p>
        </w:tc>
        <w:tc>
          <w:tcPr>
            <w:tcW w:w="1276" w:type="dxa"/>
            <w:shd w:val="clear" w:color="auto" w:fill="auto"/>
            <w:vAlign w:val="center"/>
          </w:tcPr>
          <w:p w:rsidR="00237957" w:rsidRPr="00237957" w:rsidRDefault="00237957" w:rsidP="00237957">
            <w:pPr>
              <w:widowControl/>
              <w:autoSpaceDE/>
              <w:autoSpaceDN/>
              <w:adjustRightInd/>
              <w:ind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152,4</w:t>
            </w:r>
          </w:p>
        </w:tc>
      </w:tr>
      <w:tr w:rsidR="00237957" w:rsidRPr="00237957" w:rsidTr="00B9751B">
        <w:tblPrEx>
          <w:tblCellMar>
            <w:top w:w="0" w:type="dxa"/>
            <w:bottom w:w="0" w:type="dxa"/>
          </w:tblCellMar>
        </w:tblPrEx>
        <w:tc>
          <w:tcPr>
            <w:tcW w:w="709"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802</w:t>
            </w:r>
          </w:p>
        </w:tc>
        <w:tc>
          <w:tcPr>
            <w:tcW w:w="3260"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2 02 35118 00 0000 150</w:t>
            </w:r>
          </w:p>
        </w:tc>
        <w:tc>
          <w:tcPr>
            <w:tcW w:w="5103" w:type="dxa"/>
            <w:vAlign w:val="center"/>
          </w:tcPr>
          <w:p w:rsidR="00237957" w:rsidRPr="00237957" w:rsidRDefault="00237957" w:rsidP="00237957">
            <w:pPr>
              <w:widowControl/>
              <w:ind w:firstLine="0"/>
              <w:rPr>
                <w:rFonts w:ascii="Times New Roman" w:eastAsia="Calibri" w:hAnsi="Times New Roman" w:cs="Times New Roman"/>
                <w:sz w:val="28"/>
                <w:szCs w:val="24"/>
                <w:lang w:eastAsia="en-US"/>
              </w:rPr>
            </w:pPr>
            <w:r w:rsidRPr="00237957">
              <w:rPr>
                <w:rFonts w:ascii="Times New Roman" w:hAnsi="Times New Roman" w:cs="Times New Roman"/>
                <w:sz w:val="28"/>
                <w:szCs w:val="20"/>
              </w:rPr>
              <w:t>Субвенции бюджетам на осуществление первичного воинского учета на территориях, где отсутствуют военные комиссариаты</w:t>
            </w:r>
          </w:p>
        </w:tc>
        <w:tc>
          <w:tcPr>
            <w:tcW w:w="1276" w:type="dxa"/>
            <w:shd w:val="clear" w:color="auto" w:fill="auto"/>
            <w:vAlign w:val="center"/>
          </w:tcPr>
          <w:p w:rsidR="00237957" w:rsidRPr="00237957" w:rsidRDefault="00237957" w:rsidP="00237957">
            <w:pPr>
              <w:widowControl/>
              <w:autoSpaceDE/>
              <w:autoSpaceDN/>
              <w:adjustRightInd/>
              <w:ind w:firstLine="0"/>
              <w:jc w:val="right"/>
              <w:rPr>
                <w:rFonts w:ascii="Times New Roman" w:hAnsi="Times New Roman" w:cs="Times New Roman"/>
                <w:bCs/>
                <w:sz w:val="28"/>
                <w:szCs w:val="28"/>
              </w:rPr>
            </w:pPr>
            <w:r w:rsidRPr="00237957">
              <w:rPr>
                <w:rFonts w:ascii="Times New Roman" w:hAnsi="Times New Roman" w:cs="Times New Roman"/>
                <w:bCs/>
                <w:sz w:val="28"/>
                <w:szCs w:val="28"/>
              </w:rPr>
              <w:t>152,4</w:t>
            </w:r>
          </w:p>
        </w:tc>
      </w:tr>
      <w:tr w:rsidR="00237957" w:rsidRPr="00237957" w:rsidTr="00B9751B">
        <w:tblPrEx>
          <w:tblCellMar>
            <w:top w:w="0" w:type="dxa"/>
            <w:bottom w:w="0" w:type="dxa"/>
          </w:tblCellMar>
        </w:tblPrEx>
        <w:tc>
          <w:tcPr>
            <w:tcW w:w="709"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802</w:t>
            </w:r>
          </w:p>
        </w:tc>
        <w:tc>
          <w:tcPr>
            <w:tcW w:w="3260"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2 02 35118 10 0000 150</w:t>
            </w:r>
          </w:p>
        </w:tc>
        <w:tc>
          <w:tcPr>
            <w:tcW w:w="5103" w:type="dxa"/>
            <w:vAlign w:val="center"/>
          </w:tcPr>
          <w:p w:rsidR="00237957" w:rsidRPr="00237957" w:rsidRDefault="00237957" w:rsidP="00237957">
            <w:pPr>
              <w:widowControl/>
              <w:ind w:firstLine="0"/>
              <w:rPr>
                <w:rFonts w:ascii="Times New Roman" w:hAnsi="Times New Roman" w:cs="Times New Roman"/>
                <w:sz w:val="28"/>
                <w:szCs w:val="24"/>
              </w:rPr>
            </w:pPr>
            <w:r w:rsidRPr="00237957">
              <w:rPr>
                <w:rFonts w:ascii="Times New Roman" w:hAnsi="Times New Roman" w:cs="Times New Roman"/>
                <w:sz w:val="28"/>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shd w:val="clear" w:color="auto" w:fill="auto"/>
            <w:vAlign w:val="center"/>
          </w:tcPr>
          <w:p w:rsidR="00237957" w:rsidRPr="00237957" w:rsidRDefault="00237957" w:rsidP="00237957">
            <w:pPr>
              <w:widowControl/>
              <w:autoSpaceDE/>
              <w:autoSpaceDN/>
              <w:adjustRightInd/>
              <w:ind w:firstLine="0"/>
              <w:jc w:val="right"/>
              <w:rPr>
                <w:rFonts w:ascii="Times New Roman" w:hAnsi="Times New Roman" w:cs="Times New Roman"/>
                <w:bCs/>
                <w:sz w:val="28"/>
                <w:szCs w:val="28"/>
              </w:rPr>
            </w:pPr>
            <w:r w:rsidRPr="00237957">
              <w:rPr>
                <w:rFonts w:ascii="Times New Roman" w:hAnsi="Times New Roman" w:cs="Times New Roman"/>
                <w:bCs/>
                <w:sz w:val="28"/>
                <w:szCs w:val="28"/>
              </w:rPr>
              <w:t>152,4</w:t>
            </w:r>
          </w:p>
        </w:tc>
      </w:tr>
    </w:tbl>
    <w:p w:rsidR="00237957" w:rsidRPr="00237957" w:rsidRDefault="00237957" w:rsidP="00237957">
      <w:pPr>
        <w:widowControl/>
        <w:tabs>
          <w:tab w:val="left" w:pos="898"/>
          <w:tab w:val="center" w:pos="4770"/>
        </w:tabs>
        <w:autoSpaceDE/>
        <w:autoSpaceDN/>
        <w:adjustRightInd/>
        <w:ind w:right="180" w:firstLine="0"/>
        <w:jc w:val="left"/>
        <w:rPr>
          <w:rFonts w:ascii="Times New Roman" w:hAnsi="Times New Roman" w:cs="Times New Roman"/>
          <w:b/>
          <w:bCs/>
          <w:sz w:val="32"/>
          <w:szCs w:val="24"/>
          <w:lang w:eastAsia="x-none"/>
        </w:rPr>
      </w:pPr>
    </w:p>
    <w:p w:rsidR="00237957" w:rsidRPr="00237957" w:rsidRDefault="00237957" w:rsidP="00237957">
      <w:pPr>
        <w:widowControl/>
        <w:autoSpaceDE/>
        <w:autoSpaceDN/>
        <w:adjustRightInd/>
        <w:ind w:right="180" w:firstLine="0"/>
        <w:jc w:val="right"/>
        <w:rPr>
          <w:rFonts w:ascii="Times New Roman" w:hAnsi="Times New Roman" w:cs="Times New Roman"/>
          <w:bCs/>
          <w:sz w:val="24"/>
          <w:szCs w:val="24"/>
          <w:lang w:eastAsia="x-none"/>
        </w:rPr>
      </w:pPr>
    </w:p>
    <w:p w:rsidR="00237957" w:rsidRPr="00237957" w:rsidRDefault="00237957" w:rsidP="00237957">
      <w:pPr>
        <w:widowControl/>
        <w:autoSpaceDE/>
        <w:autoSpaceDN/>
        <w:adjustRightInd/>
        <w:ind w:right="180" w:firstLine="0"/>
        <w:jc w:val="right"/>
        <w:rPr>
          <w:rFonts w:ascii="Times New Roman" w:hAnsi="Times New Roman" w:cs="Times New Roman"/>
          <w:bCs/>
          <w:sz w:val="24"/>
          <w:szCs w:val="24"/>
          <w:lang w:eastAsia="x-none"/>
        </w:rPr>
      </w:pPr>
    </w:p>
    <w:p w:rsidR="00237957" w:rsidRPr="00237957" w:rsidRDefault="00237957" w:rsidP="00237957">
      <w:pPr>
        <w:widowControl/>
        <w:autoSpaceDE/>
        <w:autoSpaceDN/>
        <w:adjustRightInd/>
        <w:ind w:right="180" w:firstLine="0"/>
        <w:jc w:val="right"/>
        <w:rPr>
          <w:rFonts w:ascii="Times New Roman" w:hAnsi="Times New Roman" w:cs="Times New Roman"/>
          <w:bCs/>
          <w:sz w:val="24"/>
          <w:szCs w:val="24"/>
          <w:lang w:eastAsia="x-none"/>
        </w:rPr>
      </w:pPr>
    </w:p>
    <w:p w:rsidR="00237957" w:rsidRPr="00237957" w:rsidRDefault="00237957" w:rsidP="00237957">
      <w:pPr>
        <w:widowControl/>
        <w:autoSpaceDE/>
        <w:autoSpaceDN/>
        <w:adjustRightInd/>
        <w:ind w:right="180" w:firstLine="0"/>
        <w:jc w:val="right"/>
        <w:rPr>
          <w:rFonts w:ascii="Times New Roman" w:hAnsi="Times New Roman" w:cs="Times New Roman"/>
          <w:bCs/>
          <w:sz w:val="24"/>
          <w:szCs w:val="24"/>
          <w:lang w:eastAsia="x-none"/>
        </w:rPr>
      </w:pPr>
    </w:p>
    <w:p w:rsidR="00237957" w:rsidRPr="00237957" w:rsidRDefault="00237957" w:rsidP="00237957">
      <w:pPr>
        <w:widowControl/>
        <w:autoSpaceDE/>
        <w:autoSpaceDN/>
        <w:adjustRightInd/>
        <w:ind w:right="180" w:firstLine="0"/>
        <w:jc w:val="right"/>
        <w:rPr>
          <w:rFonts w:ascii="Times New Roman" w:hAnsi="Times New Roman" w:cs="Times New Roman"/>
          <w:bCs/>
          <w:sz w:val="24"/>
          <w:szCs w:val="24"/>
          <w:lang w:eastAsia="x-none"/>
        </w:rPr>
      </w:pPr>
    </w:p>
    <w:p w:rsidR="00237957" w:rsidRPr="00237957" w:rsidRDefault="00237957" w:rsidP="00237957">
      <w:pPr>
        <w:widowControl/>
        <w:autoSpaceDE/>
        <w:autoSpaceDN/>
        <w:adjustRightInd/>
        <w:ind w:right="180" w:firstLine="0"/>
        <w:jc w:val="right"/>
        <w:rPr>
          <w:rFonts w:ascii="Times New Roman" w:hAnsi="Times New Roman" w:cs="Times New Roman"/>
          <w:bCs/>
          <w:sz w:val="24"/>
          <w:szCs w:val="24"/>
          <w:lang w:eastAsia="x-none"/>
        </w:rPr>
      </w:pPr>
    </w:p>
    <w:p w:rsidR="00237957" w:rsidRPr="00237957" w:rsidRDefault="00237957" w:rsidP="00237957">
      <w:pPr>
        <w:widowControl/>
        <w:autoSpaceDE/>
        <w:autoSpaceDN/>
        <w:adjustRightInd/>
        <w:ind w:right="180" w:firstLine="0"/>
        <w:jc w:val="right"/>
        <w:rPr>
          <w:rFonts w:ascii="Times New Roman" w:hAnsi="Times New Roman" w:cs="Times New Roman"/>
          <w:bCs/>
          <w:sz w:val="24"/>
          <w:szCs w:val="24"/>
          <w:lang w:eastAsia="x-none"/>
        </w:rPr>
      </w:pPr>
    </w:p>
    <w:p w:rsidR="00237957" w:rsidRPr="00237957" w:rsidRDefault="00237957" w:rsidP="00237957">
      <w:pPr>
        <w:widowControl/>
        <w:autoSpaceDE/>
        <w:autoSpaceDN/>
        <w:adjustRightInd/>
        <w:ind w:right="180" w:firstLine="0"/>
        <w:jc w:val="right"/>
        <w:rPr>
          <w:rFonts w:ascii="Times New Roman" w:hAnsi="Times New Roman" w:cs="Times New Roman"/>
          <w:bCs/>
          <w:sz w:val="24"/>
          <w:szCs w:val="24"/>
          <w:lang w:eastAsia="x-none"/>
        </w:rPr>
      </w:pPr>
    </w:p>
    <w:p w:rsidR="00237957" w:rsidRPr="00237957" w:rsidRDefault="00237957" w:rsidP="00237957">
      <w:pPr>
        <w:widowControl/>
        <w:autoSpaceDE/>
        <w:autoSpaceDN/>
        <w:adjustRightInd/>
        <w:ind w:right="180" w:firstLine="0"/>
        <w:jc w:val="right"/>
        <w:rPr>
          <w:rFonts w:ascii="Times New Roman" w:hAnsi="Times New Roman" w:cs="Times New Roman"/>
          <w:bCs/>
          <w:sz w:val="24"/>
          <w:szCs w:val="24"/>
          <w:lang w:eastAsia="x-none"/>
        </w:rPr>
      </w:pPr>
    </w:p>
    <w:p w:rsidR="00237957" w:rsidRPr="00237957" w:rsidRDefault="00237957" w:rsidP="00237957">
      <w:pPr>
        <w:widowControl/>
        <w:autoSpaceDE/>
        <w:autoSpaceDN/>
        <w:adjustRightInd/>
        <w:ind w:right="180" w:firstLine="0"/>
        <w:jc w:val="right"/>
        <w:rPr>
          <w:rFonts w:ascii="Times New Roman" w:hAnsi="Times New Roman" w:cs="Times New Roman"/>
          <w:bCs/>
          <w:sz w:val="24"/>
          <w:szCs w:val="24"/>
          <w:lang w:eastAsia="x-none"/>
        </w:rPr>
      </w:pPr>
    </w:p>
    <w:p w:rsidR="00237957" w:rsidRPr="00237957" w:rsidRDefault="00237957" w:rsidP="00237957">
      <w:pPr>
        <w:widowControl/>
        <w:autoSpaceDE/>
        <w:autoSpaceDN/>
        <w:adjustRightInd/>
        <w:ind w:right="180" w:firstLine="0"/>
        <w:jc w:val="right"/>
        <w:rPr>
          <w:rFonts w:ascii="Times New Roman" w:hAnsi="Times New Roman" w:cs="Times New Roman"/>
          <w:bCs/>
          <w:sz w:val="24"/>
          <w:szCs w:val="24"/>
          <w:lang w:eastAsia="x-none"/>
        </w:rPr>
      </w:pPr>
    </w:p>
    <w:p w:rsidR="00237957" w:rsidRPr="00237957" w:rsidRDefault="00237957" w:rsidP="00237957">
      <w:pPr>
        <w:widowControl/>
        <w:autoSpaceDE/>
        <w:autoSpaceDN/>
        <w:adjustRightInd/>
        <w:ind w:right="180" w:firstLine="0"/>
        <w:jc w:val="right"/>
        <w:rPr>
          <w:rFonts w:ascii="Times New Roman" w:hAnsi="Times New Roman" w:cs="Times New Roman"/>
          <w:bCs/>
          <w:sz w:val="24"/>
          <w:szCs w:val="24"/>
          <w:lang w:eastAsia="x-none"/>
        </w:rPr>
      </w:pPr>
      <w:r w:rsidRPr="00237957">
        <w:rPr>
          <w:rFonts w:ascii="Times New Roman" w:hAnsi="Times New Roman" w:cs="Times New Roman"/>
          <w:bCs/>
          <w:sz w:val="24"/>
          <w:szCs w:val="24"/>
          <w:lang w:eastAsia="x-none"/>
        </w:rPr>
        <w:t>Таблица №2</w:t>
      </w:r>
    </w:p>
    <w:p w:rsidR="00237957" w:rsidRPr="00237957" w:rsidRDefault="00237957" w:rsidP="00237957">
      <w:pPr>
        <w:widowControl/>
        <w:autoSpaceDE/>
        <w:autoSpaceDN/>
        <w:adjustRightInd/>
        <w:ind w:right="180" w:firstLine="0"/>
        <w:jc w:val="center"/>
        <w:rPr>
          <w:rFonts w:ascii="Times New Roman" w:hAnsi="Times New Roman" w:cs="Times New Roman"/>
          <w:b/>
          <w:bCs/>
          <w:sz w:val="12"/>
          <w:szCs w:val="12"/>
          <w:lang w:eastAsia="x-none"/>
        </w:rPr>
      </w:pPr>
    </w:p>
    <w:p w:rsidR="00237957" w:rsidRPr="00237957" w:rsidRDefault="00237957" w:rsidP="00237957">
      <w:pPr>
        <w:widowControl/>
        <w:autoSpaceDE/>
        <w:autoSpaceDN/>
        <w:adjustRightInd/>
        <w:ind w:right="180" w:firstLine="0"/>
        <w:jc w:val="center"/>
        <w:rPr>
          <w:rFonts w:ascii="Times New Roman" w:hAnsi="Times New Roman" w:cs="Times New Roman"/>
          <w:b/>
          <w:bCs/>
          <w:sz w:val="32"/>
          <w:szCs w:val="24"/>
          <w:lang w:eastAsia="x-none"/>
        </w:rPr>
      </w:pPr>
      <w:r w:rsidRPr="00237957">
        <w:rPr>
          <w:rFonts w:ascii="Times New Roman" w:hAnsi="Times New Roman" w:cs="Times New Roman"/>
          <w:b/>
          <w:bCs/>
          <w:sz w:val="32"/>
          <w:szCs w:val="24"/>
          <w:lang w:val="x-none" w:eastAsia="x-none"/>
        </w:rPr>
        <w:t xml:space="preserve">Межбюджетные  трансферты, </w:t>
      </w:r>
      <w:r w:rsidRPr="00237957">
        <w:rPr>
          <w:rFonts w:ascii="Times New Roman" w:hAnsi="Times New Roman" w:cs="Times New Roman"/>
          <w:b/>
          <w:bCs/>
          <w:sz w:val="32"/>
          <w:szCs w:val="24"/>
          <w:lang w:eastAsia="x-none"/>
        </w:rPr>
        <w:t xml:space="preserve">получаемые от бюджета </w:t>
      </w:r>
    </w:p>
    <w:p w:rsidR="00237957" w:rsidRPr="00237957" w:rsidRDefault="00237957" w:rsidP="00237957">
      <w:pPr>
        <w:widowControl/>
        <w:autoSpaceDE/>
        <w:autoSpaceDN/>
        <w:adjustRightInd/>
        <w:ind w:right="180" w:firstLine="0"/>
        <w:jc w:val="center"/>
        <w:rPr>
          <w:rFonts w:ascii="Times New Roman" w:hAnsi="Times New Roman" w:cs="Times New Roman"/>
          <w:b/>
          <w:bCs/>
          <w:sz w:val="32"/>
          <w:szCs w:val="24"/>
          <w:lang w:eastAsia="x-none"/>
        </w:rPr>
      </w:pPr>
      <w:r w:rsidRPr="00237957">
        <w:rPr>
          <w:rFonts w:ascii="Times New Roman" w:hAnsi="Times New Roman" w:cs="Times New Roman"/>
          <w:b/>
          <w:bCs/>
          <w:sz w:val="32"/>
          <w:szCs w:val="24"/>
          <w:lang w:eastAsia="x-none"/>
        </w:rPr>
        <w:t xml:space="preserve">Ютазинского муниципального района Республики Татарстан </w:t>
      </w:r>
      <w:r w:rsidRPr="00237957">
        <w:rPr>
          <w:rFonts w:ascii="Times New Roman" w:hAnsi="Times New Roman" w:cs="Times New Roman"/>
          <w:b/>
          <w:bCs/>
          <w:sz w:val="32"/>
          <w:szCs w:val="24"/>
          <w:lang w:val="x-none" w:eastAsia="x-none"/>
        </w:rPr>
        <w:t xml:space="preserve"> </w:t>
      </w:r>
    </w:p>
    <w:p w:rsidR="00237957" w:rsidRPr="00237957" w:rsidRDefault="00237957" w:rsidP="00237957">
      <w:pPr>
        <w:widowControl/>
        <w:autoSpaceDE/>
        <w:autoSpaceDN/>
        <w:adjustRightInd/>
        <w:ind w:right="180" w:firstLine="0"/>
        <w:jc w:val="center"/>
        <w:rPr>
          <w:rFonts w:ascii="Times New Roman" w:hAnsi="Times New Roman" w:cs="Times New Roman"/>
          <w:b/>
          <w:bCs/>
          <w:sz w:val="32"/>
          <w:szCs w:val="24"/>
          <w:lang w:eastAsia="x-none"/>
        </w:rPr>
      </w:pPr>
      <w:r w:rsidRPr="00237957">
        <w:rPr>
          <w:rFonts w:ascii="Times New Roman" w:hAnsi="Times New Roman" w:cs="Times New Roman"/>
          <w:b/>
          <w:bCs/>
          <w:sz w:val="32"/>
          <w:szCs w:val="24"/>
          <w:lang w:eastAsia="x-none"/>
        </w:rPr>
        <w:t>Акбашским сельским</w:t>
      </w:r>
      <w:r w:rsidRPr="00237957">
        <w:rPr>
          <w:rFonts w:ascii="Times New Roman" w:hAnsi="Times New Roman" w:cs="Times New Roman"/>
          <w:b/>
          <w:bCs/>
          <w:sz w:val="32"/>
          <w:szCs w:val="24"/>
          <w:lang w:val="x-none" w:eastAsia="x-none"/>
        </w:rPr>
        <w:t xml:space="preserve"> поселени</w:t>
      </w:r>
      <w:r w:rsidRPr="00237957">
        <w:rPr>
          <w:rFonts w:ascii="Times New Roman" w:hAnsi="Times New Roman" w:cs="Times New Roman"/>
          <w:b/>
          <w:bCs/>
          <w:sz w:val="32"/>
          <w:szCs w:val="24"/>
          <w:lang w:eastAsia="x-none"/>
        </w:rPr>
        <w:t>ем</w:t>
      </w:r>
      <w:r w:rsidRPr="00237957">
        <w:rPr>
          <w:rFonts w:ascii="Times New Roman" w:hAnsi="Times New Roman" w:cs="Times New Roman"/>
          <w:b/>
          <w:bCs/>
          <w:sz w:val="32"/>
          <w:szCs w:val="24"/>
          <w:lang w:val="x-none" w:eastAsia="x-none"/>
        </w:rPr>
        <w:t xml:space="preserve"> </w:t>
      </w:r>
    </w:p>
    <w:p w:rsidR="00237957" w:rsidRPr="00237957" w:rsidRDefault="00237957" w:rsidP="00237957">
      <w:pPr>
        <w:widowControl/>
        <w:autoSpaceDE/>
        <w:autoSpaceDN/>
        <w:adjustRightInd/>
        <w:ind w:right="180" w:firstLine="0"/>
        <w:jc w:val="center"/>
        <w:rPr>
          <w:rFonts w:ascii="Times New Roman" w:hAnsi="Times New Roman" w:cs="Times New Roman"/>
          <w:b/>
          <w:bCs/>
          <w:sz w:val="32"/>
          <w:szCs w:val="24"/>
          <w:lang w:eastAsia="x-none"/>
        </w:rPr>
      </w:pPr>
      <w:r w:rsidRPr="00237957">
        <w:rPr>
          <w:rFonts w:ascii="Times New Roman" w:hAnsi="Times New Roman" w:cs="Times New Roman"/>
          <w:b/>
          <w:bCs/>
          <w:sz w:val="32"/>
          <w:szCs w:val="24"/>
          <w:lang w:val="x-none" w:eastAsia="x-none"/>
        </w:rPr>
        <w:t>Ютазинского муниципального района</w:t>
      </w:r>
      <w:r w:rsidRPr="00237957">
        <w:rPr>
          <w:rFonts w:ascii="Times New Roman" w:hAnsi="Times New Roman" w:cs="Times New Roman"/>
          <w:b/>
          <w:bCs/>
          <w:sz w:val="32"/>
          <w:szCs w:val="24"/>
          <w:lang w:eastAsia="x-none"/>
        </w:rPr>
        <w:t xml:space="preserve"> Республики Татарстан</w:t>
      </w:r>
    </w:p>
    <w:p w:rsidR="00237957" w:rsidRPr="00237957" w:rsidRDefault="00237957" w:rsidP="00237957">
      <w:pPr>
        <w:widowControl/>
        <w:autoSpaceDE/>
        <w:autoSpaceDN/>
        <w:adjustRightInd/>
        <w:ind w:right="180" w:firstLine="0"/>
        <w:jc w:val="center"/>
        <w:rPr>
          <w:rFonts w:ascii="Times New Roman" w:hAnsi="Times New Roman" w:cs="Times New Roman"/>
          <w:b/>
          <w:bCs/>
          <w:sz w:val="32"/>
          <w:szCs w:val="24"/>
          <w:lang w:eastAsia="x-none"/>
        </w:rPr>
      </w:pPr>
      <w:r w:rsidRPr="00237957">
        <w:rPr>
          <w:rFonts w:ascii="Times New Roman" w:hAnsi="Times New Roman" w:cs="Times New Roman"/>
          <w:b/>
          <w:bCs/>
          <w:sz w:val="32"/>
          <w:szCs w:val="24"/>
          <w:lang w:val="x-none" w:eastAsia="x-none"/>
        </w:rPr>
        <w:t xml:space="preserve"> </w:t>
      </w:r>
      <w:r w:rsidRPr="00237957">
        <w:rPr>
          <w:rFonts w:ascii="Times New Roman" w:hAnsi="Times New Roman" w:cs="Times New Roman"/>
          <w:b/>
          <w:bCs/>
          <w:sz w:val="32"/>
          <w:szCs w:val="24"/>
          <w:lang w:eastAsia="x-none"/>
        </w:rPr>
        <w:t xml:space="preserve">в </w:t>
      </w:r>
      <w:r w:rsidRPr="00237957">
        <w:rPr>
          <w:rFonts w:ascii="Times New Roman" w:hAnsi="Times New Roman" w:cs="Times New Roman"/>
          <w:b/>
          <w:bCs/>
          <w:sz w:val="32"/>
          <w:szCs w:val="24"/>
          <w:lang w:val="x-none" w:eastAsia="x-none"/>
        </w:rPr>
        <w:t>20</w:t>
      </w:r>
      <w:r w:rsidRPr="00237957">
        <w:rPr>
          <w:rFonts w:ascii="Times New Roman" w:hAnsi="Times New Roman" w:cs="Times New Roman"/>
          <w:b/>
          <w:bCs/>
          <w:sz w:val="32"/>
          <w:szCs w:val="24"/>
          <w:lang w:eastAsia="x-none"/>
        </w:rPr>
        <w:t>25</w:t>
      </w:r>
      <w:r w:rsidRPr="00237957">
        <w:rPr>
          <w:rFonts w:ascii="Times New Roman" w:hAnsi="Times New Roman" w:cs="Times New Roman"/>
          <w:b/>
          <w:bCs/>
          <w:sz w:val="32"/>
          <w:szCs w:val="24"/>
          <w:lang w:val="x-none" w:eastAsia="x-none"/>
        </w:rPr>
        <w:t xml:space="preserve"> </w:t>
      </w:r>
      <w:r w:rsidRPr="00237957">
        <w:rPr>
          <w:rFonts w:ascii="Times New Roman" w:hAnsi="Times New Roman" w:cs="Times New Roman"/>
          <w:b/>
          <w:bCs/>
          <w:sz w:val="32"/>
          <w:szCs w:val="24"/>
          <w:lang w:eastAsia="x-none"/>
        </w:rPr>
        <w:t xml:space="preserve">и 2026 </w:t>
      </w:r>
      <w:r w:rsidRPr="00237957">
        <w:rPr>
          <w:rFonts w:ascii="Times New Roman" w:hAnsi="Times New Roman" w:cs="Times New Roman"/>
          <w:b/>
          <w:bCs/>
          <w:sz w:val="32"/>
          <w:szCs w:val="24"/>
          <w:lang w:val="x-none" w:eastAsia="x-none"/>
        </w:rPr>
        <w:t>год</w:t>
      </w:r>
      <w:r w:rsidRPr="00237957">
        <w:rPr>
          <w:rFonts w:ascii="Times New Roman" w:hAnsi="Times New Roman" w:cs="Times New Roman"/>
          <w:b/>
          <w:bCs/>
          <w:sz w:val="32"/>
          <w:szCs w:val="24"/>
          <w:lang w:eastAsia="x-none"/>
        </w:rPr>
        <w:t>ах</w:t>
      </w:r>
    </w:p>
    <w:p w:rsidR="00237957" w:rsidRPr="00237957" w:rsidRDefault="00237957" w:rsidP="00237957">
      <w:pPr>
        <w:widowControl/>
        <w:autoSpaceDE/>
        <w:autoSpaceDN/>
        <w:adjustRightInd/>
        <w:ind w:right="180" w:firstLine="0"/>
        <w:jc w:val="right"/>
        <w:rPr>
          <w:rFonts w:ascii="Times New Roman" w:hAnsi="Times New Roman" w:cs="Times New Roman"/>
          <w:bCs/>
          <w:sz w:val="12"/>
          <w:szCs w:val="12"/>
          <w:lang w:val="x-none" w:eastAsia="x-none"/>
        </w:rPr>
      </w:pPr>
    </w:p>
    <w:p w:rsidR="00237957" w:rsidRPr="00237957" w:rsidRDefault="00237957" w:rsidP="00237957">
      <w:pPr>
        <w:widowControl/>
        <w:autoSpaceDE/>
        <w:autoSpaceDN/>
        <w:adjustRightInd/>
        <w:ind w:right="180" w:firstLine="0"/>
        <w:jc w:val="right"/>
        <w:rPr>
          <w:rFonts w:ascii="Times New Roman" w:hAnsi="Times New Roman" w:cs="Times New Roman"/>
          <w:bCs/>
          <w:lang w:val="x-none" w:eastAsia="x-none"/>
        </w:rPr>
      </w:pPr>
      <w:r w:rsidRPr="00237957">
        <w:rPr>
          <w:rFonts w:ascii="Times New Roman" w:hAnsi="Times New Roman" w:cs="Times New Roman"/>
          <w:bCs/>
          <w:lang w:val="x-none" w:eastAsia="x-none"/>
        </w:rPr>
        <w:t>тыс.руб.</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3827"/>
        <w:gridCol w:w="1276"/>
        <w:gridCol w:w="1276"/>
      </w:tblGrid>
      <w:tr w:rsidR="00237957" w:rsidRPr="00237957" w:rsidTr="00B9751B">
        <w:tblPrEx>
          <w:tblCellMar>
            <w:top w:w="0" w:type="dxa"/>
            <w:bottom w:w="0" w:type="dxa"/>
          </w:tblCellMar>
        </w:tblPrEx>
        <w:trPr>
          <w:trHeight w:val="281"/>
        </w:trPr>
        <w:tc>
          <w:tcPr>
            <w:tcW w:w="709" w:type="dxa"/>
            <w:vMerge w:val="restart"/>
            <w:vAlign w:val="center"/>
          </w:tcPr>
          <w:p w:rsidR="00237957" w:rsidRPr="00237957" w:rsidRDefault="00237957" w:rsidP="00237957">
            <w:pPr>
              <w:widowControl/>
              <w:autoSpaceDE/>
              <w:autoSpaceDN/>
              <w:adjustRightInd/>
              <w:ind w:firstLine="0"/>
              <w:jc w:val="left"/>
              <w:rPr>
                <w:rFonts w:ascii="Times New Roman" w:hAnsi="Times New Roman" w:cs="Times New Roman"/>
                <w:bCs/>
                <w:sz w:val="24"/>
                <w:szCs w:val="24"/>
              </w:rPr>
            </w:pPr>
          </w:p>
        </w:tc>
        <w:tc>
          <w:tcPr>
            <w:tcW w:w="3119" w:type="dxa"/>
            <w:vMerge w:val="restart"/>
            <w:vAlign w:val="center"/>
          </w:tcPr>
          <w:p w:rsidR="00237957" w:rsidRPr="00237957" w:rsidRDefault="00237957" w:rsidP="00237957">
            <w:pPr>
              <w:widowControl/>
              <w:autoSpaceDE/>
              <w:autoSpaceDN/>
              <w:adjustRightInd/>
              <w:ind w:firstLine="0"/>
              <w:jc w:val="center"/>
              <w:rPr>
                <w:rFonts w:ascii="Times New Roman" w:hAnsi="Times New Roman" w:cs="Times New Roman"/>
                <w:bCs/>
                <w:sz w:val="24"/>
                <w:szCs w:val="24"/>
              </w:rPr>
            </w:pPr>
            <w:r w:rsidRPr="00237957">
              <w:rPr>
                <w:rFonts w:ascii="Times New Roman" w:hAnsi="Times New Roman" w:cs="Times New Roman"/>
                <w:bCs/>
                <w:sz w:val="24"/>
                <w:szCs w:val="24"/>
              </w:rPr>
              <w:t>Код дохода</w:t>
            </w:r>
          </w:p>
        </w:tc>
        <w:tc>
          <w:tcPr>
            <w:tcW w:w="3827" w:type="dxa"/>
            <w:vMerge w:val="restart"/>
            <w:vAlign w:val="center"/>
          </w:tcPr>
          <w:p w:rsidR="00237957" w:rsidRPr="00237957" w:rsidRDefault="00237957" w:rsidP="00237957">
            <w:pPr>
              <w:widowControl/>
              <w:autoSpaceDE/>
              <w:autoSpaceDN/>
              <w:adjustRightInd/>
              <w:ind w:left="180" w:hanging="180"/>
              <w:jc w:val="center"/>
              <w:rPr>
                <w:rFonts w:ascii="Times New Roman" w:hAnsi="Times New Roman" w:cs="Times New Roman"/>
                <w:bCs/>
                <w:sz w:val="24"/>
                <w:szCs w:val="24"/>
              </w:rPr>
            </w:pPr>
            <w:r w:rsidRPr="00237957">
              <w:rPr>
                <w:rFonts w:ascii="Times New Roman" w:hAnsi="Times New Roman" w:cs="Times New Roman"/>
                <w:bCs/>
                <w:sz w:val="24"/>
                <w:szCs w:val="24"/>
              </w:rPr>
              <w:t>Наименование</w:t>
            </w:r>
          </w:p>
        </w:tc>
        <w:tc>
          <w:tcPr>
            <w:tcW w:w="2552" w:type="dxa"/>
            <w:gridSpan w:val="2"/>
            <w:shd w:val="clear" w:color="auto" w:fill="auto"/>
            <w:vAlign w:val="center"/>
          </w:tcPr>
          <w:p w:rsidR="00237957" w:rsidRPr="00237957" w:rsidRDefault="00237957" w:rsidP="00237957">
            <w:pPr>
              <w:widowControl/>
              <w:autoSpaceDE/>
              <w:autoSpaceDN/>
              <w:adjustRightInd/>
              <w:ind w:firstLine="0"/>
              <w:jc w:val="center"/>
              <w:rPr>
                <w:rFonts w:ascii="Times New Roman" w:hAnsi="Times New Roman" w:cs="Times New Roman"/>
                <w:bCs/>
                <w:sz w:val="24"/>
                <w:szCs w:val="24"/>
              </w:rPr>
            </w:pPr>
            <w:r w:rsidRPr="00237957">
              <w:rPr>
                <w:rFonts w:ascii="Times New Roman" w:hAnsi="Times New Roman" w:cs="Times New Roman"/>
                <w:bCs/>
                <w:sz w:val="24"/>
                <w:szCs w:val="24"/>
              </w:rPr>
              <w:t>Сумма</w:t>
            </w:r>
          </w:p>
        </w:tc>
      </w:tr>
      <w:tr w:rsidR="00237957" w:rsidRPr="00237957" w:rsidTr="00B9751B">
        <w:tblPrEx>
          <w:tblCellMar>
            <w:top w:w="0" w:type="dxa"/>
            <w:bottom w:w="0" w:type="dxa"/>
          </w:tblCellMar>
        </w:tblPrEx>
        <w:trPr>
          <w:trHeight w:val="281"/>
        </w:trPr>
        <w:tc>
          <w:tcPr>
            <w:tcW w:w="709" w:type="dxa"/>
            <w:vMerge/>
            <w:vAlign w:val="center"/>
          </w:tcPr>
          <w:p w:rsidR="00237957" w:rsidRPr="00237957" w:rsidRDefault="00237957" w:rsidP="00237957">
            <w:pPr>
              <w:widowControl/>
              <w:autoSpaceDE/>
              <w:autoSpaceDN/>
              <w:adjustRightInd/>
              <w:ind w:firstLine="0"/>
              <w:jc w:val="left"/>
              <w:rPr>
                <w:rFonts w:ascii="Times New Roman" w:hAnsi="Times New Roman" w:cs="Times New Roman"/>
                <w:bCs/>
                <w:sz w:val="24"/>
                <w:szCs w:val="24"/>
              </w:rPr>
            </w:pPr>
          </w:p>
        </w:tc>
        <w:tc>
          <w:tcPr>
            <w:tcW w:w="3119" w:type="dxa"/>
            <w:vMerge/>
            <w:vAlign w:val="center"/>
          </w:tcPr>
          <w:p w:rsidR="00237957" w:rsidRPr="00237957" w:rsidRDefault="00237957" w:rsidP="00237957">
            <w:pPr>
              <w:widowControl/>
              <w:autoSpaceDE/>
              <w:autoSpaceDN/>
              <w:adjustRightInd/>
              <w:ind w:firstLine="0"/>
              <w:jc w:val="center"/>
              <w:rPr>
                <w:rFonts w:ascii="Times New Roman" w:hAnsi="Times New Roman" w:cs="Times New Roman"/>
                <w:bCs/>
                <w:sz w:val="24"/>
                <w:szCs w:val="24"/>
              </w:rPr>
            </w:pPr>
          </w:p>
        </w:tc>
        <w:tc>
          <w:tcPr>
            <w:tcW w:w="3827" w:type="dxa"/>
            <w:vMerge/>
            <w:vAlign w:val="center"/>
          </w:tcPr>
          <w:p w:rsidR="00237957" w:rsidRPr="00237957" w:rsidRDefault="00237957" w:rsidP="00237957">
            <w:pPr>
              <w:widowControl/>
              <w:autoSpaceDE/>
              <w:autoSpaceDN/>
              <w:adjustRightInd/>
              <w:ind w:left="180" w:hanging="180"/>
              <w:jc w:val="center"/>
              <w:rPr>
                <w:rFonts w:ascii="Times New Roman" w:hAnsi="Times New Roman" w:cs="Times New Roman"/>
                <w:bCs/>
                <w:sz w:val="24"/>
                <w:szCs w:val="24"/>
              </w:rPr>
            </w:pPr>
          </w:p>
        </w:tc>
        <w:tc>
          <w:tcPr>
            <w:tcW w:w="1276" w:type="dxa"/>
            <w:shd w:val="clear" w:color="auto" w:fill="auto"/>
            <w:vAlign w:val="center"/>
          </w:tcPr>
          <w:p w:rsidR="00237957" w:rsidRPr="00237957" w:rsidRDefault="00237957" w:rsidP="00237957">
            <w:pPr>
              <w:widowControl/>
              <w:autoSpaceDE/>
              <w:autoSpaceDN/>
              <w:adjustRightInd/>
              <w:ind w:firstLine="0"/>
              <w:jc w:val="center"/>
              <w:rPr>
                <w:rFonts w:ascii="Times New Roman" w:hAnsi="Times New Roman" w:cs="Times New Roman"/>
                <w:bCs/>
                <w:sz w:val="24"/>
                <w:szCs w:val="24"/>
              </w:rPr>
            </w:pPr>
            <w:r w:rsidRPr="00237957">
              <w:rPr>
                <w:rFonts w:ascii="Times New Roman" w:hAnsi="Times New Roman" w:cs="Times New Roman"/>
                <w:bCs/>
                <w:sz w:val="24"/>
                <w:szCs w:val="24"/>
              </w:rPr>
              <w:t>2025 год</w:t>
            </w:r>
          </w:p>
        </w:tc>
        <w:tc>
          <w:tcPr>
            <w:tcW w:w="1276" w:type="dxa"/>
            <w:shd w:val="clear" w:color="auto" w:fill="auto"/>
            <w:vAlign w:val="center"/>
          </w:tcPr>
          <w:p w:rsidR="00237957" w:rsidRPr="00237957" w:rsidRDefault="00237957" w:rsidP="00237957">
            <w:pPr>
              <w:widowControl/>
              <w:autoSpaceDE/>
              <w:autoSpaceDN/>
              <w:adjustRightInd/>
              <w:ind w:firstLine="0"/>
              <w:jc w:val="center"/>
              <w:rPr>
                <w:rFonts w:ascii="Times New Roman" w:hAnsi="Times New Roman" w:cs="Times New Roman"/>
                <w:bCs/>
                <w:sz w:val="24"/>
                <w:szCs w:val="24"/>
              </w:rPr>
            </w:pPr>
            <w:r w:rsidRPr="00237957">
              <w:rPr>
                <w:rFonts w:ascii="Times New Roman" w:hAnsi="Times New Roman" w:cs="Times New Roman"/>
                <w:bCs/>
                <w:sz w:val="24"/>
                <w:szCs w:val="24"/>
              </w:rPr>
              <w:t>2026 год</w:t>
            </w:r>
          </w:p>
        </w:tc>
      </w:tr>
      <w:tr w:rsidR="00237957" w:rsidRPr="00237957" w:rsidTr="00B9751B">
        <w:tblPrEx>
          <w:tblCellMar>
            <w:top w:w="0" w:type="dxa"/>
            <w:bottom w:w="0" w:type="dxa"/>
          </w:tblCellMar>
        </w:tblPrEx>
        <w:trPr>
          <w:trHeight w:val="281"/>
        </w:trPr>
        <w:tc>
          <w:tcPr>
            <w:tcW w:w="709"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802</w:t>
            </w:r>
          </w:p>
        </w:tc>
        <w:tc>
          <w:tcPr>
            <w:tcW w:w="3119"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2 00 00000 00 0000 000</w:t>
            </w:r>
          </w:p>
        </w:tc>
        <w:tc>
          <w:tcPr>
            <w:tcW w:w="3827" w:type="dxa"/>
            <w:vAlign w:val="center"/>
          </w:tcPr>
          <w:p w:rsidR="00237957" w:rsidRPr="00237957" w:rsidRDefault="00237957" w:rsidP="00237957">
            <w:pPr>
              <w:widowControl/>
              <w:autoSpaceDE/>
              <w:autoSpaceDN/>
              <w:adjustRightInd/>
              <w:ind w:left="34" w:right="-108" w:hanging="34"/>
              <w:jc w:val="left"/>
              <w:rPr>
                <w:rFonts w:ascii="Times New Roman" w:hAnsi="Times New Roman" w:cs="Times New Roman"/>
                <w:b/>
                <w:bCs/>
                <w:sz w:val="28"/>
                <w:szCs w:val="28"/>
              </w:rPr>
            </w:pPr>
            <w:r w:rsidRPr="00237957">
              <w:rPr>
                <w:rFonts w:ascii="Times New Roman" w:hAnsi="Times New Roman" w:cs="Times New Roman"/>
                <w:b/>
                <w:bCs/>
                <w:sz w:val="28"/>
                <w:szCs w:val="28"/>
              </w:rPr>
              <w:t>БЕЗВОЗМЕЗДНЫЕ ПОСТУПЛЕНИЯ</w:t>
            </w:r>
          </w:p>
        </w:tc>
        <w:tc>
          <w:tcPr>
            <w:tcW w:w="1276" w:type="dxa"/>
            <w:shd w:val="clear" w:color="auto" w:fill="auto"/>
            <w:vAlign w:val="center"/>
          </w:tcPr>
          <w:p w:rsidR="00237957" w:rsidRPr="00237957" w:rsidRDefault="00237957" w:rsidP="00237957">
            <w:pPr>
              <w:widowControl/>
              <w:autoSpaceDE/>
              <w:autoSpaceDN/>
              <w:adjustRightInd/>
              <w:ind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2 075,4</w:t>
            </w:r>
          </w:p>
        </w:tc>
        <w:tc>
          <w:tcPr>
            <w:tcW w:w="1276" w:type="dxa"/>
            <w:shd w:val="clear" w:color="auto" w:fill="auto"/>
            <w:vAlign w:val="center"/>
          </w:tcPr>
          <w:p w:rsidR="00237957" w:rsidRPr="00237957" w:rsidRDefault="00237957" w:rsidP="00237957">
            <w:pPr>
              <w:widowControl/>
              <w:autoSpaceDE/>
              <w:autoSpaceDN/>
              <w:adjustRightInd/>
              <w:ind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2 144,1</w:t>
            </w:r>
          </w:p>
        </w:tc>
      </w:tr>
      <w:tr w:rsidR="00237957" w:rsidRPr="00237957" w:rsidTr="00B9751B">
        <w:tblPrEx>
          <w:tblCellMar>
            <w:top w:w="0" w:type="dxa"/>
            <w:bottom w:w="0" w:type="dxa"/>
          </w:tblCellMar>
        </w:tblPrEx>
        <w:trPr>
          <w:trHeight w:val="281"/>
        </w:trPr>
        <w:tc>
          <w:tcPr>
            <w:tcW w:w="709"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802</w:t>
            </w:r>
          </w:p>
        </w:tc>
        <w:tc>
          <w:tcPr>
            <w:tcW w:w="3119"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2 02 00000 00 0000 000</w:t>
            </w:r>
          </w:p>
        </w:tc>
        <w:tc>
          <w:tcPr>
            <w:tcW w:w="3827" w:type="dxa"/>
            <w:vAlign w:val="center"/>
          </w:tcPr>
          <w:p w:rsidR="00237957" w:rsidRPr="00237957" w:rsidRDefault="00237957" w:rsidP="00237957">
            <w:pPr>
              <w:widowControl/>
              <w:autoSpaceDE/>
              <w:autoSpaceDN/>
              <w:adjustRightInd/>
              <w:ind w:left="34" w:right="-108" w:hanging="34"/>
              <w:rPr>
                <w:rFonts w:ascii="Times New Roman" w:hAnsi="Times New Roman" w:cs="Times New Roman"/>
                <w:b/>
                <w:bCs/>
                <w:sz w:val="28"/>
                <w:szCs w:val="24"/>
              </w:rPr>
            </w:pPr>
            <w:r w:rsidRPr="00237957">
              <w:rPr>
                <w:rFonts w:ascii="Times New Roman" w:eastAsia="Calibri" w:hAnsi="Times New Roman" w:cs="Times New Roman"/>
                <w:b/>
                <w:bCs/>
                <w:sz w:val="28"/>
                <w:szCs w:val="24"/>
                <w:lang w:eastAsia="en-US"/>
              </w:rPr>
              <w:t>Безвозмездные поступления от других бюджетов бюджетной системы  Российской Федерации</w:t>
            </w:r>
          </w:p>
        </w:tc>
        <w:tc>
          <w:tcPr>
            <w:tcW w:w="1276" w:type="dxa"/>
            <w:shd w:val="clear" w:color="auto" w:fill="auto"/>
            <w:vAlign w:val="center"/>
          </w:tcPr>
          <w:p w:rsidR="00237957" w:rsidRPr="00237957" w:rsidRDefault="00237957" w:rsidP="00237957">
            <w:pPr>
              <w:widowControl/>
              <w:autoSpaceDE/>
              <w:autoSpaceDN/>
              <w:adjustRightInd/>
              <w:ind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2 075,4</w:t>
            </w:r>
          </w:p>
        </w:tc>
        <w:tc>
          <w:tcPr>
            <w:tcW w:w="1276" w:type="dxa"/>
            <w:shd w:val="clear" w:color="auto" w:fill="auto"/>
            <w:vAlign w:val="center"/>
          </w:tcPr>
          <w:p w:rsidR="00237957" w:rsidRPr="00237957" w:rsidRDefault="00237957" w:rsidP="00237957">
            <w:pPr>
              <w:widowControl/>
              <w:autoSpaceDE/>
              <w:autoSpaceDN/>
              <w:adjustRightInd/>
              <w:ind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2 144,1</w:t>
            </w:r>
          </w:p>
        </w:tc>
      </w:tr>
      <w:tr w:rsidR="00237957" w:rsidRPr="00237957" w:rsidTr="00B9751B">
        <w:tblPrEx>
          <w:tblCellMar>
            <w:top w:w="0" w:type="dxa"/>
            <w:bottom w:w="0" w:type="dxa"/>
          </w:tblCellMar>
        </w:tblPrEx>
        <w:tc>
          <w:tcPr>
            <w:tcW w:w="709"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802</w:t>
            </w:r>
          </w:p>
        </w:tc>
        <w:tc>
          <w:tcPr>
            <w:tcW w:w="3119"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2 02 10000 00 0000 150</w:t>
            </w:r>
          </w:p>
        </w:tc>
        <w:tc>
          <w:tcPr>
            <w:tcW w:w="3827" w:type="dxa"/>
            <w:vAlign w:val="center"/>
          </w:tcPr>
          <w:p w:rsidR="00237957" w:rsidRPr="00237957" w:rsidRDefault="00237957" w:rsidP="00237957">
            <w:pPr>
              <w:widowControl/>
              <w:ind w:firstLine="0"/>
              <w:rPr>
                <w:rFonts w:ascii="Times New Roman" w:hAnsi="Times New Roman" w:cs="Times New Roman"/>
                <w:b/>
                <w:bCs/>
                <w:sz w:val="28"/>
                <w:szCs w:val="24"/>
              </w:rPr>
            </w:pPr>
            <w:r w:rsidRPr="00237957">
              <w:rPr>
                <w:rFonts w:ascii="Times New Roman" w:hAnsi="Times New Roman" w:cs="Times New Roman"/>
                <w:b/>
                <w:sz w:val="28"/>
                <w:szCs w:val="20"/>
              </w:rPr>
              <w:t>Дотации бюджетам бюджетной системы Российской Федерации</w:t>
            </w:r>
          </w:p>
        </w:tc>
        <w:tc>
          <w:tcPr>
            <w:tcW w:w="1276" w:type="dxa"/>
            <w:shd w:val="clear" w:color="auto" w:fill="auto"/>
            <w:vAlign w:val="center"/>
          </w:tcPr>
          <w:p w:rsidR="00237957" w:rsidRPr="00237957" w:rsidRDefault="00237957" w:rsidP="00237957">
            <w:pPr>
              <w:widowControl/>
              <w:autoSpaceDE/>
              <w:autoSpaceDN/>
              <w:adjustRightInd/>
              <w:ind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1 907,6</w:t>
            </w:r>
          </w:p>
        </w:tc>
        <w:tc>
          <w:tcPr>
            <w:tcW w:w="1276" w:type="dxa"/>
            <w:shd w:val="clear" w:color="auto" w:fill="auto"/>
            <w:vAlign w:val="center"/>
          </w:tcPr>
          <w:p w:rsidR="00237957" w:rsidRPr="00237957" w:rsidRDefault="00237957" w:rsidP="00237957">
            <w:pPr>
              <w:widowControl/>
              <w:autoSpaceDE/>
              <w:autoSpaceDN/>
              <w:adjustRightInd/>
              <w:ind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1 960,2</w:t>
            </w:r>
          </w:p>
        </w:tc>
      </w:tr>
      <w:tr w:rsidR="00237957" w:rsidRPr="00237957" w:rsidTr="00B9751B">
        <w:tblPrEx>
          <w:tblCellMar>
            <w:top w:w="0" w:type="dxa"/>
            <w:bottom w:w="0" w:type="dxa"/>
          </w:tblCellMar>
        </w:tblPrEx>
        <w:tc>
          <w:tcPr>
            <w:tcW w:w="709" w:type="dxa"/>
            <w:tcBorders>
              <w:bottom w:val="single" w:sz="4" w:space="0" w:color="auto"/>
            </w:tcBorders>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802</w:t>
            </w:r>
          </w:p>
        </w:tc>
        <w:tc>
          <w:tcPr>
            <w:tcW w:w="3119" w:type="dxa"/>
            <w:tcBorders>
              <w:bottom w:val="single" w:sz="4" w:space="0" w:color="auto"/>
            </w:tcBorders>
            <w:vAlign w:val="center"/>
          </w:tcPr>
          <w:p w:rsidR="00237957" w:rsidRPr="00237957" w:rsidRDefault="00237957" w:rsidP="00237957">
            <w:pPr>
              <w:widowControl/>
              <w:autoSpaceDE/>
              <w:autoSpaceDN/>
              <w:adjustRightInd/>
              <w:ind w:firstLine="0"/>
              <w:jc w:val="center"/>
              <w:rPr>
                <w:rFonts w:ascii="Times New Roman" w:hAnsi="Times New Roman" w:cs="Times New Roman"/>
                <w:color w:val="000000"/>
                <w:sz w:val="28"/>
                <w:szCs w:val="28"/>
              </w:rPr>
            </w:pPr>
            <w:r w:rsidRPr="00237957">
              <w:rPr>
                <w:rFonts w:ascii="Times New Roman" w:hAnsi="Times New Roman" w:cs="Times New Roman"/>
                <w:color w:val="000000"/>
                <w:sz w:val="28"/>
                <w:szCs w:val="28"/>
              </w:rPr>
              <w:t>202 16001 10 0000 150</w:t>
            </w:r>
          </w:p>
        </w:tc>
        <w:tc>
          <w:tcPr>
            <w:tcW w:w="3827" w:type="dxa"/>
            <w:tcBorders>
              <w:bottom w:val="single" w:sz="4" w:space="0" w:color="auto"/>
            </w:tcBorders>
            <w:vAlign w:val="bottom"/>
          </w:tcPr>
          <w:p w:rsidR="00237957" w:rsidRPr="00237957" w:rsidRDefault="00237957" w:rsidP="00237957">
            <w:pPr>
              <w:widowControl/>
              <w:ind w:firstLine="0"/>
              <w:rPr>
                <w:rFonts w:ascii="Times New Roman" w:hAnsi="Times New Roman" w:cs="Times New Roman"/>
                <w:color w:val="000000"/>
                <w:sz w:val="28"/>
                <w:szCs w:val="24"/>
              </w:rPr>
            </w:pPr>
            <w:r w:rsidRPr="00237957">
              <w:rPr>
                <w:rFonts w:ascii="Times New Roman" w:hAnsi="Times New Roman" w:cs="Times New Roman"/>
                <w:sz w:val="28"/>
                <w:szCs w:val="20"/>
              </w:rPr>
              <w:t>Дотации бюджетам сельских поселений на выравнивание бюджетной обеспеченности из бюджетов муниципальных районов</w:t>
            </w:r>
          </w:p>
        </w:tc>
        <w:tc>
          <w:tcPr>
            <w:tcW w:w="1276" w:type="dxa"/>
            <w:shd w:val="clear" w:color="auto" w:fill="auto"/>
            <w:vAlign w:val="center"/>
          </w:tcPr>
          <w:p w:rsidR="00237957" w:rsidRPr="00237957" w:rsidRDefault="00237957" w:rsidP="00237957">
            <w:pPr>
              <w:widowControl/>
              <w:autoSpaceDE/>
              <w:autoSpaceDN/>
              <w:adjustRightInd/>
              <w:ind w:firstLine="0"/>
              <w:jc w:val="right"/>
              <w:rPr>
                <w:rFonts w:ascii="Times New Roman" w:hAnsi="Times New Roman" w:cs="Times New Roman"/>
                <w:bCs/>
                <w:sz w:val="28"/>
                <w:szCs w:val="28"/>
              </w:rPr>
            </w:pPr>
            <w:r w:rsidRPr="00237957">
              <w:rPr>
                <w:rFonts w:ascii="Times New Roman" w:hAnsi="Times New Roman" w:cs="Times New Roman"/>
                <w:bCs/>
                <w:sz w:val="28"/>
                <w:szCs w:val="28"/>
              </w:rPr>
              <w:t>1 907,6</w:t>
            </w:r>
          </w:p>
        </w:tc>
        <w:tc>
          <w:tcPr>
            <w:tcW w:w="1276" w:type="dxa"/>
            <w:shd w:val="clear" w:color="auto" w:fill="auto"/>
            <w:vAlign w:val="center"/>
          </w:tcPr>
          <w:p w:rsidR="00237957" w:rsidRPr="00237957" w:rsidRDefault="00237957" w:rsidP="00237957">
            <w:pPr>
              <w:widowControl/>
              <w:autoSpaceDE/>
              <w:autoSpaceDN/>
              <w:adjustRightInd/>
              <w:ind w:firstLine="0"/>
              <w:jc w:val="right"/>
              <w:rPr>
                <w:rFonts w:ascii="Times New Roman" w:hAnsi="Times New Roman" w:cs="Times New Roman"/>
                <w:bCs/>
                <w:sz w:val="28"/>
                <w:szCs w:val="28"/>
              </w:rPr>
            </w:pPr>
            <w:r w:rsidRPr="00237957">
              <w:rPr>
                <w:rFonts w:ascii="Times New Roman" w:hAnsi="Times New Roman" w:cs="Times New Roman"/>
                <w:bCs/>
                <w:sz w:val="28"/>
                <w:szCs w:val="28"/>
              </w:rPr>
              <w:t>1 960,2</w:t>
            </w:r>
          </w:p>
        </w:tc>
      </w:tr>
      <w:tr w:rsidR="00237957" w:rsidRPr="00237957" w:rsidTr="00B9751B">
        <w:tblPrEx>
          <w:tblCellMar>
            <w:top w:w="0" w:type="dxa"/>
            <w:bottom w:w="0" w:type="dxa"/>
          </w:tblCellMar>
        </w:tblPrEx>
        <w:tc>
          <w:tcPr>
            <w:tcW w:w="709"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802</w:t>
            </w:r>
          </w:p>
        </w:tc>
        <w:tc>
          <w:tcPr>
            <w:tcW w:w="3119" w:type="dxa"/>
            <w:vAlign w:val="center"/>
          </w:tcPr>
          <w:p w:rsidR="00237957" w:rsidRPr="00237957" w:rsidRDefault="00237957" w:rsidP="00237957">
            <w:pPr>
              <w:widowControl/>
              <w:autoSpaceDE/>
              <w:autoSpaceDN/>
              <w:adjustRightInd/>
              <w:ind w:firstLine="0"/>
              <w:jc w:val="center"/>
              <w:rPr>
                <w:rFonts w:ascii="Times New Roman" w:hAnsi="Times New Roman" w:cs="Times New Roman"/>
                <w:b/>
                <w:bCs/>
                <w:sz w:val="28"/>
                <w:szCs w:val="28"/>
              </w:rPr>
            </w:pPr>
            <w:r w:rsidRPr="00237957">
              <w:rPr>
                <w:rFonts w:ascii="Times New Roman" w:hAnsi="Times New Roman" w:cs="Times New Roman"/>
                <w:b/>
                <w:bCs/>
                <w:sz w:val="28"/>
                <w:szCs w:val="28"/>
              </w:rPr>
              <w:t>2 02 30000 00 0000 150</w:t>
            </w:r>
          </w:p>
        </w:tc>
        <w:tc>
          <w:tcPr>
            <w:tcW w:w="3827" w:type="dxa"/>
            <w:vAlign w:val="center"/>
          </w:tcPr>
          <w:p w:rsidR="00237957" w:rsidRPr="00237957" w:rsidRDefault="00237957" w:rsidP="00237957">
            <w:pPr>
              <w:widowControl/>
              <w:ind w:firstLine="0"/>
              <w:rPr>
                <w:rFonts w:ascii="Times New Roman" w:hAnsi="Times New Roman" w:cs="Times New Roman"/>
                <w:b/>
                <w:bCs/>
                <w:sz w:val="28"/>
                <w:szCs w:val="24"/>
              </w:rPr>
            </w:pPr>
            <w:r w:rsidRPr="00237957">
              <w:rPr>
                <w:rFonts w:ascii="Times New Roman" w:hAnsi="Times New Roman" w:cs="Times New Roman"/>
                <w:b/>
                <w:sz w:val="28"/>
                <w:szCs w:val="20"/>
              </w:rPr>
              <w:t>Субвенции бюджетам бюджетной системы Российской Федерации</w:t>
            </w:r>
          </w:p>
        </w:tc>
        <w:tc>
          <w:tcPr>
            <w:tcW w:w="1276" w:type="dxa"/>
            <w:shd w:val="clear" w:color="auto" w:fill="auto"/>
            <w:vAlign w:val="center"/>
          </w:tcPr>
          <w:p w:rsidR="00237957" w:rsidRPr="00237957" w:rsidRDefault="00237957" w:rsidP="00237957">
            <w:pPr>
              <w:widowControl/>
              <w:autoSpaceDE/>
              <w:autoSpaceDN/>
              <w:adjustRightInd/>
              <w:ind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167,8</w:t>
            </w:r>
          </w:p>
        </w:tc>
        <w:tc>
          <w:tcPr>
            <w:tcW w:w="1276" w:type="dxa"/>
            <w:shd w:val="clear" w:color="auto" w:fill="auto"/>
            <w:vAlign w:val="center"/>
          </w:tcPr>
          <w:p w:rsidR="00237957" w:rsidRPr="00237957" w:rsidRDefault="00237957" w:rsidP="00237957">
            <w:pPr>
              <w:widowControl/>
              <w:autoSpaceDE/>
              <w:autoSpaceDN/>
              <w:adjustRightInd/>
              <w:ind w:firstLine="0"/>
              <w:jc w:val="right"/>
              <w:rPr>
                <w:rFonts w:ascii="Times New Roman" w:hAnsi="Times New Roman" w:cs="Times New Roman"/>
                <w:b/>
                <w:bCs/>
                <w:sz w:val="28"/>
                <w:szCs w:val="28"/>
              </w:rPr>
            </w:pPr>
            <w:r w:rsidRPr="00237957">
              <w:rPr>
                <w:rFonts w:ascii="Times New Roman" w:hAnsi="Times New Roman" w:cs="Times New Roman"/>
                <w:b/>
                <w:bCs/>
                <w:sz w:val="28"/>
                <w:szCs w:val="28"/>
              </w:rPr>
              <w:t>183,9</w:t>
            </w:r>
          </w:p>
        </w:tc>
      </w:tr>
      <w:tr w:rsidR="00237957" w:rsidRPr="00237957" w:rsidTr="00B9751B">
        <w:tblPrEx>
          <w:tblCellMar>
            <w:top w:w="0" w:type="dxa"/>
            <w:bottom w:w="0" w:type="dxa"/>
          </w:tblCellMar>
        </w:tblPrEx>
        <w:tc>
          <w:tcPr>
            <w:tcW w:w="709"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802</w:t>
            </w:r>
          </w:p>
        </w:tc>
        <w:tc>
          <w:tcPr>
            <w:tcW w:w="3119"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2 02 35118 00 0000 150</w:t>
            </w:r>
          </w:p>
        </w:tc>
        <w:tc>
          <w:tcPr>
            <w:tcW w:w="3827" w:type="dxa"/>
            <w:vAlign w:val="center"/>
          </w:tcPr>
          <w:p w:rsidR="00237957" w:rsidRPr="00237957" w:rsidRDefault="00237957" w:rsidP="00237957">
            <w:pPr>
              <w:widowControl/>
              <w:ind w:firstLine="0"/>
              <w:rPr>
                <w:rFonts w:ascii="Times New Roman" w:eastAsia="Calibri" w:hAnsi="Times New Roman" w:cs="Times New Roman"/>
                <w:sz w:val="28"/>
                <w:szCs w:val="24"/>
                <w:lang w:eastAsia="en-US"/>
              </w:rPr>
            </w:pPr>
            <w:r w:rsidRPr="00237957">
              <w:rPr>
                <w:rFonts w:ascii="Times New Roman" w:hAnsi="Times New Roman" w:cs="Times New Roman"/>
                <w:sz w:val="28"/>
                <w:szCs w:val="20"/>
              </w:rPr>
              <w:t>Субвенции бюджетам на осуществление первичного воинского учета на территориях, где отсутствуют военные комиссариаты</w:t>
            </w:r>
          </w:p>
        </w:tc>
        <w:tc>
          <w:tcPr>
            <w:tcW w:w="1276" w:type="dxa"/>
            <w:shd w:val="clear" w:color="auto" w:fill="auto"/>
            <w:vAlign w:val="center"/>
          </w:tcPr>
          <w:p w:rsidR="00237957" w:rsidRPr="00237957" w:rsidRDefault="00237957" w:rsidP="00237957">
            <w:pPr>
              <w:widowControl/>
              <w:autoSpaceDE/>
              <w:autoSpaceDN/>
              <w:adjustRightInd/>
              <w:ind w:firstLine="0"/>
              <w:jc w:val="right"/>
              <w:rPr>
                <w:rFonts w:ascii="Times New Roman" w:hAnsi="Times New Roman" w:cs="Times New Roman"/>
                <w:bCs/>
                <w:sz w:val="28"/>
                <w:szCs w:val="28"/>
              </w:rPr>
            </w:pPr>
            <w:r w:rsidRPr="00237957">
              <w:rPr>
                <w:rFonts w:ascii="Times New Roman" w:hAnsi="Times New Roman" w:cs="Times New Roman"/>
                <w:bCs/>
                <w:sz w:val="28"/>
                <w:szCs w:val="28"/>
              </w:rPr>
              <w:t>167,8</w:t>
            </w:r>
          </w:p>
        </w:tc>
        <w:tc>
          <w:tcPr>
            <w:tcW w:w="1276" w:type="dxa"/>
            <w:shd w:val="clear" w:color="auto" w:fill="auto"/>
            <w:vAlign w:val="center"/>
          </w:tcPr>
          <w:p w:rsidR="00237957" w:rsidRPr="00237957" w:rsidRDefault="00237957" w:rsidP="00237957">
            <w:pPr>
              <w:widowControl/>
              <w:autoSpaceDE/>
              <w:autoSpaceDN/>
              <w:adjustRightInd/>
              <w:ind w:firstLine="0"/>
              <w:jc w:val="right"/>
              <w:rPr>
                <w:rFonts w:ascii="Times New Roman" w:hAnsi="Times New Roman" w:cs="Times New Roman"/>
                <w:bCs/>
                <w:sz w:val="28"/>
                <w:szCs w:val="28"/>
              </w:rPr>
            </w:pPr>
            <w:r w:rsidRPr="00237957">
              <w:rPr>
                <w:rFonts w:ascii="Times New Roman" w:hAnsi="Times New Roman" w:cs="Times New Roman"/>
                <w:bCs/>
                <w:sz w:val="28"/>
                <w:szCs w:val="28"/>
              </w:rPr>
              <w:t>183,9</w:t>
            </w:r>
          </w:p>
        </w:tc>
      </w:tr>
      <w:tr w:rsidR="00237957" w:rsidRPr="00237957" w:rsidTr="00B9751B">
        <w:tblPrEx>
          <w:tblCellMar>
            <w:top w:w="0" w:type="dxa"/>
            <w:bottom w:w="0" w:type="dxa"/>
          </w:tblCellMar>
        </w:tblPrEx>
        <w:tc>
          <w:tcPr>
            <w:tcW w:w="709"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802</w:t>
            </w:r>
          </w:p>
        </w:tc>
        <w:tc>
          <w:tcPr>
            <w:tcW w:w="3119" w:type="dxa"/>
            <w:vAlign w:val="center"/>
          </w:tcPr>
          <w:p w:rsidR="00237957" w:rsidRPr="00237957" w:rsidRDefault="00237957" w:rsidP="00237957">
            <w:pPr>
              <w:widowControl/>
              <w:autoSpaceDE/>
              <w:autoSpaceDN/>
              <w:adjustRightInd/>
              <w:ind w:firstLine="0"/>
              <w:jc w:val="center"/>
              <w:rPr>
                <w:rFonts w:ascii="Times New Roman" w:hAnsi="Times New Roman" w:cs="Times New Roman"/>
                <w:sz w:val="28"/>
                <w:szCs w:val="28"/>
              </w:rPr>
            </w:pPr>
            <w:r w:rsidRPr="00237957">
              <w:rPr>
                <w:rFonts w:ascii="Times New Roman" w:hAnsi="Times New Roman" w:cs="Times New Roman"/>
                <w:sz w:val="28"/>
                <w:szCs w:val="28"/>
              </w:rPr>
              <w:t>2 02 35118 10 0000 150</w:t>
            </w:r>
          </w:p>
        </w:tc>
        <w:tc>
          <w:tcPr>
            <w:tcW w:w="3827" w:type="dxa"/>
            <w:vAlign w:val="center"/>
          </w:tcPr>
          <w:p w:rsidR="00237957" w:rsidRPr="00237957" w:rsidRDefault="00237957" w:rsidP="00237957">
            <w:pPr>
              <w:widowControl/>
              <w:ind w:firstLine="0"/>
              <w:rPr>
                <w:rFonts w:ascii="Times New Roman" w:hAnsi="Times New Roman" w:cs="Times New Roman"/>
                <w:sz w:val="28"/>
                <w:szCs w:val="24"/>
              </w:rPr>
            </w:pPr>
            <w:r w:rsidRPr="00237957">
              <w:rPr>
                <w:rFonts w:ascii="Times New Roman" w:hAnsi="Times New Roman" w:cs="Times New Roman"/>
                <w:sz w:val="28"/>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shd w:val="clear" w:color="auto" w:fill="auto"/>
            <w:vAlign w:val="center"/>
          </w:tcPr>
          <w:p w:rsidR="00237957" w:rsidRPr="00237957" w:rsidRDefault="00237957" w:rsidP="00237957">
            <w:pPr>
              <w:widowControl/>
              <w:autoSpaceDE/>
              <w:autoSpaceDN/>
              <w:adjustRightInd/>
              <w:ind w:firstLine="0"/>
              <w:jc w:val="right"/>
              <w:rPr>
                <w:rFonts w:ascii="Times New Roman" w:hAnsi="Times New Roman" w:cs="Times New Roman"/>
                <w:bCs/>
                <w:sz w:val="28"/>
                <w:szCs w:val="28"/>
              </w:rPr>
            </w:pPr>
            <w:r w:rsidRPr="00237957">
              <w:rPr>
                <w:rFonts w:ascii="Times New Roman" w:hAnsi="Times New Roman" w:cs="Times New Roman"/>
                <w:bCs/>
                <w:sz w:val="28"/>
                <w:szCs w:val="28"/>
              </w:rPr>
              <w:t>167,8</w:t>
            </w:r>
          </w:p>
        </w:tc>
        <w:tc>
          <w:tcPr>
            <w:tcW w:w="1276" w:type="dxa"/>
            <w:shd w:val="clear" w:color="auto" w:fill="auto"/>
            <w:vAlign w:val="center"/>
          </w:tcPr>
          <w:p w:rsidR="00237957" w:rsidRPr="00237957" w:rsidRDefault="00237957" w:rsidP="00237957">
            <w:pPr>
              <w:widowControl/>
              <w:autoSpaceDE/>
              <w:autoSpaceDN/>
              <w:adjustRightInd/>
              <w:ind w:firstLine="0"/>
              <w:jc w:val="right"/>
              <w:rPr>
                <w:rFonts w:ascii="Times New Roman" w:hAnsi="Times New Roman" w:cs="Times New Roman"/>
                <w:bCs/>
                <w:sz w:val="28"/>
                <w:szCs w:val="28"/>
              </w:rPr>
            </w:pPr>
            <w:r w:rsidRPr="00237957">
              <w:rPr>
                <w:rFonts w:ascii="Times New Roman" w:hAnsi="Times New Roman" w:cs="Times New Roman"/>
                <w:bCs/>
                <w:sz w:val="28"/>
                <w:szCs w:val="28"/>
              </w:rPr>
              <w:t>183,9</w:t>
            </w:r>
          </w:p>
        </w:tc>
      </w:tr>
    </w:tbl>
    <w:p w:rsidR="00237957" w:rsidRPr="00237957" w:rsidRDefault="00237957" w:rsidP="00237957">
      <w:pPr>
        <w:widowControl/>
        <w:tabs>
          <w:tab w:val="left" w:pos="898"/>
          <w:tab w:val="center" w:pos="4770"/>
        </w:tabs>
        <w:autoSpaceDE/>
        <w:autoSpaceDN/>
        <w:adjustRightInd/>
        <w:ind w:right="180" w:firstLine="0"/>
        <w:jc w:val="left"/>
        <w:rPr>
          <w:rFonts w:ascii="Times New Roman" w:hAnsi="Times New Roman" w:cs="Times New Roman"/>
          <w:b/>
          <w:bCs/>
          <w:sz w:val="32"/>
          <w:szCs w:val="24"/>
          <w:lang w:val="x-none" w:eastAsia="x-none"/>
        </w:rPr>
      </w:pPr>
    </w:p>
    <w:p w:rsidR="00CB0A1C" w:rsidRPr="00CB0A1C" w:rsidRDefault="00CB0A1C" w:rsidP="00CB0A1C">
      <w:pPr>
        <w:widowControl/>
        <w:tabs>
          <w:tab w:val="left" w:pos="898"/>
          <w:tab w:val="center" w:pos="4770"/>
        </w:tabs>
        <w:autoSpaceDE/>
        <w:autoSpaceDN/>
        <w:adjustRightInd/>
        <w:ind w:right="180" w:firstLine="0"/>
        <w:jc w:val="left"/>
        <w:rPr>
          <w:rFonts w:ascii="Times New Roman" w:hAnsi="Times New Roman" w:cs="Times New Roman"/>
          <w:b/>
          <w:bCs/>
          <w:sz w:val="32"/>
          <w:szCs w:val="24"/>
          <w:lang w:val="x-none" w:eastAsia="x-none"/>
        </w:rPr>
      </w:pPr>
    </w:p>
    <w:p w:rsidR="00EC06A6" w:rsidRDefault="00EC06A6" w:rsidP="00064D67">
      <w:pPr>
        <w:ind w:firstLine="0"/>
        <w:jc w:val="left"/>
        <w:rPr>
          <w:rFonts w:ascii="Times New Roman" w:hAnsi="Times New Roman" w:cs="Times New Roman"/>
          <w:b/>
          <w:sz w:val="28"/>
          <w:szCs w:val="28"/>
        </w:rPr>
      </w:pPr>
    </w:p>
    <w:p w:rsidR="00CB0A1C" w:rsidRPr="00E047B8" w:rsidRDefault="00CB0A1C" w:rsidP="00CB0A1C">
      <w:pPr>
        <w:ind w:left="7230" w:firstLine="0"/>
        <w:rPr>
          <w:sz w:val="20"/>
          <w:szCs w:val="20"/>
        </w:rPr>
      </w:pPr>
      <w:r w:rsidRPr="00E047B8">
        <w:rPr>
          <w:sz w:val="20"/>
          <w:szCs w:val="20"/>
        </w:rPr>
        <w:lastRenderedPageBreak/>
        <w:t xml:space="preserve">Приложение № 2 </w:t>
      </w:r>
    </w:p>
    <w:p w:rsidR="00CB0A1C" w:rsidRPr="00E047B8" w:rsidRDefault="00CB0A1C" w:rsidP="00CB0A1C">
      <w:pPr>
        <w:ind w:left="960" w:firstLine="520"/>
        <w:jc w:val="left"/>
        <w:rPr>
          <w:sz w:val="20"/>
          <w:szCs w:val="20"/>
        </w:rPr>
      </w:pPr>
      <w:r w:rsidRPr="00E047B8">
        <w:rPr>
          <w:sz w:val="20"/>
          <w:szCs w:val="20"/>
        </w:rPr>
        <w:t xml:space="preserve">                                                                                      к решению Совета Акбашского</w:t>
      </w:r>
      <w:r w:rsidRPr="00E047B8">
        <w:rPr>
          <w:color w:val="000000"/>
          <w:sz w:val="20"/>
          <w:szCs w:val="20"/>
        </w:rPr>
        <w:t xml:space="preserve">                                                                    </w:t>
      </w:r>
      <w:r w:rsidRPr="00E047B8">
        <w:rPr>
          <w:sz w:val="20"/>
          <w:szCs w:val="20"/>
        </w:rPr>
        <w:t xml:space="preserve">                                                                                        </w:t>
      </w:r>
    </w:p>
    <w:p w:rsidR="00CB0A1C" w:rsidRPr="00E047B8" w:rsidRDefault="00CB0A1C" w:rsidP="00CB0A1C">
      <w:pPr>
        <w:ind w:left="960" w:firstLine="520"/>
        <w:jc w:val="left"/>
        <w:rPr>
          <w:sz w:val="20"/>
          <w:szCs w:val="20"/>
        </w:rPr>
      </w:pPr>
      <w:r w:rsidRPr="00E047B8">
        <w:rPr>
          <w:sz w:val="20"/>
          <w:szCs w:val="20"/>
        </w:rPr>
        <w:t xml:space="preserve">                                                                                      сельского поселения</w:t>
      </w:r>
    </w:p>
    <w:p w:rsidR="00CB0A1C" w:rsidRPr="00E047B8" w:rsidRDefault="00CB0A1C" w:rsidP="00CB0A1C">
      <w:pPr>
        <w:rPr>
          <w:sz w:val="20"/>
          <w:szCs w:val="20"/>
        </w:rPr>
      </w:pPr>
      <w:r w:rsidRPr="00E047B8">
        <w:rPr>
          <w:sz w:val="20"/>
          <w:szCs w:val="20"/>
        </w:rPr>
        <w:t xml:space="preserve">                                                                                                      от </w:t>
      </w:r>
      <w:r w:rsidRPr="00E047B8">
        <w:rPr>
          <w:sz w:val="20"/>
          <w:szCs w:val="20"/>
          <w:lang w:val="tt-RU"/>
        </w:rPr>
        <w:t>1</w:t>
      </w:r>
      <w:r w:rsidR="00237957">
        <w:rPr>
          <w:sz w:val="20"/>
          <w:szCs w:val="20"/>
          <w:lang w:val="tt-RU"/>
        </w:rPr>
        <w:t>7</w:t>
      </w:r>
      <w:r w:rsidRPr="00E047B8">
        <w:rPr>
          <w:sz w:val="20"/>
          <w:szCs w:val="20"/>
          <w:lang w:val="tt-RU"/>
        </w:rPr>
        <w:t xml:space="preserve">.11. </w:t>
      </w:r>
      <w:r w:rsidRPr="00E047B8">
        <w:rPr>
          <w:sz w:val="20"/>
          <w:szCs w:val="20"/>
        </w:rPr>
        <w:t xml:space="preserve"> 202</w:t>
      </w:r>
      <w:r w:rsidR="00237957">
        <w:rPr>
          <w:sz w:val="20"/>
          <w:szCs w:val="20"/>
        </w:rPr>
        <w:t>3</w:t>
      </w:r>
      <w:r w:rsidRPr="00E047B8">
        <w:rPr>
          <w:sz w:val="20"/>
          <w:szCs w:val="20"/>
        </w:rPr>
        <w:t xml:space="preserve"> г.    №</w:t>
      </w:r>
      <w:r w:rsidR="00237957">
        <w:rPr>
          <w:sz w:val="20"/>
          <w:szCs w:val="20"/>
          <w:lang w:val="tt-RU"/>
        </w:rPr>
        <w:t>31/1</w:t>
      </w:r>
    </w:p>
    <w:p w:rsidR="00CB0A1C" w:rsidRPr="009C2D1E" w:rsidRDefault="00CB0A1C" w:rsidP="00CB0A1C">
      <w:pPr>
        <w:spacing w:before="260"/>
        <w:ind w:left="40"/>
        <w:jc w:val="center"/>
        <w:rPr>
          <w:b/>
          <w:sz w:val="24"/>
          <w:szCs w:val="24"/>
        </w:rPr>
      </w:pPr>
    </w:p>
    <w:p w:rsidR="00CB0A1C" w:rsidRPr="009C2D1E" w:rsidRDefault="00CB0A1C" w:rsidP="00CB0A1C">
      <w:pPr>
        <w:spacing w:before="260"/>
        <w:ind w:left="40"/>
        <w:jc w:val="center"/>
        <w:rPr>
          <w:sz w:val="24"/>
          <w:szCs w:val="24"/>
        </w:rPr>
      </w:pPr>
      <w:r w:rsidRPr="009C2D1E">
        <w:rPr>
          <w:b/>
          <w:sz w:val="24"/>
          <w:szCs w:val="24"/>
        </w:rPr>
        <w:t>ПОРЯДОК</w:t>
      </w:r>
    </w:p>
    <w:p w:rsidR="00CB0A1C" w:rsidRPr="009C2D1E" w:rsidRDefault="00CB0A1C" w:rsidP="00CB0A1C">
      <w:pPr>
        <w:ind w:left="284" w:right="400" w:firstLine="276"/>
        <w:jc w:val="center"/>
        <w:rPr>
          <w:b/>
          <w:sz w:val="24"/>
          <w:szCs w:val="24"/>
        </w:rPr>
      </w:pPr>
      <w:r w:rsidRPr="009C2D1E">
        <w:rPr>
          <w:b/>
          <w:sz w:val="24"/>
          <w:szCs w:val="24"/>
        </w:rPr>
        <w:t>УЧЕТА ПРЕДЛОЖЕНИЙ ГРАЖДАН К ПРОЕКТУ РЕШЕНИЯ "</w:t>
      </w:r>
      <w:r w:rsidRPr="009C2D1E">
        <w:rPr>
          <w:b/>
          <w:sz w:val="24"/>
          <w:szCs w:val="24"/>
          <w:lang w:val="tt-RU"/>
        </w:rPr>
        <w:t xml:space="preserve"> О БЮДЖЕТЕ АКБАШСКОГО СЕЛЬСКОГО ПОСЕЛЕНИЯ </w:t>
      </w:r>
      <w:r w:rsidRPr="009C2D1E">
        <w:rPr>
          <w:b/>
          <w:sz w:val="24"/>
          <w:szCs w:val="24"/>
        </w:rPr>
        <w:t>ЮТАЗИНСКОГО МУНИЦИПАЛЬНОГО РАЙОНА  РЕСПУБЛИКИ Т</w:t>
      </w:r>
      <w:r w:rsidRPr="009C2D1E">
        <w:rPr>
          <w:b/>
          <w:sz w:val="24"/>
          <w:szCs w:val="24"/>
        </w:rPr>
        <w:t>А</w:t>
      </w:r>
      <w:r w:rsidRPr="009C2D1E">
        <w:rPr>
          <w:b/>
          <w:sz w:val="24"/>
          <w:szCs w:val="24"/>
        </w:rPr>
        <w:t>ТАРСТАН</w:t>
      </w:r>
      <w:r w:rsidRPr="009C2D1E">
        <w:rPr>
          <w:b/>
          <w:sz w:val="24"/>
          <w:szCs w:val="24"/>
          <w:lang w:val="tt-RU"/>
        </w:rPr>
        <w:t xml:space="preserve"> НА 202</w:t>
      </w:r>
      <w:r w:rsidR="00237957">
        <w:rPr>
          <w:b/>
          <w:sz w:val="24"/>
          <w:szCs w:val="24"/>
          <w:lang w:val="tt-RU"/>
        </w:rPr>
        <w:t>4</w:t>
      </w:r>
      <w:r>
        <w:rPr>
          <w:b/>
          <w:sz w:val="24"/>
          <w:szCs w:val="24"/>
          <w:lang w:val="tt-RU"/>
        </w:rPr>
        <w:t xml:space="preserve"> </w:t>
      </w:r>
      <w:r w:rsidRPr="009C2D1E">
        <w:rPr>
          <w:b/>
          <w:sz w:val="24"/>
          <w:szCs w:val="24"/>
          <w:lang w:val="tt-RU"/>
        </w:rPr>
        <w:t>ГОД И НА ПЛАНОВЫЙ ПЕРИОД 202</w:t>
      </w:r>
      <w:r w:rsidR="00237957">
        <w:rPr>
          <w:b/>
          <w:sz w:val="24"/>
          <w:szCs w:val="24"/>
          <w:lang w:val="tt-RU"/>
        </w:rPr>
        <w:t>5</w:t>
      </w:r>
      <w:r w:rsidRPr="009C2D1E">
        <w:rPr>
          <w:b/>
          <w:sz w:val="24"/>
          <w:szCs w:val="24"/>
          <w:lang w:val="tt-RU"/>
        </w:rPr>
        <w:t xml:space="preserve"> И 202</w:t>
      </w:r>
      <w:r w:rsidR="00237957">
        <w:rPr>
          <w:b/>
          <w:sz w:val="24"/>
          <w:szCs w:val="24"/>
          <w:lang w:val="tt-RU"/>
        </w:rPr>
        <w:t>6</w:t>
      </w:r>
      <w:r w:rsidRPr="009C2D1E">
        <w:rPr>
          <w:b/>
          <w:sz w:val="24"/>
          <w:szCs w:val="24"/>
          <w:lang w:val="tt-RU"/>
        </w:rPr>
        <w:t xml:space="preserve"> ГОДОВ ”</w:t>
      </w:r>
      <w:r w:rsidRPr="009C2D1E">
        <w:rPr>
          <w:b/>
          <w:sz w:val="24"/>
          <w:szCs w:val="24"/>
        </w:rPr>
        <w:t xml:space="preserve"> И УЧАСТИЯ ГРАЖДАН В ЕГО ОБСУЖДЕНИИ</w:t>
      </w:r>
    </w:p>
    <w:p w:rsidR="00CB0A1C" w:rsidRPr="009C2D1E" w:rsidRDefault="00CB0A1C" w:rsidP="00CB0A1C">
      <w:pPr>
        <w:ind w:left="284" w:right="400" w:firstLine="276"/>
        <w:jc w:val="center"/>
        <w:rPr>
          <w:sz w:val="24"/>
          <w:szCs w:val="24"/>
        </w:rPr>
      </w:pPr>
    </w:p>
    <w:p w:rsidR="00CB0A1C" w:rsidRPr="009C2D1E" w:rsidRDefault="00CB0A1C" w:rsidP="00CB0A1C">
      <w:pPr>
        <w:spacing w:before="180"/>
        <w:ind w:left="80" w:firstLine="520"/>
        <w:rPr>
          <w:sz w:val="24"/>
          <w:szCs w:val="24"/>
        </w:rPr>
      </w:pPr>
      <w:r w:rsidRPr="009C2D1E">
        <w:rPr>
          <w:sz w:val="24"/>
          <w:szCs w:val="24"/>
        </w:rPr>
        <w:t>1. Предложения к проекту решения "</w:t>
      </w:r>
      <w:r w:rsidRPr="009C2D1E">
        <w:rPr>
          <w:sz w:val="24"/>
          <w:szCs w:val="24"/>
          <w:lang w:val="tt-RU"/>
        </w:rPr>
        <w:t xml:space="preserve"> О бюджета</w:t>
      </w:r>
      <w:r w:rsidRPr="009C2D1E">
        <w:rPr>
          <w:sz w:val="24"/>
          <w:szCs w:val="24"/>
        </w:rPr>
        <w:t xml:space="preserve"> </w:t>
      </w:r>
      <w:r w:rsidRPr="009C2D1E">
        <w:rPr>
          <w:sz w:val="24"/>
          <w:szCs w:val="24"/>
          <w:lang w:val="tt-RU"/>
        </w:rPr>
        <w:t xml:space="preserve"> </w:t>
      </w:r>
      <w:r w:rsidRPr="009C2D1E">
        <w:rPr>
          <w:sz w:val="24"/>
          <w:szCs w:val="24"/>
        </w:rPr>
        <w:t>Акбашско</w:t>
      </w:r>
      <w:r w:rsidRPr="009C2D1E">
        <w:rPr>
          <w:sz w:val="24"/>
          <w:szCs w:val="24"/>
          <w:lang w:val="tt-RU"/>
        </w:rPr>
        <w:t>го</w:t>
      </w:r>
      <w:r w:rsidRPr="009C2D1E">
        <w:rPr>
          <w:sz w:val="24"/>
          <w:szCs w:val="24"/>
        </w:rPr>
        <w:t xml:space="preserve"> сельско</w:t>
      </w:r>
      <w:r w:rsidRPr="009C2D1E">
        <w:rPr>
          <w:sz w:val="24"/>
          <w:szCs w:val="24"/>
          <w:lang w:val="tt-RU"/>
        </w:rPr>
        <w:t>го</w:t>
      </w:r>
      <w:r w:rsidRPr="009C2D1E">
        <w:rPr>
          <w:sz w:val="24"/>
          <w:szCs w:val="24"/>
        </w:rPr>
        <w:t xml:space="preserve"> поселени</w:t>
      </w:r>
      <w:r w:rsidRPr="009C2D1E">
        <w:rPr>
          <w:sz w:val="24"/>
          <w:szCs w:val="24"/>
          <w:lang w:val="tt-RU"/>
        </w:rPr>
        <w:t>я</w:t>
      </w:r>
      <w:r w:rsidRPr="009C2D1E">
        <w:rPr>
          <w:sz w:val="24"/>
          <w:szCs w:val="24"/>
        </w:rPr>
        <w:t xml:space="preserve"> Ютазинского муниципального района Республики Татарстан</w:t>
      </w:r>
      <w:r w:rsidRPr="009C2D1E">
        <w:rPr>
          <w:sz w:val="24"/>
          <w:szCs w:val="24"/>
          <w:lang w:val="tt-RU"/>
        </w:rPr>
        <w:t xml:space="preserve"> на 202</w:t>
      </w:r>
      <w:r w:rsidR="00237957">
        <w:rPr>
          <w:sz w:val="24"/>
          <w:szCs w:val="24"/>
          <w:lang w:val="tt-RU"/>
        </w:rPr>
        <w:t>4</w:t>
      </w:r>
      <w:r w:rsidRPr="009C2D1E">
        <w:rPr>
          <w:sz w:val="24"/>
          <w:szCs w:val="24"/>
          <w:lang w:val="tt-RU"/>
        </w:rPr>
        <w:t>год и на плановый период 202</w:t>
      </w:r>
      <w:r w:rsidR="00237957">
        <w:rPr>
          <w:sz w:val="24"/>
          <w:szCs w:val="24"/>
          <w:lang w:val="tt-RU"/>
        </w:rPr>
        <w:t>5</w:t>
      </w:r>
      <w:r w:rsidRPr="009C2D1E">
        <w:rPr>
          <w:sz w:val="24"/>
          <w:szCs w:val="24"/>
          <w:lang w:val="tt-RU"/>
        </w:rPr>
        <w:t xml:space="preserve"> и 202</w:t>
      </w:r>
      <w:r w:rsidR="00237957">
        <w:rPr>
          <w:sz w:val="24"/>
          <w:szCs w:val="24"/>
          <w:lang w:val="tt-RU"/>
        </w:rPr>
        <w:t>6</w:t>
      </w:r>
      <w:r w:rsidRPr="009C2D1E">
        <w:rPr>
          <w:sz w:val="24"/>
          <w:szCs w:val="24"/>
          <w:lang w:val="tt-RU"/>
        </w:rPr>
        <w:t xml:space="preserve"> годов </w:t>
      </w:r>
      <w:r w:rsidRPr="009C2D1E">
        <w:rPr>
          <w:sz w:val="24"/>
          <w:szCs w:val="24"/>
        </w:rPr>
        <w:t>" внося</w:t>
      </w:r>
      <w:r w:rsidRPr="009C2D1E">
        <w:rPr>
          <w:sz w:val="24"/>
          <w:szCs w:val="24"/>
        </w:rPr>
        <w:t>т</w:t>
      </w:r>
      <w:r w:rsidRPr="009C2D1E">
        <w:rPr>
          <w:sz w:val="24"/>
          <w:szCs w:val="24"/>
        </w:rPr>
        <w:t>ся в Совет Акбашского сельского поселения Ютазинского муниципального района Республики Татарстан по адресу: 4239</w:t>
      </w:r>
      <w:r w:rsidRPr="009C2D1E">
        <w:rPr>
          <w:sz w:val="24"/>
          <w:szCs w:val="24"/>
          <w:lang w:val="tt-RU"/>
        </w:rPr>
        <w:t>58</w:t>
      </w:r>
      <w:r w:rsidRPr="009C2D1E">
        <w:rPr>
          <w:sz w:val="24"/>
          <w:szCs w:val="24"/>
        </w:rPr>
        <w:t xml:space="preserve">, Республика Татарстан,   Ютазинский район, </w:t>
      </w:r>
      <w:r w:rsidRPr="009C2D1E">
        <w:rPr>
          <w:sz w:val="24"/>
          <w:szCs w:val="24"/>
          <w:lang w:val="tt-RU"/>
        </w:rPr>
        <w:t>село</w:t>
      </w:r>
      <w:r w:rsidRPr="009C2D1E">
        <w:rPr>
          <w:sz w:val="24"/>
          <w:szCs w:val="24"/>
        </w:rPr>
        <w:t xml:space="preserve"> Акбаш, улица ул. </w:t>
      </w:r>
      <w:r>
        <w:rPr>
          <w:sz w:val="24"/>
          <w:szCs w:val="24"/>
        </w:rPr>
        <w:t>Школьная,17</w:t>
      </w:r>
      <w:r w:rsidRPr="009C2D1E">
        <w:rPr>
          <w:sz w:val="24"/>
          <w:szCs w:val="24"/>
        </w:rPr>
        <w:t>, в письменной форме.</w:t>
      </w:r>
    </w:p>
    <w:p w:rsidR="00CB0A1C" w:rsidRPr="009C2D1E" w:rsidRDefault="00CB0A1C" w:rsidP="00CB0A1C">
      <w:pPr>
        <w:ind w:left="80" w:firstLine="520"/>
        <w:rPr>
          <w:sz w:val="24"/>
          <w:szCs w:val="24"/>
        </w:rPr>
      </w:pPr>
      <w:r w:rsidRPr="009C2D1E">
        <w:rPr>
          <w:sz w:val="24"/>
          <w:szCs w:val="24"/>
        </w:rPr>
        <w:t xml:space="preserve">Предложения принимаются в рабочие дни с 8 до 16 часов в </w:t>
      </w:r>
      <w:r w:rsidRPr="009C2D1E">
        <w:rPr>
          <w:color w:val="000000"/>
          <w:sz w:val="24"/>
          <w:szCs w:val="24"/>
        </w:rPr>
        <w:t xml:space="preserve">течение одного месяца </w:t>
      </w:r>
      <w:r w:rsidRPr="009C2D1E">
        <w:rPr>
          <w:sz w:val="24"/>
          <w:szCs w:val="24"/>
        </w:rPr>
        <w:t>со дня обнародования на специально оборудованных информационных стендах.</w:t>
      </w:r>
    </w:p>
    <w:p w:rsidR="00CB0A1C" w:rsidRPr="009C2D1E" w:rsidRDefault="00CB0A1C" w:rsidP="00CB0A1C">
      <w:pPr>
        <w:ind w:left="40" w:firstLine="520"/>
        <w:rPr>
          <w:sz w:val="24"/>
          <w:szCs w:val="24"/>
        </w:rPr>
      </w:pPr>
      <w:r w:rsidRPr="009C2D1E">
        <w:rPr>
          <w:sz w:val="24"/>
          <w:szCs w:val="24"/>
        </w:rPr>
        <w:t>2. Заявки на участие в публичных слушаниях с правом выступления подаются по адресу: 42395</w:t>
      </w:r>
      <w:r w:rsidRPr="009C2D1E">
        <w:rPr>
          <w:sz w:val="24"/>
          <w:szCs w:val="24"/>
          <w:lang w:val="tt-RU"/>
        </w:rPr>
        <w:t>8</w:t>
      </w:r>
      <w:r w:rsidRPr="009C2D1E">
        <w:rPr>
          <w:sz w:val="24"/>
          <w:szCs w:val="24"/>
        </w:rPr>
        <w:t xml:space="preserve">, Республика Татарстан,   Ютазинский район, </w:t>
      </w:r>
      <w:r w:rsidRPr="009C2D1E">
        <w:rPr>
          <w:sz w:val="24"/>
          <w:szCs w:val="24"/>
          <w:lang w:val="tt-RU"/>
        </w:rPr>
        <w:t>село</w:t>
      </w:r>
      <w:r w:rsidRPr="009C2D1E">
        <w:rPr>
          <w:sz w:val="24"/>
          <w:szCs w:val="24"/>
        </w:rPr>
        <w:t xml:space="preserve"> Акбаш, улица </w:t>
      </w:r>
      <w:r>
        <w:rPr>
          <w:sz w:val="24"/>
          <w:szCs w:val="24"/>
        </w:rPr>
        <w:t>Школьная,17</w:t>
      </w:r>
      <w:r w:rsidRPr="009C2D1E">
        <w:rPr>
          <w:sz w:val="24"/>
          <w:szCs w:val="24"/>
        </w:rPr>
        <w:t>, ли</w:t>
      </w:r>
      <w:r w:rsidRPr="009C2D1E">
        <w:rPr>
          <w:sz w:val="24"/>
          <w:szCs w:val="24"/>
        </w:rPr>
        <w:t>ч</w:t>
      </w:r>
      <w:r w:rsidRPr="009C2D1E">
        <w:rPr>
          <w:sz w:val="24"/>
          <w:szCs w:val="24"/>
        </w:rPr>
        <w:t>но или по почте (с пометкой на конверте "обсуж</w:t>
      </w:r>
      <w:r w:rsidRPr="009C2D1E">
        <w:rPr>
          <w:sz w:val="24"/>
          <w:szCs w:val="24"/>
        </w:rPr>
        <w:softHyphen/>
        <w:t xml:space="preserve">дение </w:t>
      </w:r>
      <w:r w:rsidRPr="009C2D1E">
        <w:rPr>
          <w:sz w:val="24"/>
          <w:szCs w:val="24"/>
          <w:lang w:val="tt-RU"/>
        </w:rPr>
        <w:t>Бюджета</w:t>
      </w:r>
      <w:r w:rsidRPr="009C2D1E">
        <w:rPr>
          <w:sz w:val="24"/>
          <w:szCs w:val="24"/>
        </w:rPr>
        <w:t>").</w:t>
      </w:r>
    </w:p>
    <w:p w:rsidR="00CB0A1C" w:rsidRPr="009C2D1E" w:rsidRDefault="00CB0A1C" w:rsidP="00CB0A1C">
      <w:pPr>
        <w:ind w:left="4638"/>
        <w:jc w:val="right"/>
        <w:rPr>
          <w:sz w:val="24"/>
          <w:szCs w:val="24"/>
        </w:rPr>
      </w:pPr>
    </w:p>
    <w:p w:rsidR="00CB0A1C" w:rsidRPr="009C2D1E" w:rsidRDefault="00CB0A1C" w:rsidP="00CB0A1C">
      <w:pPr>
        <w:ind w:left="4638"/>
        <w:jc w:val="right"/>
        <w:rPr>
          <w:sz w:val="24"/>
          <w:szCs w:val="24"/>
        </w:rPr>
      </w:pPr>
    </w:p>
    <w:p w:rsidR="00CB0A1C" w:rsidRPr="009C2D1E" w:rsidRDefault="00CB0A1C" w:rsidP="00CB0A1C">
      <w:pPr>
        <w:ind w:left="4638"/>
        <w:jc w:val="center"/>
        <w:rPr>
          <w:sz w:val="24"/>
          <w:szCs w:val="24"/>
        </w:rPr>
      </w:pPr>
      <w:r w:rsidRPr="009C2D1E">
        <w:rPr>
          <w:sz w:val="24"/>
          <w:szCs w:val="24"/>
        </w:rPr>
        <w:t xml:space="preserve"> </w:t>
      </w:r>
    </w:p>
    <w:p w:rsidR="00CB0A1C" w:rsidRPr="009C2D1E" w:rsidRDefault="00CB0A1C" w:rsidP="00CB0A1C">
      <w:pPr>
        <w:ind w:left="720"/>
        <w:rPr>
          <w:sz w:val="24"/>
          <w:szCs w:val="24"/>
        </w:rPr>
      </w:pPr>
    </w:p>
    <w:p w:rsidR="00CB0A1C" w:rsidRPr="009C2D1E" w:rsidRDefault="00CB0A1C" w:rsidP="00CB0A1C">
      <w:pPr>
        <w:ind w:left="720"/>
        <w:rPr>
          <w:sz w:val="24"/>
          <w:szCs w:val="24"/>
        </w:rPr>
      </w:pPr>
    </w:p>
    <w:p w:rsidR="00CB0A1C" w:rsidRPr="009C2D1E" w:rsidRDefault="00CB0A1C" w:rsidP="00CB0A1C">
      <w:pPr>
        <w:ind w:left="720"/>
        <w:rPr>
          <w:sz w:val="24"/>
          <w:szCs w:val="24"/>
        </w:rPr>
      </w:pPr>
    </w:p>
    <w:p w:rsidR="00CB0A1C" w:rsidRPr="009C2D1E" w:rsidRDefault="00CB0A1C" w:rsidP="00CB0A1C">
      <w:pPr>
        <w:ind w:left="720"/>
        <w:rPr>
          <w:sz w:val="24"/>
          <w:szCs w:val="24"/>
        </w:rPr>
      </w:pPr>
    </w:p>
    <w:p w:rsidR="00CB0A1C" w:rsidRPr="009C2D1E" w:rsidRDefault="00237957" w:rsidP="00CB0A1C">
      <w:pPr>
        <w:ind w:left="720"/>
        <w:jc w:val="left"/>
        <w:rPr>
          <w:sz w:val="24"/>
          <w:szCs w:val="24"/>
        </w:rPr>
      </w:pPr>
      <w:r>
        <w:rPr>
          <w:sz w:val="24"/>
          <w:szCs w:val="24"/>
        </w:rPr>
        <w:t>Зам.</w:t>
      </w:r>
      <w:r w:rsidR="00CB0A1C" w:rsidRPr="009C2D1E">
        <w:rPr>
          <w:sz w:val="24"/>
          <w:szCs w:val="24"/>
        </w:rPr>
        <w:t>Глав</w:t>
      </w:r>
      <w:r>
        <w:rPr>
          <w:sz w:val="24"/>
          <w:szCs w:val="24"/>
        </w:rPr>
        <w:t>ы</w:t>
      </w:r>
      <w:r w:rsidR="00CB0A1C" w:rsidRPr="009C2D1E">
        <w:rPr>
          <w:sz w:val="24"/>
          <w:szCs w:val="24"/>
        </w:rPr>
        <w:t xml:space="preserve"> Акбашского </w:t>
      </w:r>
    </w:p>
    <w:p w:rsidR="00CB0A1C" w:rsidRPr="009C2D1E" w:rsidRDefault="00CB0A1C" w:rsidP="00CB0A1C">
      <w:pPr>
        <w:ind w:left="720"/>
        <w:jc w:val="left"/>
        <w:rPr>
          <w:sz w:val="24"/>
          <w:szCs w:val="24"/>
        </w:rPr>
      </w:pPr>
      <w:r w:rsidRPr="009C2D1E">
        <w:rPr>
          <w:sz w:val="24"/>
          <w:szCs w:val="24"/>
        </w:rPr>
        <w:t xml:space="preserve">сельского поселения                                                    </w:t>
      </w:r>
      <w:r w:rsidR="00237957">
        <w:rPr>
          <w:sz w:val="24"/>
          <w:szCs w:val="24"/>
        </w:rPr>
        <w:t>Г.Ф.Хазиева</w:t>
      </w:r>
    </w:p>
    <w:p w:rsidR="00CB0A1C" w:rsidRPr="009C2D1E" w:rsidRDefault="00CB0A1C" w:rsidP="00CB0A1C">
      <w:pPr>
        <w:rPr>
          <w:sz w:val="24"/>
          <w:szCs w:val="24"/>
        </w:rPr>
      </w:pPr>
    </w:p>
    <w:p w:rsidR="00CB0A1C" w:rsidRPr="009C2D1E" w:rsidRDefault="00CB0A1C" w:rsidP="00CB0A1C">
      <w:pPr>
        <w:rPr>
          <w:sz w:val="24"/>
          <w:szCs w:val="24"/>
        </w:rPr>
      </w:pPr>
    </w:p>
    <w:p w:rsidR="00CB0A1C" w:rsidRPr="009C2D1E" w:rsidRDefault="00CB0A1C" w:rsidP="00CB0A1C">
      <w:pPr>
        <w:rPr>
          <w:sz w:val="24"/>
          <w:szCs w:val="24"/>
        </w:rPr>
      </w:pPr>
    </w:p>
    <w:p w:rsidR="00CB0A1C" w:rsidRPr="009C2D1E" w:rsidRDefault="00CB0A1C" w:rsidP="00CB0A1C">
      <w:pPr>
        <w:rPr>
          <w:sz w:val="24"/>
          <w:szCs w:val="24"/>
        </w:rPr>
      </w:pPr>
    </w:p>
    <w:p w:rsidR="00CB0A1C" w:rsidRPr="009C2D1E" w:rsidRDefault="00CB0A1C" w:rsidP="00CB0A1C">
      <w:pPr>
        <w:tabs>
          <w:tab w:val="left" w:pos="7540"/>
        </w:tabs>
        <w:rPr>
          <w:sz w:val="24"/>
          <w:szCs w:val="24"/>
        </w:rPr>
      </w:pPr>
    </w:p>
    <w:p w:rsidR="00CB0A1C" w:rsidRPr="009C2D1E" w:rsidRDefault="00CB0A1C" w:rsidP="00CB0A1C">
      <w:pPr>
        <w:ind w:left="7230"/>
        <w:rPr>
          <w:sz w:val="24"/>
          <w:szCs w:val="24"/>
        </w:rPr>
      </w:pPr>
    </w:p>
    <w:p w:rsidR="00CB0A1C" w:rsidRPr="009C2D1E" w:rsidRDefault="00CB0A1C" w:rsidP="00CB0A1C">
      <w:pPr>
        <w:ind w:left="7230"/>
        <w:rPr>
          <w:sz w:val="24"/>
          <w:szCs w:val="24"/>
        </w:rPr>
      </w:pPr>
    </w:p>
    <w:p w:rsidR="00CB0A1C" w:rsidRPr="009C2D1E" w:rsidRDefault="00CB0A1C" w:rsidP="00CB0A1C">
      <w:pPr>
        <w:ind w:left="7230"/>
        <w:rPr>
          <w:sz w:val="24"/>
          <w:szCs w:val="24"/>
        </w:rPr>
      </w:pPr>
    </w:p>
    <w:p w:rsidR="00CB0A1C" w:rsidRPr="009C2D1E" w:rsidRDefault="00CB0A1C" w:rsidP="00CB0A1C">
      <w:pPr>
        <w:ind w:left="7230"/>
        <w:rPr>
          <w:sz w:val="24"/>
          <w:szCs w:val="24"/>
        </w:rPr>
      </w:pPr>
    </w:p>
    <w:p w:rsidR="00CB0A1C" w:rsidRPr="009C2D1E" w:rsidRDefault="00CB0A1C" w:rsidP="00CB0A1C">
      <w:pPr>
        <w:ind w:left="7230"/>
        <w:rPr>
          <w:sz w:val="24"/>
          <w:szCs w:val="24"/>
        </w:rPr>
      </w:pPr>
    </w:p>
    <w:p w:rsidR="00CB0A1C" w:rsidRPr="009C2D1E" w:rsidRDefault="00CB0A1C" w:rsidP="00CB0A1C">
      <w:pPr>
        <w:ind w:left="7230"/>
        <w:rPr>
          <w:sz w:val="24"/>
          <w:szCs w:val="24"/>
        </w:rPr>
      </w:pPr>
    </w:p>
    <w:p w:rsidR="00CB0A1C" w:rsidRPr="009C2D1E" w:rsidRDefault="00CB0A1C" w:rsidP="00CB0A1C">
      <w:pPr>
        <w:ind w:left="7230"/>
        <w:rPr>
          <w:sz w:val="24"/>
          <w:szCs w:val="24"/>
        </w:rPr>
      </w:pPr>
    </w:p>
    <w:p w:rsidR="00CB0A1C" w:rsidRDefault="00CB0A1C" w:rsidP="00CB0A1C">
      <w:pPr>
        <w:ind w:left="7230"/>
        <w:rPr>
          <w:sz w:val="24"/>
          <w:szCs w:val="24"/>
        </w:rPr>
      </w:pPr>
    </w:p>
    <w:p w:rsidR="00CB0A1C" w:rsidRDefault="00CB0A1C" w:rsidP="00CB0A1C">
      <w:pPr>
        <w:ind w:left="7230"/>
        <w:rPr>
          <w:sz w:val="24"/>
          <w:szCs w:val="24"/>
        </w:rPr>
      </w:pPr>
    </w:p>
    <w:p w:rsidR="00CB0A1C" w:rsidRDefault="00CB0A1C" w:rsidP="00CB0A1C">
      <w:pPr>
        <w:ind w:left="7230"/>
        <w:rPr>
          <w:sz w:val="24"/>
          <w:szCs w:val="24"/>
        </w:rPr>
      </w:pPr>
    </w:p>
    <w:p w:rsidR="00CB0A1C" w:rsidRDefault="00CB0A1C" w:rsidP="00CB0A1C">
      <w:pPr>
        <w:ind w:left="7230"/>
        <w:rPr>
          <w:sz w:val="24"/>
          <w:szCs w:val="24"/>
        </w:rPr>
      </w:pPr>
    </w:p>
    <w:p w:rsidR="00CB0A1C" w:rsidRDefault="00CB0A1C" w:rsidP="00CB0A1C">
      <w:pPr>
        <w:ind w:firstLine="0"/>
        <w:rPr>
          <w:sz w:val="24"/>
          <w:szCs w:val="24"/>
        </w:rPr>
      </w:pPr>
    </w:p>
    <w:p w:rsidR="00CB0A1C" w:rsidRPr="009C2D1E" w:rsidRDefault="00CB0A1C" w:rsidP="00CB0A1C">
      <w:pPr>
        <w:ind w:firstLine="0"/>
        <w:rPr>
          <w:sz w:val="24"/>
          <w:szCs w:val="24"/>
        </w:rPr>
      </w:pPr>
    </w:p>
    <w:p w:rsidR="00CB0A1C" w:rsidRPr="009C2D1E" w:rsidRDefault="00CB0A1C" w:rsidP="00CB0A1C">
      <w:pPr>
        <w:ind w:firstLine="0"/>
        <w:rPr>
          <w:sz w:val="24"/>
          <w:szCs w:val="24"/>
        </w:rPr>
      </w:pPr>
    </w:p>
    <w:p w:rsidR="00CB0A1C" w:rsidRPr="00E047B8" w:rsidRDefault="00CB0A1C" w:rsidP="00CB0A1C">
      <w:pPr>
        <w:ind w:firstLine="0"/>
        <w:jc w:val="left"/>
        <w:rPr>
          <w:sz w:val="20"/>
          <w:szCs w:val="20"/>
        </w:rPr>
      </w:pPr>
    </w:p>
    <w:p w:rsidR="00CB0A1C" w:rsidRPr="00E047B8" w:rsidRDefault="00CB0A1C" w:rsidP="00CB0A1C">
      <w:pPr>
        <w:jc w:val="left"/>
        <w:rPr>
          <w:sz w:val="20"/>
          <w:szCs w:val="20"/>
        </w:rPr>
      </w:pPr>
      <w:r w:rsidRPr="00E047B8">
        <w:rPr>
          <w:sz w:val="20"/>
          <w:szCs w:val="20"/>
        </w:rPr>
        <w:lastRenderedPageBreak/>
        <w:t xml:space="preserve">                                                                                                       Приложение № 3</w:t>
      </w:r>
    </w:p>
    <w:p w:rsidR="00CB0A1C" w:rsidRPr="00E047B8" w:rsidRDefault="00CB0A1C" w:rsidP="00CB0A1C">
      <w:pPr>
        <w:rPr>
          <w:sz w:val="20"/>
          <w:szCs w:val="20"/>
        </w:rPr>
      </w:pPr>
      <w:r w:rsidRPr="00E047B8">
        <w:rPr>
          <w:sz w:val="20"/>
          <w:szCs w:val="20"/>
        </w:rPr>
        <w:t xml:space="preserve">                                                                                                к решению Совета </w:t>
      </w:r>
      <w:r w:rsidRPr="00E047B8">
        <w:rPr>
          <w:color w:val="000000"/>
          <w:sz w:val="20"/>
          <w:szCs w:val="20"/>
        </w:rPr>
        <w:t xml:space="preserve">  </w:t>
      </w:r>
      <w:r w:rsidRPr="00E047B8">
        <w:rPr>
          <w:sz w:val="20"/>
          <w:szCs w:val="20"/>
        </w:rPr>
        <w:t xml:space="preserve">Акбашского    </w:t>
      </w:r>
    </w:p>
    <w:p w:rsidR="00CB0A1C" w:rsidRPr="00E047B8" w:rsidRDefault="00CB0A1C" w:rsidP="00CB0A1C">
      <w:pPr>
        <w:ind w:left="960" w:firstLine="520"/>
        <w:rPr>
          <w:sz w:val="20"/>
          <w:szCs w:val="20"/>
        </w:rPr>
      </w:pPr>
      <w:r w:rsidRPr="00E047B8">
        <w:rPr>
          <w:sz w:val="20"/>
          <w:szCs w:val="20"/>
        </w:rPr>
        <w:t xml:space="preserve">                                                                                 сельского поселения    от </w:t>
      </w:r>
      <w:r w:rsidR="00237957">
        <w:rPr>
          <w:sz w:val="20"/>
          <w:szCs w:val="20"/>
          <w:lang w:val="tt-RU"/>
        </w:rPr>
        <w:t>17</w:t>
      </w:r>
      <w:r w:rsidRPr="00E047B8">
        <w:rPr>
          <w:sz w:val="20"/>
          <w:szCs w:val="20"/>
          <w:lang w:val="tt-RU"/>
        </w:rPr>
        <w:t>.11</w:t>
      </w:r>
      <w:r w:rsidRPr="00E047B8">
        <w:rPr>
          <w:sz w:val="20"/>
          <w:szCs w:val="20"/>
        </w:rPr>
        <w:t xml:space="preserve"> 202</w:t>
      </w:r>
      <w:r w:rsidR="00237957">
        <w:rPr>
          <w:sz w:val="20"/>
          <w:szCs w:val="20"/>
        </w:rPr>
        <w:t>3</w:t>
      </w:r>
      <w:r w:rsidRPr="00E047B8">
        <w:rPr>
          <w:sz w:val="20"/>
          <w:szCs w:val="20"/>
        </w:rPr>
        <w:t xml:space="preserve"> г.                                </w:t>
      </w:r>
    </w:p>
    <w:p w:rsidR="00CB0A1C" w:rsidRPr="00E047B8" w:rsidRDefault="00CB0A1C" w:rsidP="00CB0A1C">
      <w:pPr>
        <w:ind w:left="960" w:firstLine="520"/>
        <w:rPr>
          <w:sz w:val="20"/>
          <w:szCs w:val="20"/>
        </w:rPr>
      </w:pPr>
      <w:r w:rsidRPr="00E047B8">
        <w:rPr>
          <w:sz w:val="20"/>
          <w:szCs w:val="20"/>
        </w:rPr>
        <w:t xml:space="preserve">                                                                                      №</w:t>
      </w:r>
      <w:r w:rsidR="00237957">
        <w:rPr>
          <w:sz w:val="20"/>
          <w:szCs w:val="20"/>
          <w:lang w:val="tt-RU"/>
        </w:rPr>
        <w:t>31/1</w:t>
      </w:r>
      <w:r w:rsidRPr="00E047B8">
        <w:rPr>
          <w:sz w:val="20"/>
          <w:szCs w:val="20"/>
        </w:rPr>
        <w:t xml:space="preserve">                                                                                             </w:t>
      </w:r>
    </w:p>
    <w:p w:rsidR="00CB0A1C" w:rsidRPr="009C2D1E" w:rsidRDefault="00CB0A1C" w:rsidP="00CB0A1C">
      <w:pPr>
        <w:ind w:left="960" w:firstLine="520"/>
        <w:rPr>
          <w:sz w:val="24"/>
          <w:szCs w:val="24"/>
        </w:rPr>
      </w:pPr>
      <w:r w:rsidRPr="009C2D1E">
        <w:rPr>
          <w:sz w:val="24"/>
          <w:szCs w:val="24"/>
        </w:rPr>
        <w:t xml:space="preserve">           </w:t>
      </w:r>
      <w:r>
        <w:rPr>
          <w:sz w:val="24"/>
          <w:szCs w:val="24"/>
        </w:rPr>
        <w:t xml:space="preserve">          </w:t>
      </w:r>
    </w:p>
    <w:p w:rsidR="00CB0A1C" w:rsidRPr="009C2D1E" w:rsidRDefault="00CB0A1C" w:rsidP="00CB0A1C">
      <w:pPr>
        <w:spacing w:before="260"/>
        <w:jc w:val="center"/>
        <w:rPr>
          <w:sz w:val="24"/>
          <w:szCs w:val="24"/>
        </w:rPr>
      </w:pPr>
      <w:r w:rsidRPr="009C2D1E">
        <w:rPr>
          <w:b/>
          <w:sz w:val="24"/>
          <w:szCs w:val="24"/>
        </w:rPr>
        <w:t>ПОРЯДОК</w:t>
      </w:r>
    </w:p>
    <w:p w:rsidR="00CB0A1C" w:rsidRPr="009C2D1E" w:rsidRDefault="00CB0A1C" w:rsidP="00CB0A1C">
      <w:pPr>
        <w:jc w:val="center"/>
        <w:rPr>
          <w:sz w:val="24"/>
          <w:szCs w:val="24"/>
        </w:rPr>
      </w:pPr>
      <w:r w:rsidRPr="009C2D1E">
        <w:rPr>
          <w:b/>
          <w:sz w:val="24"/>
          <w:szCs w:val="24"/>
        </w:rPr>
        <w:t>ПРОВЕДЕНИЯ ПУБЛИЧНЫХ СЛУШАНИЙ ПО ПРОЕКТУ</w:t>
      </w:r>
      <w:r w:rsidRPr="009C2D1E">
        <w:rPr>
          <w:sz w:val="24"/>
          <w:szCs w:val="24"/>
        </w:rPr>
        <w:t xml:space="preserve"> </w:t>
      </w:r>
      <w:r w:rsidRPr="009C2D1E">
        <w:rPr>
          <w:b/>
          <w:sz w:val="24"/>
          <w:szCs w:val="24"/>
        </w:rPr>
        <w:t>РЕШЕНИЯ СОВЕТА АКБАШСКОГО СЕЛЬСКОГО ПОСЕЛЕНИЯ ЮТАЗИ</w:t>
      </w:r>
      <w:r w:rsidRPr="009C2D1E">
        <w:rPr>
          <w:b/>
          <w:sz w:val="24"/>
          <w:szCs w:val="24"/>
        </w:rPr>
        <w:t>Н</w:t>
      </w:r>
      <w:r w:rsidRPr="009C2D1E">
        <w:rPr>
          <w:b/>
          <w:sz w:val="24"/>
          <w:szCs w:val="24"/>
        </w:rPr>
        <w:t>СКОГО МУНИЦИПАЛЬНОГО РАЙОНА РТ "</w:t>
      </w:r>
      <w:r w:rsidRPr="009C2D1E">
        <w:rPr>
          <w:b/>
          <w:sz w:val="24"/>
          <w:szCs w:val="24"/>
          <w:lang w:val="tt-RU"/>
        </w:rPr>
        <w:t xml:space="preserve"> О БЮДЖЕТЕ АКБАШСКОГО СЕЛЬСКОГО ПОСЕЛЕНИЯ </w:t>
      </w:r>
      <w:r w:rsidRPr="009C2D1E">
        <w:rPr>
          <w:b/>
          <w:sz w:val="24"/>
          <w:szCs w:val="24"/>
        </w:rPr>
        <w:t>ЮТАЗИНСКОГО МУНИЦИПАЛЬНОГО РАЙОНА  РЕСПУБЛИКИ Т</w:t>
      </w:r>
      <w:r w:rsidRPr="009C2D1E">
        <w:rPr>
          <w:b/>
          <w:sz w:val="24"/>
          <w:szCs w:val="24"/>
        </w:rPr>
        <w:t>А</w:t>
      </w:r>
      <w:r w:rsidRPr="009C2D1E">
        <w:rPr>
          <w:b/>
          <w:sz w:val="24"/>
          <w:szCs w:val="24"/>
        </w:rPr>
        <w:t>ТАРСТАН</w:t>
      </w:r>
      <w:r w:rsidRPr="009C2D1E">
        <w:rPr>
          <w:b/>
          <w:sz w:val="24"/>
          <w:szCs w:val="24"/>
          <w:lang w:val="tt-RU"/>
        </w:rPr>
        <w:t xml:space="preserve"> НА 202</w:t>
      </w:r>
      <w:r w:rsidR="00237957">
        <w:rPr>
          <w:b/>
          <w:sz w:val="24"/>
          <w:szCs w:val="24"/>
          <w:lang w:val="tt-RU"/>
        </w:rPr>
        <w:t>4</w:t>
      </w:r>
      <w:r>
        <w:rPr>
          <w:b/>
          <w:sz w:val="24"/>
          <w:szCs w:val="24"/>
          <w:lang w:val="tt-RU"/>
        </w:rPr>
        <w:t xml:space="preserve"> </w:t>
      </w:r>
      <w:r w:rsidRPr="009C2D1E">
        <w:rPr>
          <w:b/>
          <w:sz w:val="24"/>
          <w:szCs w:val="24"/>
          <w:lang w:val="tt-RU"/>
        </w:rPr>
        <w:t>ГОД И НА ПЛАНОВЫЙ ПЕРИОД 202</w:t>
      </w:r>
      <w:r w:rsidR="00237957">
        <w:rPr>
          <w:b/>
          <w:sz w:val="24"/>
          <w:szCs w:val="24"/>
          <w:lang w:val="tt-RU"/>
        </w:rPr>
        <w:t>5</w:t>
      </w:r>
      <w:r>
        <w:rPr>
          <w:b/>
          <w:sz w:val="24"/>
          <w:szCs w:val="24"/>
          <w:lang w:val="tt-RU"/>
        </w:rPr>
        <w:t xml:space="preserve"> </w:t>
      </w:r>
      <w:r w:rsidRPr="009C2D1E">
        <w:rPr>
          <w:b/>
          <w:sz w:val="24"/>
          <w:szCs w:val="24"/>
          <w:lang w:val="tt-RU"/>
        </w:rPr>
        <w:t xml:space="preserve"> И 202</w:t>
      </w:r>
      <w:r w:rsidR="00237957">
        <w:rPr>
          <w:b/>
          <w:sz w:val="24"/>
          <w:szCs w:val="24"/>
          <w:lang w:val="tt-RU"/>
        </w:rPr>
        <w:t>6</w:t>
      </w:r>
      <w:r w:rsidRPr="009C2D1E">
        <w:rPr>
          <w:b/>
          <w:sz w:val="24"/>
          <w:szCs w:val="24"/>
          <w:lang w:val="tt-RU"/>
        </w:rPr>
        <w:t xml:space="preserve"> ГОДОВ”</w:t>
      </w:r>
    </w:p>
    <w:p w:rsidR="00CB0A1C" w:rsidRPr="009C2D1E" w:rsidRDefault="00CB0A1C" w:rsidP="00CB0A1C">
      <w:pPr>
        <w:spacing w:before="180"/>
        <w:ind w:firstLine="520"/>
        <w:rPr>
          <w:sz w:val="24"/>
          <w:szCs w:val="24"/>
        </w:rPr>
      </w:pPr>
      <w:r w:rsidRPr="009C2D1E">
        <w:rPr>
          <w:sz w:val="24"/>
          <w:szCs w:val="24"/>
        </w:rPr>
        <w:t>1. Публичные слушания по проекту решения Совета Акбашского сельского поселения Ют</w:t>
      </w:r>
      <w:r w:rsidRPr="009C2D1E">
        <w:rPr>
          <w:sz w:val="24"/>
          <w:szCs w:val="24"/>
        </w:rPr>
        <w:t>а</w:t>
      </w:r>
      <w:r w:rsidRPr="009C2D1E">
        <w:rPr>
          <w:sz w:val="24"/>
          <w:szCs w:val="24"/>
        </w:rPr>
        <w:t xml:space="preserve">зинского муниципального района Республики Татарстан </w:t>
      </w:r>
      <w:r w:rsidRPr="009C2D1E">
        <w:rPr>
          <w:sz w:val="24"/>
          <w:szCs w:val="24"/>
          <w:lang w:val="tt-RU"/>
        </w:rPr>
        <w:t>“О бюджете</w:t>
      </w:r>
      <w:r w:rsidRPr="009C2D1E">
        <w:rPr>
          <w:sz w:val="24"/>
          <w:szCs w:val="24"/>
        </w:rPr>
        <w:t xml:space="preserve"> </w:t>
      </w:r>
      <w:r w:rsidRPr="009C2D1E">
        <w:rPr>
          <w:sz w:val="24"/>
          <w:szCs w:val="24"/>
          <w:lang w:val="tt-RU"/>
        </w:rPr>
        <w:t xml:space="preserve"> </w:t>
      </w:r>
      <w:r w:rsidRPr="009C2D1E">
        <w:rPr>
          <w:sz w:val="24"/>
          <w:szCs w:val="24"/>
        </w:rPr>
        <w:t>Акбашско</w:t>
      </w:r>
      <w:r w:rsidRPr="009C2D1E">
        <w:rPr>
          <w:sz w:val="24"/>
          <w:szCs w:val="24"/>
          <w:lang w:val="tt-RU"/>
        </w:rPr>
        <w:t>го</w:t>
      </w:r>
      <w:r w:rsidRPr="009C2D1E">
        <w:rPr>
          <w:sz w:val="24"/>
          <w:szCs w:val="24"/>
        </w:rPr>
        <w:t xml:space="preserve"> сельско</w:t>
      </w:r>
      <w:r w:rsidRPr="009C2D1E">
        <w:rPr>
          <w:sz w:val="24"/>
          <w:szCs w:val="24"/>
          <w:lang w:val="tt-RU"/>
        </w:rPr>
        <w:t>го</w:t>
      </w:r>
      <w:r w:rsidRPr="009C2D1E">
        <w:rPr>
          <w:sz w:val="24"/>
          <w:szCs w:val="24"/>
        </w:rPr>
        <w:t xml:space="preserve"> поселени</w:t>
      </w:r>
      <w:r w:rsidRPr="009C2D1E">
        <w:rPr>
          <w:sz w:val="24"/>
          <w:szCs w:val="24"/>
          <w:lang w:val="tt-RU"/>
        </w:rPr>
        <w:t>я</w:t>
      </w:r>
      <w:r w:rsidRPr="009C2D1E">
        <w:rPr>
          <w:sz w:val="24"/>
          <w:szCs w:val="24"/>
        </w:rPr>
        <w:t xml:space="preserve"> Ют</w:t>
      </w:r>
      <w:r w:rsidRPr="009C2D1E">
        <w:rPr>
          <w:sz w:val="24"/>
          <w:szCs w:val="24"/>
        </w:rPr>
        <w:t>а</w:t>
      </w:r>
      <w:r w:rsidRPr="009C2D1E">
        <w:rPr>
          <w:sz w:val="24"/>
          <w:szCs w:val="24"/>
        </w:rPr>
        <w:t>зинского муниципального района Республики Татарстан</w:t>
      </w:r>
      <w:r w:rsidRPr="009C2D1E">
        <w:rPr>
          <w:sz w:val="24"/>
          <w:szCs w:val="24"/>
          <w:lang w:val="tt-RU"/>
        </w:rPr>
        <w:t xml:space="preserve"> на 202</w:t>
      </w:r>
      <w:r w:rsidR="00237957">
        <w:rPr>
          <w:sz w:val="24"/>
          <w:szCs w:val="24"/>
          <w:lang w:val="tt-RU"/>
        </w:rPr>
        <w:t>4</w:t>
      </w:r>
      <w:r w:rsidRPr="009C2D1E">
        <w:rPr>
          <w:sz w:val="24"/>
          <w:szCs w:val="24"/>
          <w:lang w:val="tt-RU"/>
        </w:rPr>
        <w:t xml:space="preserve"> год и на плановый период 202</w:t>
      </w:r>
      <w:r w:rsidR="00237957">
        <w:rPr>
          <w:sz w:val="24"/>
          <w:szCs w:val="24"/>
          <w:lang w:val="tt-RU"/>
        </w:rPr>
        <w:t>5</w:t>
      </w:r>
      <w:r w:rsidRPr="009C2D1E">
        <w:rPr>
          <w:sz w:val="24"/>
          <w:szCs w:val="24"/>
          <w:lang w:val="tt-RU"/>
        </w:rPr>
        <w:t>-202</w:t>
      </w:r>
      <w:r w:rsidR="00237957">
        <w:rPr>
          <w:sz w:val="24"/>
          <w:szCs w:val="24"/>
          <w:lang w:val="tt-RU"/>
        </w:rPr>
        <w:t>6</w:t>
      </w:r>
      <w:r w:rsidRPr="009C2D1E">
        <w:rPr>
          <w:sz w:val="24"/>
          <w:szCs w:val="24"/>
          <w:lang w:val="tt-RU"/>
        </w:rPr>
        <w:t xml:space="preserve"> годов”</w:t>
      </w:r>
      <w:r w:rsidRPr="009C2D1E">
        <w:rPr>
          <w:sz w:val="24"/>
          <w:szCs w:val="24"/>
        </w:rPr>
        <w:t xml:space="preserve"> (да</w:t>
      </w:r>
      <w:r w:rsidRPr="009C2D1E">
        <w:rPr>
          <w:sz w:val="24"/>
          <w:szCs w:val="24"/>
        </w:rPr>
        <w:softHyphen/>
        <w:t>лее - публичные слушания) проводятся в соответствии со статьей 19 Устава Акбашского сельского поселения Ютазинского муни</w:t>
      </w:r>
      <w:r w:rsidRPr="009C2D1E">
        <w:rPr>
          <w:sz w:val="24"/>
          <w:szCs w:val="24"/>
        </w:rPr>
        <w:softHyphen/>
        <w:t>ципального района РТ.</w:t>
      </w:r>
    </w:p>
    <w:p w:rsidR="00CB0A1C" w:rsidRPr="009C2D1E" w:rsidRDefault="00CB0A1C" w:rsidP="00CB0A1C">
      <w:pPr>
        <w:ind w:firstLine="520"/>
        <w:rPr>
          <w:sz w:val="24"/>
          <w:szCs w:val="24"/>
        </w:rPr>
      </w:pPr>
      <w:r w:rsidRPr="009C2D1E">
        <w:rPr>
          <w:sz w:val="24"/>
          <w:szCs w:val="24"/>
        </w:rPr>
        <w:t>2. Участниками публичных слушаний с правом выступления для аргументации своих предло</w:t>
      </w:r>
      <w:r w:rsidRPr="009C2D1E">
        <w:rPr>
          <w:sz w:val="24"/>
          <w:szCs w:val="24"/>
        </w:rPr>
        <w:softHyphen/>
        <w:t>жений являются также жители поселения, которые подали в Совет Акбашского сельского посел</w:t>
      </w:r>
      <w:r w:rsidRPr="009C2D1E">
        <w:rPr>
          <w:sz w:val="24"/>
          <w:szCs w:val="24"/>
        </w:rPr>
        <w:t>е</w:t>
      </w:r>
      <w:r w:rsidRPr="009C2D1E">
        <w:rPr>
          <w:sz w:val="24"/>
          <w:szCs w:val="24"/>
        </w:rPr>
        <w:t>ния Ютазинского муниципального района РТ письменные заявления.</w:t>
      </w:r>
    </w:p>
    <w:p w:rsidR="00CB0A1C" w:rsidRPr="009C2D1E" w:rsidRDefault="00CB0A1C" w:rsidP="00CB0A1C">
      <w:pPr>
        <w:ind w:firstLine="520"/>
        <w:rPr>
          <w:sz w:val="24"/>
          <w:szCs w:val="24"/>
        </w:rPr>
      </w:pPr>
      <w:r w:rsidRPr="009C2D1E">
        <w:rPr>
          <w:sz w:val="24"/>
          <w:szCs w:val="24"/>
        </w:rPr>
        <w:t>3. Участниками публичных слушаний без права выступления на публичных слушаниях могут быть все заинтересованные жители поселения.</w:t>
      </w:r>
    </w:p>
    <w:p w:rsidR="00CB0A1C" w:rsidRPr="009C2D1E" w:rsidRDefault="00CB0A1C" w:rsidP="00CB0A1C">
      <w:pPr>
        <w:ind w:firstLine="520"/>
        <w:rPr>
          <w:sz w:val="24"/>
          <w:szCs w:val="24"/>
        </w:rPr>
      </w:pPr>
      <w:r w:rsidRPr="009C2D1E">
        <w:rPr>
          <w:sz w:val="24"/>
          <w:szCs w:val="24"/>
        </w:rPr>
        <w:t>4. Регистрация участников начинается за 30 минут до начала публичных слушаний.</w:t>
      </w:r>
    </w:p>
    <w:p w:rsidR="00CB0A1C" w:rsidRPr="009C2D1E" w:rsidRDefault="00CB0A1C" w:rsidP="00CB0A1C">
      <w:pPr>
        <w:ind w:firstLine="520"/>
        <w:rPr>
          <w:sz w:val="24"/>
          <w:szCs w:val="24"/>
        </w:rPr>
      </w:pPr>
      <w:r w:rsidRPr="009C2D1E">
        <w:rPr>
          <w:sz w:val="24"/>
          <w:szCs w:val="24"/>
        </w:rPr>
        <w:t>5. Председательствующим на публичных слушаниях является глава сельского поселения.</w:t>
      </w:r>
    </w:p>
    <w:p w:rsidR="00CB0A1C" w:rsidRPr="009C2D1E" w:rsidRDefault="00CB0A1C" w:rsidP="00CB0A1C">
      <w:pPr>
        <w:ind w:firstLine="520"/>
        <w:rPr>
          <w:sz w:val="24"/>
          <w:szCs w:val="24"/>
        </w:rPr>
      </w:pPr>
      <w:r w:rsidRPr="009C2D1E">
        <w:rPr>
          <w:sz w:val="24"/>
          <w:szCs w:val="24"/>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w:t>
      </w:r>
      <w:r w:rsidRPr="009C2D1E">
        <w:rPr>
          <w:sz w:val="24"/>
          <w:szCs w:val="24"/>
        </w:rPr>
        <w:t>у</w:t>
      </w:r>
      <w:r w:rsidRPr="009C2D1E">
        <w:rPr>
          <w:sz w:val="24"/>
          <w:szCs w:val="24"/>
        </w:rPr>
        <w:t>шаний.</w:t>
      </w:r>
    </w:p>
    <w:p w:rsidR="00CB0A1C" w:rsidRPr="009C2D1E" w:rsidRDefault="00CB0A1C" w:rsidP="00CB0A1C">
      <w:pPr>
        <w:ind w:firstLine="520"/>
        <w:rPr>
          <w:sz w:val="24"/>
          <w:szCs w:val="24"/>
        </w:rPr>
      </w:pPr>
      <w:r w:rsidRPr="009C2D1E">
        <w:rPr>
          <w:sz w:val="24"/>
          <w:szCs w:val="24"/>
        </w:rPr>
        <w:t>7. Для оформления протокола, учета поступивших предложений, рекомендаций по пре</w:t>
      </w:r>
      <w:r w:rsidRPr="009C2D1E">
        <w:rPr>
          <w:sz w:val="24"/>
          <w:szCs w:val="24"/>
        </w:rPr>
        <w:t>д</w:t>
      </w:r>
      <w:r w:rsidRPr="009C2D1E">
        <w:rPr>
          <w:sz w:val="24"/>
          <w:szCs w:val="24"/>
        </w:rPr>
        <w:t>ложе</w:t>
      </w:r>
      <w:r w:rsidRPr="009C2D1E">
        <w:rPr>
          <w:sz w:val="24"/>
          <w:szCs w:val="24"/>
        </w:rPr>
        <w:softHyphen/>
        <w:t>нию председательствующего избирается секретариат публичных слушаний в составе руководит</w:t>
      </w:r>
      <w:r w:rsidRPr="009C2D1E">
        <w:rPr>
          <w:sz w:val="24"/>
          <w:szCs w:val="24"/>
        </w:rPr>
        <w:t>е</w:t>
      </w:r>
      <w:r w:rsidRPr="009C2D1E">
        <w:rPr>
          <w:sz w:val="24"/>
          <w:szCs w:val="24"/>
        </w:rPr>
        <w:t>ля и двух членов секретариата.</w:t>
      </w:r>
    </w:p>
    <w:p w:rsidR="00CB0A1C" w:rsidRPr="009C2D1E" w:rsidRDefault="00CB0A1C" w:rsidP="00CB0A1C">
      <w:pPr>
        <w:ind w:firstLine="520"/>
        <w:rPr>
          <w:sz w:val="24"/>
          <w:szCs w:val="24"/>
        </w:rPr>
      </w:pPr>
      <w:r w:rsidRPr="009C2D1E">
        <w:rPr>
          <w:sz w:val="24"/>
          <w:szCs w:val="24"/>
        </w:rPr>
        <w:t>8. С основным докладом выступает депутат Совета Акбашского сельского поселения.</w:t>
      </w:r>
    </w:p>
    <w:p w:rsidR="00CB0A1C" w:rsidRPr="009C2D1E" w:rsidRDefault="00CB0A1C" w:rsidP="00CB0A1C">
      <w:pPr>
        <w:ind w:firstLine="520"/>
        <w:rPr>
          <w:sz w:val="24"/>
          <w:szCs w:val="24"/>
        </w:rPr>
      </w:pPr>
      <w:r w:rsidRPr="009C2D1E">
        <w:rPr>
          <w:sz w:val="24"/>
          <w:szCs w:val="24"/>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CB0A1C" w:rsidRPr="009C2D1E" w:rsidRDefault="00CB0A1C" w:rsidP="00CB0A1C">
      <w:pPr>
        <w:ind w:firstLine="520"/>
        <w:rPr>
          <w:sz w:val="24"/>
          <w:szCs w:val="24"/>
        </w:rPr>
      </w:pPr>
      <w:r w:rsidRPr="009C2D1E">
        <w:rPr>
          <w:sz w:val="24"/>
          <w:szCs w:val="24"/>
        </w:rPr>
        <w:t>10. Выступления участников публичных слушаний не должны продолжаться более 5 м</w:t>
      </w:r>
      <w:r w:rsidRPr="009C2D1E">
        <w:rPr>
          <w:sz w:val="24"/>
          <w:szCs w:val="24"/>
        </w:rPr>
        <w:t>и</w:t>
      </w:r>
      <w:r w:rsidRPr="009C2D1E">
        <w:rPr>
          <w:sz w:val="24"/>
          <w:szCs w:val="24"/>
        </w:rPr>
        <w:t>нут.</w:t>
      </w:r>
    </w:p>
    <w:p w:rsidR="00CB0A1C" w:rsidRPr="009C2D1E" w:rsidRDefault="00CB0A1C" w:rsidP="00CB0A1C">
      <w:pPr>
        <w:ind w:firstLine="520"/>
        <w:rPr>
          <w:sz w:val="24"/>
          <w:szCs w:val="24"/>
        </w:rPr>
      </w:pPr>
      <w:r w:rsidRPr="009C2D1E">
        <w:rPr>
          <w:sz w:val="24"/>
          <w:szCs w:val="24"/>
        </w:rPr>
        <w:t>11. Участники публичных слушаний вправе задавать вопросы выступающим после оконч</w:t>
      </w:r>
      <w:r w:rsidRPr="009C2D1E">
        <w:rPr>
          <w:sz w:val="24"/>
          <w:szCs w:val="24"/>
        </w:rPr>
        <w:t>а</w:t>
      </w:r>
      <w:r w:rsidRPr="009C2D1E">
        <w:rPr>
          <w:sz w:val="24"/>
          <w:szCs w:val="24"/>
        </w:rPr>
        <w:t>ния выступления с разрешения председательствующего.</w:t>
      </w:r>
    </w:p>
    <w:p w:rsidR="00CB0A1C" w:rsidRPr="009C2D1E" w:rsidRDefault="00CB0A1C" w:rsidP="00CB0A1C">
      <w:pPr>
        <w:ind w:firstLine="520"/>
        <w:rPr>
          <w:sz w:val="24"/>
          <w:szCs w:val="24"/>
        </w:rPr>
      </w:pPr>
      <w:r w:rsidRPr="009C2D1E">
        <w:rPr>
          <w:sz w:val="24"/>
          <w:szCs w:val="24"/>
        </w:rPr>
        <w:t>12. Участники публичных слушаний не вправе вмешиваться в ход публичных слушаний, пре</w:t>
      </w:r>
      <w:r w:rsidRPr="009C2D1E">
        <w:rPr>
          <w:sz w:val="24"/>
          <w:szCs w:val="24"/>
        </w:rPr>
        <w:softHyphen/>
        <w:t>рывать их и мешать их проведению.</w:t>
      </w:r>
    </w:p>
    <w:p w:rsidR="00CB0A1C" w:rsidRPr="009C2D1E" w:rsidRDefault="00CB0A1C" w:rsidP="00CB0A1C">
      <w:pPr>
        <w:ind w:firstLine="520"/>
        <w:rPr>
          <w:sz w:val="24"/>
          <w:szCs w:val="24"/>
        </w:rPr>
      </w:pPr>
      <w:r w:rsidRPr="009C2D1E">
        <w:rPr>
          <w:sz w:val="24"/>
          <w:szCs w:val="24"/>
        </w:rPr>
        <w:t>13. Соблюдение порядка при проведении публичных слушаний является обязательным усл</w:t>
      </w:r>
      <w:r w:rsidRPr="009C2D1E">
        <w:rPr>
          <w:sz w:val="24"/>
          <w:szCs w:val="24"/>
        </w:rPr>
        <w:t>о</w:t>
      </w:r>
      <w:r w:rsidRPr="009C2D1E">
        <w:rPr>
          <w:sz w:val="24"/>
          <w:szCs w:val="24"/>
        </w:rPr>
        <w:t>ви</w:t>
      </w:r>
      <w:r w:rsidRPr="009C2D1E">
        <w:rPr>
          <w:sz w:val="24"/>
          <w:szCs w:val="24"/>
        </w:rPr>
        <w:softHyphen/>
        <w:t>ем для участия в публичных слушаниях.</w:t>
      </w:r>
    </w:p>
    <w:p w:rsidR="00CB0A1C" w:rsidRPr="009C2D1E" w:rsidRDefault="00CB0A1C" w:rsidP="00CB0A1C">
      <w:pPr>
        <w:ind w:firstLine="520"/>
        <w:rPr>
          <w:sz w:val="24"/>
          <w:szCs w:val="24"/>
        </w:rPr>
      </w:pPr>
      <w:r w:rsidRPr="009C2D1E">
        <w:rPr>
          <w:sz w:val="24"/>
          <w:szCs w:val="24"/>
        </w:rPr>
        <w:t>14. В случае нарушения порядка проведения участниками публичных слушаний председ</w:t>
      </w:r>
      <w:r w:rsidRPr="009C2D1E">
        <w:rPr>
          <w:sz w:val="24"/>
          <w:szCs w:val="24"/>
        </w:rPr>
        <w:t>а</w:t>
      </w:r>
      <w:r w:rsidRPr="009C2D1E">
        <w:rPr>
          <w:sz w:val="24"/>
          <w:szCs w:val="24"/>
        </w:rPr>
        <w:t>тель</w:t>
      </w:r>
      <w:r w:rsidRPr="009C2D1E">
        <w:rPr>
          <w:sz w:val="24"/>
          <w:szCs w:val="24"/>
        </w:rPr>
        <w:softHyphen/>
        <w:t>ствующий вправе потребовать их удаления из зала заседания.</w:t>
      </w:r>
    </w:p>
    <w:p w:rsidR="00CB0A1C" w:rsidRPr="009C2D1E" w:rsidRDefault="00CB0A1C" w:rsidP="00CB0A1C">
      <w:pPr>
        <w:ind w:firstLine="520"/>
        <w:rPr>
          <w:sz w:val="24"/>
          <w:szCs w:val="24"/>
        </w:rPr>
      </w:pPr>
      <w:r w:rsidRPr="009C2D1E">
        <w:rPr>
          <w:sz w:val="24"/>
          <w:szCs w:val="24"/>
        </w:rPr>
        <w:t>15. По окончании выступлений председательствующий может предоставить слово руковод</w:t>
      </w:r>
      <w:r w:rsidRPr="009C2D1E">
        <w:rPr>
          <w:sz w:val="24"/>
          <w:szCs w:val="24"/>
        </w:rPr>
        <w:t>и</w:t>
      </w:r>
      <w:r w:rsidRPr="009C2D1E">
        <w:rPr>
          <w:sz w:val="24"/>
          <w:szCs w:val="24"/>
        </w:rPr>
        <w:t>те</w:t>
      </w:r>
      <w:r w:rsidRPr="009C2D1E">
        <w:rPr>
          <w:sz w:val="24"/>
          <w:szCs w:val="24"/>
        </w:rPr>
        <w:softHyphen/>
        <w:t>лю секретариата публичных слушаний для уточнения предложений, рекомендаций, высказа</w:t>
      </w:r>
      <w:r w:rsidRPr="009C2D1E">
        <w:rPr>
          <w:sz w:val="24"/>
          <w:szCs w:val="24"/>
        </w:rPr>
        <w:t>н</w:t>
      </w:r>
      <w:r w:rsidRPr="009C2D1E">
        <w:rPr>
          <w:sz w:val="24"/>
          <w:szCs w:val="24"/>
        </w:rPr>
        <w:t>ных в ходе публичных слушаний.</w:t>
      </w:r>
    </w:p>
    <w:p w:rsidR="00CB0A1C" w:rsidRPr="009C2D1E" w:rsidRDefault="00CB0A1C" w:rsidP="00CB0A1C">
      <w:pPr>
        <w:ind w:firstLine="520"/>
        <w:rPr>
          <w:sz w:val="24"/>
          <w:szCs w:val="24"/>
        </w:rPr>
      </w:pPr>
      <w:r w:rsidRPr="009C2D1E">
        <w:rPr>
          <w:sz w:val="24"/>
          <w:szCs w:val="24"/>
        </w:rPr>
        <w:t>16. Все замечания и предложения участников публичных слушаний подаются в секрет</w:t>
      </w:r>
      <w:r w:rsidRPr="009C2D1E">
        <w:rPr>
          <w:sz w:val="24"/>
          <w:szCs w:val="24"/>
        </w:rPr>
        <w:t>а</w:t>
      </w:r>
      <w:r w:rsidRPr="009C2D1E">
        <w:rPr>
          <w:sz w:val="24"/>
          <w:szCs w:val="24"/>
        </w:rPr>
        <w:t xml:space="preserve">риат в письменной форме и прилагаются к протоколу публичных слушаний. Протокол публичных слушаний подписывается председательствующим и хранится в </w:t>
      </w:r>
      <w:r w:rsidRPr="009C2D1E">
        <w:rPr>
          <w:sz w:val="24"/>
          <w:szCs w:val="24"/>
        </w:rPr>
        <w:lastRenderedPageBreak/>
        <w:t>материалах Совета Акбашского сел</w:t>
      </w:r>
      <w:r w:rsidRPr="009C2D1E">
        <w:rPr>
          <w:sz w:val="24"/>
          <w:szCs w:val="24"/>
        </w:rPr>
        <w:t>ь</w:t>
      </w:r>
      <w:r w:rsidRPr="009C2D1E">
        <w:rPr>
          <w:sz w:val="24"/>
          <w:szCs w:val="24"/>
        </w:rPr>
        <w:t>ского поселения</w:t>
      </w:r>
      <w:r w:rsidRPr="009C2D1E">
        <w:rPr>
          <w:b/>
          <w:sz w:val="24"/>
          <w:szCs w:val="24"/>
        </w:rPr>
        <w:t xml:space="preserve"> </w:t>
      </w:r>
      <w:r w:rsidRPr="009C2D1E">
        <w:rPr>
          <w:sz w:val="24"/>
          <w:szCs w:val="24"/>
        </w:rPr>
        <w:t>в установленном порядке.</w:t>
      </w:r>
    </w:p>
    <w:p w:rsidR="00CB0A1C" w:rsidRPr="009C2D1E" w:rsidRDefault="00CB0A1C" w:rsidP="00CB0A1C">
      <w:pPr>
        <w:ind w:firstLine="520"/>
        <w:rPr>
          <w:sz w:val="24"/>
          <w:szCs w:val="24"/>
        </w:rPr>
      </w:pPr>
      <w:r w:rsidRPr="009C2D1E">
        <w:rPr>
          <w:sz w:val="24"/>
          <w:szCs w:val="24"/>
        </w:rPr>
        <w:t>17. Заключение по результатам публичных слушаний готовится рабочей группой.</w:t>
      </w:r>
    </w:p>
    <w:p w:rsidR="00CB0A1C" w:rsidRPr="009C2D1E" w:rsidRDefault="00CB0A1C" w:rsidP="00CB0A1C">
      <w:pPr>
        <w:ind w:firstLine="520"/>
        <w:rPr>
          <w:sz w:val="24"/>
          <w:szCs w:val="24"/>
        </w:rPr>
      </w:pPr>
      <w:r w:rsidRPr="009C2D1E">
        <w:rPr>
          <w:sz w:val="24"/>
          <w:szCs w:val="24"/>
        </w:rPr>
        <w:t>18.Организационное и материально-техническое обеспечение проведения публичных слуша</w:t>
      </w:r>
      <w:r w:rsidRPr="009C2D1E">
        <w:rPr>
          <w:sz w:val="24"/>
          <w:szCs w:val="24"/>
        </w:rPr>
        <w:softHyphen/>
        <w:t xml:space="preserve">ний осуществляется Советом  Акбашского сельского поселения.        </w:t>
      </w:r>
    </w:p>
    <w:p w:rsidR="00CB0A1C" w:rsidRPr="009C2D1E" w:rsidRDefault="00CB0A1C" w:rsidP="00CB0A1C">
      <w:pPr>
        <w:ind w:firstLine="520"/>
        <w:rPr>
          <w:sz w:val="24"/>
          <w:szCs w:val="24"/>
        </w:rPr>
      </w:pPr>
      <w:r w:rsidRPr="009C2D1E">
        <w:rPr>
          <w:sz w:val="24"/>
          <w:szCs w:val="24"/>
        </w:rPr>
        <w:t xml:space="preserve">               </w:t>
      </w:r>
    </w:p>
    <w:p w:rsidR="00CB0A1C" w:rsidRPr="009C2D1E" w:rsidRDefault="00237957" w:rsidP="00CB0A1C">
      <w:pPr>
        <w:ind w:firstLine="520"/>
        <w:rPr>
          <w:sz w:val="24"/>
          <w:szCs w:val="24"/>
        </w:rPr>
      </w:pPr>
      <w:r>
        <w:rPr>
          <w:sz w:val="24"/>
          <w:szCs w:val="24"/>
        </w:rPr>
        <w:t>Зам.</w:t>
      </w:r>
      <w:r w:rsidR="00CB0A1C" w:rsidRPr="009C2D1E">
        <w:rPr>
          <w:sz w:val="24"/>
          <w:szCs w:val="24"/>
        </w:rPr>
        <w:t xml:space="preserve"> Глав</w:t>
      </w:r>
      <w:r>
        <w:rPr>
          <w:sz w:val="24"/>
          <w:szCs w:val="24"/>
        </w:rPr>
        <w:t>ы</w:t>
      </w:r>
      <w:r w:rsidR="00CB0A1C" w:rsidRPr="009C2D1E">
        <w:rPr>
          <w:sz w:val="24"/>
          <w:szCs w:val="24"/>
        </w:rPr>
        <w:t xml:space="preserve"> Акбашского</w:t>
      </w:r>
    </w:p>
    <w:p w:rsidR="00CB0A1C" w:rsidRPr="0056157E" w:rsidRDefault="00CB0A1C" w:rsidP="00CB0A1C">
      <w:pPr>
        <w:ind w:firstLine="0"/>
        <w:rPr>
          <w:rFonts w:ascii="Times New Roman" w:hAnsi="Times New Roman" w:cs="Times New Roman"/>
          <w:bCs/>
          <w:sz w:val="28"/>
          <w:szCs w:val="28"/>
        </w:rPr>
      </w:pPr>
      <w:r w:rsidRPr="009C2D1E">
        <w:rPr>
          <w:sz w:val="24"/>
          <w:szCs w:val="24"/>
        </w:rPr>
        <w:t xml:space="preserve">сельского поселения                                                                     </w:t>
      </w:r>
      <w:r w:rsidR="00237957">
        <w:rPr>
          <w:sz w:val="24"/>
          <w:szCs w:val="24"/>
        </w:rPr>
        <w:t>Г.Ф.Хазиева</w:t>
      </w:r>
    </w:p>
    <w:p w:rsidR="00EC06A6" w:rsidRPr="00B85571" w:rsidRDefault="00EC06A6" w:rsidP="00064D67">
      <w:pPr>
        <w:ind w:firstLine="0"/>
        <w:jc w:val="left"/>
        <w:rPr>
          <w:rFonts w:ascii="Times New Roman" w:hAnsi="Times New Roman" w:cs="Times New Roman"/>
          <w:b/>
          <w:sz w:val="28"/>
          <w:szCs w:val="28"/>
        </w:rPr>
      </w:pPr>
    </w:p>
    <w:sectPr w:rsidR="00EC06A6" w:rsidRPr="00B85571" w:rsidSect="00EC0C91">
      <w:footerReference w:type="default" r:id="rId8"/>
      <w:type w:val="continuous"/>
      <w:pgSz w:w="11906" w:h="16838" w:code="9"/>
      <w:pgMar w:top="1134" w:right="566"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260" w:rsidRDefault="00550260">
      <w:r>
        <w:separator/>
      </w:r>
    </w:p>
  </w:endnote>
  <w:endnote w:type="continuationSeparator" w:id="0">
    <w:p w:rsidR="00550260" w:rsidRDefault="0055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3E" w:rsidRDefault="00C95A3E">
    <w:pPr>
      <w:pStyle w:val="aa"/>
      <w:jc w:val="center"/>
    </w:pPr>
    <w:r>
      <w:fldChar w:fldCharType="begin"/>
    </w:r>
    <w:r>
      <w:instrText>PAGE   \* MERGEFORMAT</w:instrText>
    </w:r>
    <w:r>
      <w:fldChar w:fldCharType="separate"/>
    </w:r>
    <w:r w:rsidR="00BD1DF6">
      <w:rPr>
        <w:noProof/>
      </w:rPr>
      <w:t>6</w:t>
    </w:r>
    <w:r>
      <w:fldChar w:fldCharType="end"/>
    </w:r>
  </w:p>
  <w:p w:rsidR="00C95A3E" w:rsidRDefault="00C95A3E">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A6" w:rsidRDefault="00EC06A6">
    <w:pPr>
      <w:pStyle w:val="aa"/>
      <w:ind w:firstLine="0"/>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260" w:rsidRDefault="00550260">
      <w:r>
        <w:separator/>
      </w:r>
    </w:p>
  </w:footnote>
  <w:footnote w:type="continuationSeparator" w:id="0">
    <w:p w:rsidR="00550260" w:rsidRDefault="005502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3BF"/>
    <w:multiLevelType w:val="hybridMultilevel"/>
    <w:tmpl w:val="3BD4A08C"/>
    <w:lvl w:ilvl="0" w:tplc="70944C5E">
      <w:start w:val="2"/>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356677"/>
    <w:multiLevelType w:val="hybridMultilevel"/>
    <w:tmpl w:val="524CBBB0"/>
    <w:lvl w:ilvl="0" w:tplc="58EE173E">
      <w:start w:val="1"/>
      <w:numFmt w:val="decimal"/>
      <w:lvlText w:val="%1."/>
      <w:lvlJc w:val="left"/>
      <w:pPr>
        <w:tabs>
          <w:tab w:val="num" w:pos="1080"/>
        </w:tabs>
        <w:ind w:left="1080" w:hanging="360"/>
      </w:pPr>
      <w:rPr>
        <w:rFonts w:hint="default"/>
      </w:rPr>
    </w:lvl>
    <w:lvl w:ilvl="1" w:tplc="FF10ACF6">
      <w:numFmt w:val="bullet"/>
      <w:lvlText w:val="-"/>
      <w:lvlJc w:val="left"/>
      <w:pPr>
        <w:tabs>
          <w:tab w:val="num" w:pos="1800"/>
        </w:tabs>
        <w:ind w:left="1800" w:hanging="360"/>
      </w:pPr>
      <w:rPr>
        <w:rFonts w:ascii="Times New Roman" w:eastAsia="Times New Roman" w:hAnsi="Times New Roman" w:cs="Times New Roman" w:hint="default"/>
      </w:rPr>
    </w:lvl>
    <w:lvl w:ilvl="2" w:tplc="963C1DE6">
      <w:start w:val="1"/>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34D5BBF"/>
    <w:multiLevelType w:val="hybridMultilevel"/>
    <w:tmpl w:val="F6E2C29A"/>
    <w:lvl w:ilvl="0" w:tplc="D3C49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AB641B"/>
    <w:multiLevelType w:val="hybridMultilevel"/>
    <w:tmpl w:val="A78892A8"/>
    <w:lvl w:ilvl="0" w:tplc="A9408C1C">
      <w:start w:val="5"/>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176D6E67"/>
    <w:multiLevelType w:val="hybridMultilevel"/>
    <w:tmpl w:val="C616CD68"/>
    <w:lvl w:ilvl="0" w:tplc="41F47ED8">
      <w:start w:val="7"/>
      <w:numFmt w:val="bullet"/>
      <w:lvlText w:val="-"/>
      <w:lvlJc w:val="left"/>
      <w:pPr>
        <w:tabs>
          <w:tab w:val="num" w:pos="1272"/>
        </w:tabs>
        <w:ind w:left="1272" w:hanging="70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0691690"/>
    <w:multiLevelType w:val="hybridMultilevel"/>
    <w:tmpl w:val="309C5EAE"/>
    <w:lvl w:ilvl="0" w:tplc="A60211F0">
      <w:start w:val="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15:restartNumberingAfterBreak="0">
    <w:nsid w:val="291F51E5"/>
    <w:multiLevelType w:val="hybridMultilevel"/>
    <w:tmpl w:val="D3482EC6"/>
    <w:lvl w:ilvl="0" w:tplc="651EC83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2D316A96"/>
    <w:multiLevelType w:val="hybridMultilevel"/>
    <w:tmpl w:val="8DCC7136"/>
    <w:lvl w:ilvl="0" w:tplc="BCAEF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9455D6"/>
    <w:multiLevelType w:val="hybridMultilevel"/>
    <w:tmpl w:val="C5A61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ED58E3"/>
    <w:multiLevelType w:val="hybridMultilevel"/>
    <w:tmpl w:val="19065DDA"/>
    <w:lvl w:ilvl="0" w:tplc="879AB8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9AF3FB7"/>
    <w:multiLevelType w:val="hybridMultilevel"/>
    <w:tmpl w:val="68CEFF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4D4FA0"/>
    <w:multiLevelType w:val="hybridMultilevel"/>
    <w:tmpl w:val="8332B808"/>
    <w:lvl w:ilvl="0" w:tplc="BE6A7B88">
      <w:start w:val="1"/>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3C183573"/>
    <w:multiLevelType w:val="hybridMultilevel"/>
    <w:tmpl w:val="73FAB13A"/>
    <w:lvl w:ilvl="0" w:tplc="BCAEF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2C67E0"/>
    <w:multiLevelType w:val="hybridMultilevel"/>
    <w:tmpl w:val="B882CDE2"/>
    <w:lvl w:ilvl="0" w:tplc="DA78B7C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15:restartNumberingAfterBreak="0">
    <w:nsid w:val="46085CC2"/>
    <w:multiLevelType w:val="hybridMultilevel"/>
    <w:tmpl w:val="6E925744"/>
    <w:lvl w:ilvl="0" w:tplc="4D0E9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FA07C2"/>
    <w:multiLevelType w:val="hybridMultilevel"/>
    <w:tmpl w:val="D0725DEA"/>
    <w:lvl w:ilvl="0" w:tplc="E5965254">
      <w:start w:val="1"/>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48A2383C"/>
    <w:multiLevelType w:val="hybridMultilevel"/>
    <w:tmpl w:val="491C044A"/>
    <w:lvl w:ilvl="0" w:tplc="BCAEF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257916"/>
    <w:multiLevelType w:val="hybridMultilevel"/>
    <w:tmpl w:val="D8C48D2E"/>
    <w:lvl w:ilvl="0" w:tplc="0896C2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4922505"/>
    <w:multiLevelType w:val="hybridMultilevel"/>
    <w:tmpl w:val="B0BC9A1C"/>
    <w:lvl w:ilvl="0" w:tplc="5DBA234E">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54D7160E"/>
    <w:multiLevelType w:val="hybridMultilevel"/>
    <w:tmpl w:val="B50AD566"/>
    <w:lvl w:ilvl="0" w:tplc="F06264A2">
      <w:start w:val="6"/>
      <w:numFmt w:val="decimal"/>
      <w:lvlText w:val="%1."/>
      <w:lvlJc w:val="left"/>
      <w:pPr>
        <w:tabs>
          <w:tab w:val="num" w:pos="927"/>
        </w:tabs>
        <w:ind w:left="927" w:hanging="360"/>
      </w:pPr>
      <w:rPr>
        <w:rFonts w:hint="default"/>
      </w:rPr>
    </w:lvl>
    <w:lvl w:ilvl="1" w:tplc="5B2C39EE">
      <w:start w:val="6"/>
      <w:numFmt w:val="bullet"/>
      <w:lvlText w:val="-"/>
      <w:lvlJc w:val="left"/>
      <w:pPr>
        <w:tabs>
          <w:tab w:val="num" w:pos="1647"/>
        </w:tabs>
        <w:ind w:left="1647" w:hanging="360"/>
      </w:pPr>
      <w:rPr>
        <w:rFonts w:ascii="Times New Roman" w:eastAsia="Times New Roman" w:hAnsi="Times New Roman" w:cs="Times New Roman"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15:restartNumberingAfterBreak="0">
    <w:nsid w:val="56257E57"/>
    <w:multiLevelType w:val="hybridMultilevel"/>
    <w:tmpl w:val="B396181E"/>
    <w:lvl w:ilvl="0" w:tplc="E2EC1FBC">
      <w:start w:val="1"/>
      <w:numFmt w:val="bullet"/>
      <w:lvlText w:val="-"/>
      <w:lvlJc w:val="left"/>
      <w:pPr>
        <w:tabs>
          <w:tab w:val="num" w:pos="1623"/>
        </w:tabs>
        <w:ind w:left="1623" w:hanging="91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57C2679B"/>
    <w:multiLevelType w:val="hybridMultilevel"/>
    <w:tmpl w:val="F78C630A"/>
    <w:lvl w:ilvl="0" w:tplc="F5E6157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15:restartNumberingAfterBreak="0">
    <w:nsid w:val="5BA33DAE"/>
    <w:multiLevelType w:val="hybridMultilevel"/>
    <w:tmpl w:val="4DECB5BC"/>
    <w:lvl w:ilvl="0" w:tplc="050A8928">
      <w:start w:val="1"/>
      <w:numFmt w:val="decimal"/>
      <w:lvlText w:val="%1."/>
      <w:lvlJc w:val="left"/>
      <w:pPr>
        <w:tabs>
          <w:tab w:val="num" w:pos="1001"/>
        </w:tabs>
        <w:ind w:left="1001" w:hanging="360"/>
      </w:pPr>
      <w:rPr>
        <w:rFonts w:hint="default"/>
      </w:rPr>
    </w:lvl>
    <w:lvl w:ilvl="1" w:tplc="04190019" w:tentative="1">
      <w:start w:val="1"/>
      <w:numFmt w:val="lowerLetter"/>
      <w:lvlText w:val="%2."/>
      <w:lvlJc w:val="left"/>
      <w:pPr>
        <w:tabs>
          <w:tab w:val="num" w:pos="1721"/>
        </w:tabs>
        <w:ind w:left="1721" w:hanging="360"/>
      </w:pPr>
    </w:lvl>
    <w:lvl w:ilvl="2" w:tplc="0419001B" w:tentative="1">
      <w:start w:val="1"/>
      <w:numFmt w:val="lowerRoman"/>
      <w:lvlText w:val="%3."/>
      <w:lvlJc w:val="right"/>
      <w:pPr>
        <w:tabs>
          <w:tab w:val="num" w:pos="2441"/>
        </w:tabs>
        <w:ind w:left="2441" w:hanging="180"/>
      </w:pPr>
    </w:lvl>
    <w:lvl w:ilvl="3" w:tplc="0419000F" w:tentative="1">
      <w:start w:val="1"/>
      <w:numFmt w:val="decimal"/>
      <w:lvlText w:val="%4."/>
      <w:lvlJc w:val="left"/>
      <w:pPr>
        <w:tabs>
          <w:tab w:val="num" w:pos="3161"/>
        </w:tabs>
        <w:ind w:left="3161" w:hanging="360"/>
      </w:pPr>
    </w:lvl>
    <w:lvl w:ilvl="4" w:tplc="04190019" w:tentative="1">
      <w:start w:val="1"/>
      <w:numFmt w:val="lowerLetter"/>
      <w:lvlText w:val="%5."/>
      <w:lvlJc w:val="left"/>
      <w:pPr>
        <w:tabs>
          <w:tab w:val="num" w:pos="3881"/>
        </w:tabs>
        <w:ind w:left="3881" w:hanging="360"/>
      </w:pPr>
    </w:lvl>
    <w:lvl w:ilvl="5" w:tplc="0419001B" w:tentative="1">
      <w:start w:val="1"/>
      <w:numFmt w:val="lowerRoman"/>
      <w:lvlText w:val="%6."/>
      <w:lvlJc w:val="right"/>
      <w:pPr>
        <w:tabs>
          <w:tab w:val="num" w:pos="4601"/>
        </w:tabs>
        <w:ind w:left="4601" w:hanging="180"/>
      </w:pPr>
    </w:lvl>
    <w:lvl w:ilvl="6" w:tplc="0419000F" w:tentative="1">
      <w:start w:val="1"/>
      <w:numFmt w:val="decimal"/>
      <w:lvlText w:val="%7."/>
      <w:lvlJc w:val="left"/>
      <w:pPr>
        <w:tabs>
          <w:tab w:val="num" w:pos="5321"/>
        </w:tabs>
        <w:ind w:left="5321" w:hanging="360"/>
      </w:pPr>
    </w:lvl>
    <w:lvl w:ilvl="7" w:tplc="04190019" w:tentative="1">
      <w:start w:val="1"/>
      <w:numFmt w:val="lowerLetter"/>
      <w:lvlText w:val="%8."/>
      <w:lvlJc w:val="left"/>
      <w:pPr>
        <w:tabs>
          <w:tab w:val="num" w:pos="6041"/>
        </w:tabs>
        <w:ind w:left="6041" w:hanging="360"/>
      </w:pPr>
    </w:lvl>
    <w:lvl w:ilvl="8" w:tplc="0419001B" w:tentative="1">
      <w:start w:val="1"/>
      <w:numFmt w:val="lowerRoman"/>
      <w:lvlText w:val="%9."/>
      <w:lvlJc w:val="right"/>
      <w:pPr>
        <w:tabs>
          <w:tab w:val="num" w:pos="6761"/>
        </w:tabs>
        <w:ind w:left="6761" w:hanging="180"/>
      </w:pPr>
    </w:lvl>
  </w:abstractNum>
  <w:abstractNum w:abstractNumId="23" w15:restartNumberingAfterBreak="0">
    <w:nsid w:val="5C3A7707"/>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03B0A21"/>
    <w:multiLevelType w:val="hybridMultilevel"/>
    <w:tmpl w:val="58AC1AFA"/>
    <w:lvl w:ilvl="0" w:tplc="5F9C3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4C348A7"/>
    <w:multiLevelType w:val="hybridMultilevel"/>
    <w:tmpl w:val="805A9E18"/>
    <w:lvl w:ilvl="0" w:tplc="53A66F7C">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6" w15:restartNumberingAfterBreak="0">
    <w:nsid w:val="684030A9"/>
    <w:multiLevelType w:val="hybridMultilevel"/>
    <w:tmpl w:val="32FE8D02"/>
    <w:lvl w:ilvl="0" w:tplc="B086A4E4">
      <w:start w:val="2"/>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8874D37"/>
    <w:multiLevelType w:val="hybridMultilevel"/>
    <w:tmpl w:val="DD5491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426A00"/>
    <w:multiLevelType w:val="hybridMultilevel"/>
    <w:tmpl w:val="F7F29332"/>
    <w:lvl w:ilvl="0" w:tplc="3E6ACDC2">
      <w:start w:val="4"/>
      <w:numFmt w:val="decimal"/>
      <w:lvlText w:val="%1."/>
      <w:lvlJc w:val="left"/>
      <w:pPr>
        <w:tabs>
          <w:tab w:val="num" w:pos="927"/>
        </w:tabs>
        <w:ind w:left="927" w:hanging="360"/>
      </w:pPr>
      <w:rPr>
        <w:rFonts w:hint="default"/>
      </w:rPr>
    </w:lvl>
    <w:lvl w:ilvl="1" w:tplc="65B2B584">
      <w:start w:val="3"/>
      <w:numFmt w:val="bullet"/>
      <w:lvlText w:val="-"/>
      <w:lvlJc w:val="left"/>
      <w:pPr>
        <w:tabs>
          <w:tab w:val="num" w:pos="1647"/>
        </w:tabs>
        <w:ind w:left="1647" w:hanging="360"/>
      </w:pPr>
      <w:rPr>
        <w:rFonts w:ascii="Times New Roman" w:eastAsia="Times New Roman" w:hAnsi="Times New Roman" w:cs="Times New Roman"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15:restartNumberingAfterBreak="0">
    <w:nsid w:val="6C6B1484"/>
    <w:multiLevelType w:val="hybridMultilevel"/>
    <w:tmpl w:val="9BC2DE8A"/>
    <w:lvl w:ilvl="0" w:tplc="A5DA0BB0">
      <w:start w:val="1"/>
      <w:numFmt w:val="decimal"/>
      <w:lvlText w:val="%1."/>
      <w:lvlJc w:val="left"/>
      <w:pPr>
        <w:tabs>
          <w:tab w:val="num" w:pos="1170"/>
        </w:tabs>
        <w:ind w:left="1170" w:hanging="60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0" w15:restartNumberingAfterBreak="0">
    <w:nsid w:val="75B72EC6"/>
    <w:multiLevelType w:val="hybridMultilevel"/>
    <w:tmpl w:val="C3E4A8EC"/>
    <w:lvl w:ilvl="0" w:tplc="ADDECA56">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7"/>
  </w:num>
  <w:num w:numId="2">
    <w:abstractNumId w:val="0"/>
  </w:num>
  <w:num w:numId="3">
    <w:abstractNumId w:val="20"/>
  </w:num>
  <w:num w:numId="4">
    <w:abstractNumId w:val="18"/>
  </w:num>
  <w:num w:numId="5">
    <w:abstractNumId w:val="26"/>
  </w:num>
  <w:num w:numId="6">
    <w:abstractNumId w:val="2"/>
  </w:num>
  <w:num w:numId="7">
    <w:abstractNumId w:val="9"/>
  </w:num>
  <w:num w:numId="8">
    <w:abstractNumId w:val="24"/>
  </w:num>
  <w:num w:numId="9">
    <w:abstractNumId w:val="8"/>
  </w:num>
  <w:num w:numId="10">
    <w:abstractNumId w:val="12"/>
  </w:num>
  <w:num w:numId="11">
    <w:abstractNumId w:val="7"/>
  </w:num>
  <w:num w:numId="12">
    <w:abstractNumId w:val="16"/>
  </w:num>
  <w:num w:numId="13">
    <w:abstractNumId w:val="27"/>
  </w:num>
  <w:num w:numId="14">
    <w:abstractNumId w:val="14"/>
  </w:num>
  <w:num w:numId="15">
    <w:abstractNumId w:val="23"/>
  </w:num>
  <w:num w:numId="16">
    <w:abstractNumId w:val="21"/>
  </w:num>
  <w:num w:numId="17">
    <w:abstractNumId w:val="4"/>
  </w:num>
  <w:num w:numId="18">
    <w:abstractNumId w:val="22"/>
  </w:num>
  <w:num w:numId="19">
    <w:abstractNumId w:val="25"/>
  </w:num>
  <w:num w:numId="20">
    <w:abstractNumId w:val="15"/>
  </w:num>
  <w:num w:numId="21">
    <w:abstractNumId w:val="6"/>
  </w:num>
  <w:num w:numId="22">
    <w:abstractNumId w:val="30"/>
  </w:num>
  <w:num w:numId="23">
    <w:abstractNumId w:val="3"/>
  </w:num>
  <w:num w:numId="24">
    <w:abstractNumId w:val="19"/>
  </w:num>
  <w:num w:numId="25">
    <w:abstractNumId w:val="29"/>
  </w:num>
  <w:num w:numId="26">
    <w:abstractNumId w:val="28"/>
  </w:num>
  <w:num w:numId="27">
    <w:abstractNumId w:val="10"/>
  </w:num>
  <w:num w:numId="28">
    <w:abstractNumId w:val="11"/>
  </w:num>
  <w:num w:numId="29">
    <w:abstractNumId w:val="13"/>
  </w:num>
  <w:num w:numId="30">
    <w:abstractNumId w:val="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B3"/>
    <w:rsid w:val="00006139"/>
    <w:rsid w:val="000104FB"/>
    <w:rsid w:val="00010838"/>
    <w:rsid w:val="00011920"/>
    <w:rsid w:val="00012A66"/>
    <w:rsid w:val="0002193C"/>
    <w:rsid w:val="00031B7F"/>
    <w:rsid w:val="00040E64"/>
    <w:rsid w:val="00044E27"/>
    <w:rsid w:val="000561D7"/>
    <w:rsid w:val="00060279"/>
    <w:rsid w:val="00064D67"/>
    <w:rsid w:val="00065A3A"/>
    <w:rsid w:val="00071863"/>
    <w:rsid w:val="00075A18"/>
    <w:rsid w:val="000A7B00"/>
    <w:rsid w:val="000B6F9B"/>
    <w:rsid w:val="000C045E"/>
    <w:rsid w:val="000D186B"/>
    <w:rsid w:val="000D1A6A"/>
    <w:rsid w:val="000D6390"/>
    <w:rsid w:val="001022D6"/>
    <w:rsid w:val="00105389"/>
    <w:rsid w:val="00110605"/>
    <w:rsid w:val="00115891"/>
    <w:rsid w:val="001202F4"/>
    <w:rsid w:val="00135C1F"/>
    <w:rsid w:val="00153A65"/>
    <w:rsid w:val="001556C9"/>
    <w:rsid w:val="00161B67"/>
    <w:rsid w:val="00164023"/>
    <w:rsid w:val="0018298C"/>
    <w:rsid w:val="00187FCC"/>
    <w:rsid w:val="001940FD"/>
    <w:rsid w:val="00196E77"/>
    <w:rsid w:val="001F3EEA"/>
    <w:rsid w:val="001F6595"/>
    <w:rsid w:val="002249AD"/>
    <w:rsid w:val="00237957"/>
    <w:rsid w:val="00240312"/>
    <w:rsid w:val="00244AE3"/>
    <w:rsid w:val="00246CCF"/>
    <w:rsid w:val="002631DB"/>
    <w:rsid w:val="00280586"/>
    <w:rsid w:val="0029416C"/>
    <w:rsid w:val="002A240F"/>
    <w:rsid w:val="002C3097"/>
    <w:rsid w:val="002C5A6F"/>
    <w:rsid w:val="002D4E85"/>
    <w:rsid w:val="002E68A5"/>
    <w:rsid w:val="002E6BC6"/>
    <w:rsid w:val="002F1F74"/>
    <w:rsid w:val="002F7198"/>
    <w:rsid w:val="002F7BCF"/>
    <w:rsid w:val="00302113"/>
    <w:rsid w:val="0032028D"/>
    <w:rsid w:val="003245D2"/>
    <w:rsid w:val="0035111C"/>
    <w:rsid w:val="003511CE"/>
    <w:rsid w:val="00363505"/>
    <w:rsid w:val="0036353C"/>
    <w:rsid w:val="00383422"/>
    <w:rsid w:val="003B7A1C"/>
    <w:rsid w:val="003C6B11"/>
    <w:rsid w:val="003D06F9"/>
    <w:rsid w:val="003E0008"/>
    <w:rsid w:val="003E2C00"/>
    <w:rsid w:val="003E2E6F"/>
    <w:rsid w:val="003F0C20"/>
    <w:rsid w:val="00401847"/>
    <w:rsid w:val="0043590F"/>
    <w:rsid w:val="00461B79"/>
    <w:rsid w:val="00462950"/>
    <w:rsid w:val="00463F73"/>
    <w:rsid w:val="004744E6"/>
    <w:rsid w:val="00476FE3"/>
    <w:rsid w:val="0048344C"/>
    <w:rsid w:val="004C5A70"/>
    <w:rsid w:val="004C6D0E"/>
    <w:rsid w:val="00526020"/>
    <w:rsid w:val="005414D1"/>
    <w:rsid w:val="00542900"/>
    <w:rsid w:val="00550260"/>
    <w:rsid w:val="005648E3"/>
    <w:rsid w:val="00564BB3"/>
    <w:rsid w:val="00566681"/>
    <w:rsid w:val="0057598A"/>
    <w:rsid w:val="00585B6A"/>
    <w:rsid w:val="005913B8"/>
    <w:rsid w:val="005A09B0"/>
    <w:rsid w:val="005B51D8"/>
    <w:rsid w:val="005C3F4B"/>
    <w:rsid w:val="005D4072"/>
    <w:rsid w:val="005F416A"/>
    <w:rsid w:val="005F46BF"/>
    <w:rsid w:val="0061273F"/>
    <w:rsid w:val="00617CF5"/>
    <w:rsid w:val="006212D4"/>
    <w:rsid w:val="006230C8"/>
    <w:rsid w:val="00626300"/>
    <w:rsid w:val="00641AA5"/>
    <w:rsid w:val="00651FCF"/>
    <w:rsid w:val="00673F1D"/>
    <w:rsid w:val="006919B0"/>
    <w:rsid w:val="00693565"/>
    <w:rsid w:val="00696BC5"/>
    <w:rsid w:val="006B1248"/>
    <w:rsid w:val="006B39B2"/>
    <w:rsid w:val="00713FBB"/>
    <w:rsid w:val="00714E7F"/>
    <w:rsid w:val="0076778C"/>
    <w:rsid w:val="007719EE"/>
    <w:rsid w:val="00772372"/>
    <w:rsid w:val="007824BE"/>
    <w:rsid w:val="00784E9D"/>
    <w:rsid w:val="00796C89"/>
    <w:rsid w:val="00797BAC"/>
    <w:rsid w:val="007A2171"/>
    <w:rsid w:val="007C10B3"/>
    <w:rsid w:val="007C311A"/>
    <w:rsid w:val="007D576B"/>
    <w:rsid w:val="007F38A8"/>
    <w:rsid w:val="008009A1"/>
    <w:rsid w:val="00822D73"/>
    <w:rsid w:val="00830010"/>
    <w:rsid w:val="0085702A"/>
    <w:rsid w:val="0086077B"/>
    <w:rsid w:val="008633ED"/>
    <w:rsid w:val="00866210"/>
    <w:rsid w:val="00873916"/>
    <w:rsid w:val="00875E36"/>
    <w:rsid w:val="0088467F"/>
    <w:rsid w:val="008B08CC"/>
    <w:rsid w:val="008B23A9"/>
    <w:rsid w:val="008C226C"/>
    <w:rsid w:val="008C5BA3"/>
    <w:rsid w:val="008C5F49"/>
    <w:rsid w:val="008E78A4"/>
    <w:rsid w:val="00912130"/>
    <w:rsid w:val="009256F4"/>
    <w:rsid w:val="009535C7"/>
    <w:rsid w:val="00964AFA"/>
    <w:rsid w:val="00967E9E"/>
    <w:rsid w:val="00972794"/>
    <w:rsid w:val="00977AE1"/>
    <w:rsid w:val="0099467A"/>
    <w:rsid w:val="009962AF"/>
    <w:rsid w:val="009B66FF"/>
    <w:rsid w:val="009D049C"/>
    <w:rsid w:val="009E415A"/>
    <w:rsid w:val="009F5934"/>
    <w:rsid w:val="00A03463"/>
    <w:rsid w:val="00A0675A"/>
    <w:rsid w:val="00A10F08"/>
    <w:rsid w:val="00A201D2"/>
    <w:rsid w:val="00A3206E"/>
    <w:rsid w:val="00A35C0E"/>
    <w:rsid w:val="00A36BCB"/>
    <w:rsid w:val="00A5291D"/>
    <w:rsid w:val="00A64A7E"/>
    <w:rsid w:val="00A75C33"/>
    <w:rsid w:val="00A76477"/>
    <w:rsid w:val="00A93D5D"/>
    <w:rsid w:val="00AC584B"/>
    <w:rsid w:val="00AD366F"/>
    <w:rsid w:val="00AE50E8"/>
    <w:rsid w:val="00B03942"/>
    <w:rsid w:val="00B03C9C"/>
    <w:rsid w:val="00B17B4C"/>
    <w:rsid w:val="00B43A4E"/>
    <w:rsid w:val="00B50CBE"/>
    <w:rsid w:val="00B6281A"/>
    <w:rsid w:val="00B85571"/>
    <w:rsid w:val="00B9391F"/>
    <w:rsid w:val="00B9751B"/>
    <w:rsid w:val="00BA6EE2"/>
    <w:rsid w:val="00BD1DF6"/>
    <w:rsid w:val="00C01D01"/>
    <w:rsid w:val="00C04A4C"/>
    <w:rsid w:val="00C05D4D"/>
    <w:rsid w:val="00C155E2"/>
    <w:rsid w:val="00C64A94"/>
    <w:rsid w:val="00C713F2"/>
    <w:rsid w:val="00C752E3"/>
    <w:rsid w:val="00C80B60"/>
    <w:rsid w:val="00C84DA9"/>
    <w:rsid w:val="00C95A3E"/>
    <w:rsid w:val="00CA1C97"/>
    <w:rsid w:val="00CB0A1C"/>
    <w:rsid w:val="00CC2CCB"/>
    <w:rsid w:val="00CD1374"/>
    <w:rsid w:val="00CE175E"/>
    <w:rsid w:val="00CF1DE0"/>
    <w:rsid w:val="00D26023"/>
    <w:rsid w:val="00D35512"/>
    <w:rsid w:val="00D552D6"/>
    <w:rsid w:val="00D82914"/>
    <w:rsid w:val="00D8426F"/>
    <w:rsid w:val="00D95AA7"/>
    <w:rsid w:val="00DA1D40"/>
    <w:rsid w:val="00DB28C4"/>
    <w:rsid w:val="00DC4B07"/>
    <w:rsid w:val="00DE7808"/>
    <w:rsid w:val="00DF00A7"/>
    <w:rsid w:val="00DF16B3"/>
    <w:rsid w:val="00DF63EB"/>
    <w:rsid w:val="00E0557E"/>
    <w:rsid w:val="00E461E6"/>
    <w:rsid w:val="00E50056"/>
    <w:rsid w:val="00E54C84"/>
    <w:rsid w:val="00E61D70"/>
    <w:rsid w:val="00E67821"/>
    <w:rsid w:val="00E71831"/>
    <w:rsid w:val="00E84635"/>
    <w:rsid w:val="00E95CB5"/>
    <w:rsid w:val="00EA374E"/>
    <w:rsid w:val="00EA37C1"/>
    <w:rsid w:val="00EB52B0"/>
    <w:rsid w:val="00EC06A6"/>
    <w:rsid w:val="00EC0C91"/>
    <w:rsid w:val="00ED1C85"/>
    <w:rsid w:val="00F07D9F"/>
    <w:rsid w:val="00F129F7"/>
    <w:rsid w:val="00F37592"/>
    <w:rsid w:val="00F412B6"/>
    <w:rsid w:val="00F67297"/>
    <w:rsid w:val="00F71E83"/>
    <w:rsid w:val="00FA2854"/>
    <w:rsid w:val="00FA68B8"/>
    <w:rsid w:val="00FB11B5"/>
    <w:rsid w:val="00FB43A8"/>
    <w:rsid w:val="00FB6755"/>
    <w:rsid w:val="00FC3D6D"/>
    <w:rsid w:val="00FC45CC"/>
    <w:rsid w:val="00FC4E26"/>
    <w:rsid w:val="00FE0303"/>
    <w:rsid w:val="00FE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7A76AD-D36F-49EC-A846-D57D8CAE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2"/>
      <w:szCs w:val="22"/>
      <w:lang w:val="ru-RU" w:eastAsia="ru-RU"/>
    </w:rPr>
  </w:style>
  <w:style w:type="paragraph" w:styleId="1">
    <w:name w:val="heading 1"/>
    <w:basedOn w:val="a"/>
    <w:next w:val="a"/>
    <w:qFormat/>
    <w:pPr>
      <w:spacing w:before="108" w:after="108"/>
      <w:ind w:firstLine="0"/>
      <w:jc w:val="center"/>
      <w:outlineLvl w:val="0"/>
    </w:pPr>
    <w:rPr>
      <w:b/>
      <w:bCs/>
      <w:color w:val="000080"/>
    </w:rPr>
  </w:style>
  <w:style w:type="paragraph" w:styleId="2">
    <w:name w:val="heading 2"/>
    <w:basedOn w:val="a"/>
    <w:next w:val="a"/>
    <w:qFormat/>
    <w:pPr>
      <w:keepNext/>
      <w:outlineLvl w:val="1"/>
    </w:pPr>
    <w:rPr>
      <w:rFonts w:ascii="Times New Roman" w:hAnsi="Times New Roman" w:cs="Times New Roman"/>
      <w:bCs/>
      <w:sz w:val="28"/>
      <w:szCs w:val="28"/>
    </w:rPr>
  </w:style>
  <w:style w:type="paragraph" w:styleId="3">
    <w:name w:val="heading 3"/>
    <w:basedOn w:val="a"/>
    <w:next w:val="a"/>
    <w:link w:val="30"/>
    <w:qFormat/>
    <w:rsid w:val="00EC06A6"/>
    <w:pPr>
      <w:keepNext/>
      <w:widowControl/>
      <w:autoSpaceDE/>
      <w:autoSpaceDN/>
      <w:adjustRightInd/>
      <w:ind w:firstLine="0"/>
      <w:outlineLvl w:val="2"/>
    </w:pPr>
    <w:rPr>
      <w:rFonts w:ascii="Times New Roman" w:hAnsi="Times New Roman" w:cs="Times New Roman"/>
      <w:sz w:val="24"/>
      <w:szCs w:val="20"/>
      <w:lang w:val="x-none" w:eastAsia="x-none"/>
    </w:rPr>
  </w:style>
  <w:style w:type="paragraph" w:styleId="4">
    <w:name w:val="heading 4"/>
    <w:basedOn w:val="a"/>
    <w:next w:val="a"/>
    <w:link w:val="40"/>
    <w:qFormat/>
    <w:rsid w:val="00EC06A6"/>
    <w:pPr>
      <w:keepNext/>
      <w:widowControl/>
      <w:autoSpaceDE/>
      <w:autoSpaceDN/>
      <w:adjustRightInd/>
      <w:ind w:firstLine="0"/>
      <w:outlineLvl w:val="3"/>
    </w:pPr>
    <w:rPr>
      <w:rFonts w:ascii="Times New Roman" w:hAnsi="Times New Roman" w:cs="Times New Roman"/>
      <w:b/>
      <w:sz w:val="24"/>
      <w:szCs w:val="20"/>
      <w:lang w:val="x-none" w:eastAsia="x-none"/>
    </w:rPr>
  </w:style>
  <w:style w:type="paragraph" w:styleId="5">
    <w:name w:val="heading 5"/>
    <w:basedOn w:val="a"/>
    <w:next w:val="a"/>
    <w:link w:val="50"/>
    <w:qFormat/>
    <w:rsid w:val="00EC06A6"/>
    <w:pPr>
      <w:keepNext/>
      <w:widowControl/>
      <w:autoSpaceDE/>
      <w:autoSpaceDN/>
      <w:adjustRightInd/>
      <w:ind w:firstLine="0"/>
      <w:jc w:val="center"/>
      <w:outlineLvl w:val="4"/>
    </w:pPr>
    <w:rPr>
      <w:rFonts w:ascii="Times New Roman" w:hAnsi="Times New Roman" w:cs="Times New Roman"/>
      <w:sz w:val="24"/>
      <w:szCs w:val="20"/>
      <w:lang w:val="x-none" w:eastAsia="x-none"/>
    </w:rPr>
  </w:style>
  <w:style w:type="paragraph" w:styleId="6">
    <w:name w:val="heading 6"/>
    <w:basedOn w:val="a"/>
    <w:next w:val="a"/>
    <w:link w:val="60"/>
    <w:qFormat/>
    <w:rsid w:val="00EC06A6"/>
    <w:pPr>
      <w:keepNext/>
      <w:widowControl/>
      <w:autoSpaceDE/>
      <w:autoSpaceDN/>
      <w:adjustRightInd/>
      <w:ind w:firstLine="0"/>
      <w:jc w:val="left"/>
      <w:outlineLvl w:val="5"/>
    </w:pPr>
    <w:rPr>
      <w:rFonts w:ascii="Times New Roman" w:hAnsi="Times New Roman" w:cs="Times New Roman"/>
      <w:b/>
      <w:bCs/>
      <w:iCs/>
      <w:sz w:val="24"/>
      <w:szCs w:val="20"/>
      <w:lang w:val="x-none" w:eastAsia="x-none"/>
    </w:rPr>
  </w:style>
  <w:style w:type="paragraph" w:styleId="8">
    <w:name w:val="heading 8"/>
    <w:basedOn w:val="a"/>
    <w:next w:val="a"/>
    <w:link w:val="80"/>
    <w:qFormat/>
    <w:rsid w:val="00EC06A6"/>
    <w:pPr>
      <w:keepNext/>
      <w:widowControl/>
      <w:autoSpaceDE/>
      <w:autoSpaceDN/>
      <w:adjustRightInd/>
      <w:ind w:firstLine="0"/>
      <w:jc w:val="left"/>
      <w:outlineLvl w:val="7"/>
    </w:pPr>
    <w:rPr>
      <w:rFonts w:ascii="Times New Roman" w:hAnsi="Times New Roman" w:cs="Times New Roman"/>
      <w:sz w:val="24"/>
      <w:szCs w:val="20"/>
    </w:rPr>
  </w:style>
  <w:style w:type="paragraph" w:styleId="9">
    <w:name w:val="heading 9"/>
    <w:basedOn w:val="a"/>
    <w:next w:val="a"/>
    <w:link w:val="90"/>
    <w:qFormat/>
    <w:rsid w:val="00EC06A6"/>
    <w:pPr>
      <w:keepNext/>
      <w:widowControl/>
      <w:autoSpaceDE/>
      <w:autoSpaceDN/>
      <w:adjustRightInd/>
      <w:ind w:left="34" w:hanging="34"/>
      <w:jc w:val="center"/>
      <w:outlineLvl w:val="8"/>
    </w:pPr>
    <w:rPr>
      <w:rFonts w:ascii="Times New Roman" w:hAnsi="Times New Roman" w:cs="Times New Roman"/>
      <w:sz w:val="24"/>
      <w:szCs w:val="20"/>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bCs/>
      <w:color w:val="000080"/>
      <w:sz w:val="22"/>
      <w:szCs w:val="22"/>
    </w:rPr>
  </w:style>
  <w:style w:type="character" w:customStyle="1" w:styleId="a4">
    <w:name w:val="Гипертекстовая ссылка"/>
    <w:rPr>
      <w:b/>
      <w:bCs/>
      <w:color w:val="008000"/>
      <w:sz w:val="22"/>
      <w:szCs w:val="22"/>
      <w:u w:val="single"/>
    </w:rPr>
  </w:style>
  <w:style w:type="paragraph" w:customStyle="1" w:styleId="a5">
    <w:name w:val="Текст (лев. подпись)"/>
    <w:basedOn w:val="a"/>
    <w:next w:val="a"/>
    <w:pPr>
      <w:ind w:firstLine="0"/>
      <w:jc w:val="left"/>
    </w:pPr>
  </w:style>
  <w:style w:type="paragraph" w:customStyle="1" w:styleId="a6">
    <w:name w:val="Текст (прав. подпись)"/>
    <w:basedOn w:val="a"/>
    <w:next w:val="a"/>
    <w:pPr>
      <w:ind w:firstLine="0"/>
      <w:jc w:val="right"/>
    </w:pPr>
  </w:style>
  <w:style w:type="paragraph" w:customStyle="1" w:styleId="a7">
    <w:name w:val="Таблицы (моноширинный)"/>
    <w:basedOn w:val="a"/>
    <w:next w:val="a"/>
    <w:pPr>
      <w:ind w:firstLine="0"/>
    </w:pPr>
    <w:rPr>
      <w:rFonts w:ascii="Courier New" w:hAnsi="Courier New" w:cs="Courier New"/>
    </w:rPr>
  </w:style>
  <w:style w:type="paragraph" w:styleId="a8">
    <w:name w:val="header"/>
    <w:basedOn w:val="a"/>
    <w:pPr>
      <w:tabs>
        <w:tab w:val="center" w:pos="4677"/>
        <w:tab w:val="right" w:pos="9355"/>
      </w:tabs>
    </w:pPr>
  </w:style>
  <w:style w:type="character" w:styleId="a9">
    <w:name w:val="page number"/>
    <w:basedOn w:val="a0"/>
  </w:style>
  <w:style w:type="paragraph" w:styleId="aa">
    <w:name w:val="footer"/>
    <w:basedOn w:val="a"/>
    <w:link w:val="ab"/>
    <w:pPr>
      <w:tabs>
        <w:tab w:val="center" w:pos="4677"/>
        <w:tab w:val="right" w:pos="9355"/>
      </w:tabs>
    </w:pPr>
  </w:style>
  <w:style w:type="paragraph" w:customStyle="1" w:styleId="ConsPlusNormal">
    <w:name w:val="ConsPlusNormal"/>
    <w:pPr>
      <w:widowControl w:val="0"/>
      <w:autoSpaceDE w:val="0"/>
      <w:autoSpaceDN w:val="0"/>
      <w:adjustRightInd w:val="0"/>
      <w:ind w:firstLine="720"/>
    </w:pPr>
    <w:rPr>
      <w:rFonts w:ascii="Arial" w:hAnsi="Arial" w:cs="Arial"/>
      <w:lang w:val="ru-RU" w:eastAsia="ru-RU"/>
    </w:rPr>
  </w:style>
  <w:style w:type="paragraph" w:styleId="ac">
    <w:name w:val="Body Text"/>
    <w:basedOn w:val="a"/>
    <w:semiHidden/>
    <w:pPr>
      <w:spacing w:after="120"/>
    </w:pPr>
  </w:style>
  <w:style w:type="paragraph" w:styleId="ad">
    <w:name w:val="Balloon Text"/>
    <w:basedOn w:val="a"/>
    <w:link w:val="ae"/>
    <w:rPr>
      <w:rFonts w:ascii="Tahoma" w:hAnsi="Tahoma" w:cs="Tahoma"/>
      <w:sz w:val="16"/>
      <w:szCs w:val="16"/>
    </w:rPr>
  </w:style>
  <w:style w:type="paragraph" w:customStyle="1" w:styleId="ConsTitle">
    <w:name w:val="ConsTitle"/>
    <w:pPr>
      <w:widowControl w:val="0"/>
      <w:autoSpaceDE w:val="0"/>
      <w:autoSpaceDN w:val="0"/>
      <w:adjustRightInd w:val="0"/>
      <w:ind w:right="19772"/>
    </w:pPr>
    <w:rPr>
      <w:rFonts w:ascii="Arial" w:hAnsi="Arial" w:cs="Arial"/>
      <w:b/>
      <w:bCs/>
      <w:sz w:val="16"/>
      <w:szCs w:val="16"/>
      <w:lang w:val="ru-RU"/>
    </w:rPr>
  </w:style>
  <w:style w:type="paragraph" w:styleId="af">
    <w:name w:val="Document Map"/>
    <w:basedOn w:val="a"/>
    <w:semiHidden/>
    <w:pPr>
      <w:shd w:val="clear" w:color="auto" w:fill="000080"/>
    </w:pPr>
    <w:rPr>
      <w:rFonts w:ascii="Tahoma" w:hAnsi="Tahoma" w:cs="Tahoma"/>
      <w:sz w:val="20"/>
      <w:szCs w:val="20"/>
    </w:rPr>
  </w:style>
  <w:style w:type="character" w:customStyle="1" w:styleId="ab">
    <w:name w:val="Нижний колонтитул Знак"/>
    <w:link w:val="aa"/>
    <w:rsid w:val="008B08CC"/>
    <w:rPr>
      <w:rFonts w:ascii="Arial" w:hAnsi="Arial" w:cs="Arial"/>
      <w:sz w:val="22"/>
      <w:szCs w:val="22"/>
      <w:lang w:val="ru-RU" w:eastAsia="ru-RU" w:bidi="ar-SA"/>
    </w:rPr>
  </w:style>
  <w:style w:type="table" w:styleId="af0">
    <w:name w:val="Table Grid"/>
    <w:basedOn w:val="a1"/>
    <w:uiPriority w:val="59"/>
    <w:rsid w:val="00B85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unhideWhenUsed/>
    <w:rsid w:val="00EC06A6"/>
    <w:pPr>
      <w:spacing w:after="120"/>
      <w:ind w:left="283"/>
    </w:pPr>
  </w:style>
  <w:style w:type="character" w:customStyle="1" w:styleId="af2">
    <w:name w:val="Основной текст с отступом Знак"/>
    <w:link w:val="af1"/>
    <w:rsid w:val="00EC06A6"/>
    <w:rPr>
      <w:rFonts w:ascii="Arial" w:hAnsi="Arial" w:cs="Arial"/>
      <w:sz w:val="22"/>
      <w:szCs w:val="22"/>
      <w:lang w:val="ru-RU" w:eastAsia="ru-RU"/>
    </w:rPr>
  </w:style>
  <w:style w:type="character" w:customStyle="1" w:styleId="30">
    <w:name w:val="Заголовок 3 Знак"/>
    <w:link w:val="3"/>
    <w:rsid w:val="00EC06A6"/>
    <w:rPr>
      <w:sz w:val="24"/>
      <w:lang w:val="x-none" w:eastAsia="x-none"/>
    </w:rPr>
  </w:style>
  <w:style w:type="character" w:customStyle="1" w:styleId="40">
    <w:name w:val="Заголовок 4 Знак"/>
    <w:link w:val="4"/>
    <w:rsid w:val="00EC06A6"/>
    <w:rPr>
      <w:b/>
      <w:sz w:val="24"/>
      <w:lang w:val="x-none" w:eastAsia="x-none"/>
    </w:rPr>
  </w:style>
  <w:style w:type="character" w:customStyle="1" w:styleId="50">
    <w:name w:val="Заголовок 5 Знак"/>
    <w:link w:val="5"/>
    <w:rsid w:val="00EC06A6"/>
    <w:rPr>
      <w:sz w:val="24"/>
      <w:lang w:val="x-none" w:eastAsia="x-none"/>
    </w:rPr>
  </w:style>
  <w:style w:type="character" w:customStyle="1" w:styleId="60">
    <w:name w:val="Заголовок 6 Знак"/>
    <w:link w:val="6"/>
    <w:rsid w:val="00EC06A6"/>
    <w:rPr>
      <w:b/>
      <w:bCs/>
      <w:iCs/>
      <w:sz w:val="24"/>
      <w:lang w:val="x-none" w:eastAsia="x-none"/>
    </w:rPr>
  </w:style>
  <w:style w:type="character" w:customStyle="1" w:styleId="80">
    <w:name w:val="Заголовок 8 Знак"/>
    <w:link w:val="8"/>
    <w:rsid w:val="00EC06A6"/>
    <w:rPr>
      <w:sz w:val="24"/>
      <w:lang w:val="ru-RU" w:eastAsia="ru-RU"/>
    </w:rPr>
  </w:style>
  <w:style w:type="character" w:customStyle="1" w:styleId="90">
    <w:name w:val="Заголовок 9 Знак"/>
    <w:link w:val="9"/>
    <w:rsid w:val="00EC06A6"/>
    <w:rPr>
      <w:sz w:val="24"/>
      <w:lang w:val="x-none" w:eastAsia="x-none"/>
    </w:rPr>
  </w:style>
  <w:style w:type="numbering" w:customStyle="1" w:styleId="10">
    <w:name w:val="Нет списка1"/>
    <w:next w:val="a2"/>
    <w:semiHidden/>
    <w:rsid w:val="00EC06A6"/>
  </w:style>
  <w:style w:type="paragraph" w:styleId="af3">
    <w:name w:val="Block Text"/>
    <w:basedOn w:val="a"/>
    <w:rsid w:val="00EC06A6"/>
    <w:pPr>
      <w:widowControl/>
      <w:autoSpaceDE/>
      <w:autoSpaceDN/>
      <w:adjustRightInd/>
      <w:ind w:left="4320" w:right="279" w:firstLine="0"/>
    </w:pPr>
    <w:rPr>
      <w:rFonts w:ascii="Times New Roman" w:hAnsi="Times New Roman" w:cs="Times New Roman"/>
      <w:sz w:val="24"/>
      <w:szCs w:val="24"/>
    </w:rPr>
  </w:style>
  <w:style w:type="character" w:customStyle="1" w:styleId="ae">
    <w:name w:val="Текст выноски Знак"/>
    <w:link w:val="ad"/>
    <w:rsid w:val="00EC06A6"/>
    <w:rPr>
      <w:rFonts w:ascii="Tahoma" w:hAnsi="Tahoma" w:cs="Tahoma"/>
      <w:sz w:val="16"/>
      <w:szCs w:val="16"/>
      <w:lang w:val="ru-RU" w:eastAsia="ru-RU"/>
    </w:rPr>
  </w:style>
  <w:style w:type="character" w:customStyle="1" w:styleId="11">
    <w:name w:val="Знак Знак1"/>
    <w:locked/>
    <w:rsid w:val="00EC06A6"/>
    <w:rPr>
      <w:sz w:val="24"/>
      <w:szCs w:val="24"/>
      <w:lang w:val="ru-RU" w:eastAsia="ru-RU" w:bidi="ar-SA"/>
    </w:rPr>
  </w:style>
  <w:style w:type="numbering" w:customStyle="1" w:styleId="20">
    <w:name w:val="Нет списка2"/>
    <w:next w:val="a2"/>
    <w:semiHidden/>
    <w:rsid w:val="00EC06A6"/>
  </w:style>
  <w:style w:type="numbering" w:customStyle="1" w:styleId="31">
    <w:name w:val="Нет списка3"/>
    <w:next w:val="a2"/>
    <w:semiHidden/>
    <w:rsid w:val="00EC06A6"/>
  </w:style>
  <w:style w:type="numbering" w:customStyle="1" w:styleId="41">
    <w:name w:val="Нет списка4"/>
    <w:next w:val="a2"/>
    <w:semiHidden/>
    <w:rsid w:val="00237957"/>
  </w:style>
  <w:style w:type="numbering" w:customStyle="1" w:styleId="51">
    <w:name w:val="Нет списка5"/>
    <w:next w:val="a2"/>
    <w:semiHidden/>
    <w:rsid w:val="00237957"/>
  </w:style>
  <w:style w:type="numbering" w:customStyle="1" w:styleId="61">
    <w:name w:val="Нет списка6"/>
    <w:next w:val="a2"/>
    <w:semiHidden/>
    <w:rsid w:val="00237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9152</Words>
  <Characters>52169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МинФин РТ</Company>
  <LinksUpToDate>false</LinksUpToDate>
  <CharactersWithSpaces>61199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Юридичечкий отдел</dc:creator>
  <cp:keywords/>
  <dc:description/>
  <cp:lastModifiedBy>ПК</cp:lastModifiedBy>
  <cp:revision>2</cp:revision>
  <cp:lastPrinted>2020-06-18T08:26:00Z</cp:lastPrinted>
  <dcterms:created xsi:type="dcterms:W3CDTF">2023-12-01T13:19:00Z</dcterms:created>
  <dcterms:modified xsi:type="dcterms:W3CDTF">2023-12-01T13:19:00Z</dcterms:modified>
</cp:coreProperties>
</file>